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31C" w:rsidRPr="00D1738F" w:rsidRDefault="00D1738F" w:rsidP="00D1738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738F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-297815</wp:posOffset>
            </wp:positionH>
            <wp:positionV relativeFrom="paragraph">
              <wp:posOffset>311785</wp:posOffset>
            </wp:positionV>
            <wp:extent cx="2313305" cy="2286000"/>
            <wp:effectExtent l="19050" t="0" r="0" b="0"/>
            <wp:wrapTight wrapText="bothSides">
              <wp:wrapPolygon edited="0">
                <wp:start x="-178" y="0"/>
                <wp:lineTo x="-178" y="21420"/>
                <wp:lineTo x="21523" y="21420"/>
                <wp:lineTo x="21523" y="0"/>
                <wp:lineTo x="-178" y="0"/>
              </wp:wrapPolygon>
            </wp:wrapTight>
            <wp:docPr id="3" name="Рисунок 3" descr="http://school-41.ru/may/640.111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chool-41.ru/may/640.111_10.jp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 l="6009" t="1869" r="18063" b="23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0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738F">
        <w:rPr>
          <w:rFonts w:ascii="Times New Roman" w:hAnsi="Times New Roman" w:cs="Times New Roman"/>
          <w:b/>
          <w:sz w:val="36"/>
          <w:szCs w:val="36"/>
        </w:rPr>
        <w:t>Уважаемые родители и учащиеся!</w:t>
      </w:r>
    </w:p>
    <w:p w:rsidR="00D1738F" w:rsidRPr="00D1738F" w:rsidRDefault="00D1738F" w:rsidP="00D1738F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1738F">
        <w:rPr>
          <w:rFonts w:ascii="Times New Roman" w:hAnsi="Times New Roman" w:cs="Times New Roman"/>
          <w:b/>
          <w:i/>
          <w:sz w:val="32"/>
          <w:szCs w:val="32"/>
        </w:rPr>
        <w:t>Телефон доверия — один из видов социально значимых услуг. Предоставляет возможность анонимной телефонной беседы с квалифицированным консультантом.</w:t>
      </w:r>
    </w:p>
    <w:p w:rsidR="00D1738F" w:rsidRPr="00D1738F" w:rsidRDefault="00D1738F" w:rsidP="00D1738F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1738F">
        <w:rPr>
          <w:rFonts w:ascii="Times New Roman" w:hAnsi="Times New Roman" w:cs="Times New Roman"/>
          <w:b/>
          <w:i/>
          <w:sz w:val="32"/>
          <w:szCs w:val="32"/>
        </w:rPr>
        <w:t>В ходе разговора абоненту может предоставляться информация и психологическая поддержка, а также абонент может передавать сведения консультанту. Телефон доверия часто используется для консультирования по сложным, противоречивым темам, обсуждение которых в личной беседе могло бы быть затруднительным: межличностные и сексуальные отношения, стигматизированные болезни, употребление наркотиков, преступления.</w:t>
      </w:r>
    </w:p>
    <w:p w:rsidR="00D1738F" w:rsidRDefault="00D1738F" w:rsidP="00D1738F">
      <w:pPr>
        <w:jc w:val="center"/>
        <w:rPr>
          <w:rFonts w:ascii="Times New Roman" w:hAnsi="Times New Roman" w:cs="Times New Roman"/>
          <w:sz w:val="36"/>
          <w:szCs w:val="36"/>
        </w:rPr>
      </w:pPr>
      <w:r w:rsidRPr="00D1738F">
        <w:rPr>
          <w:rFonts w:ascii="Times New Roman" w:hAnsi="Times New Roman" w:cs="Times New Roman"/>
          <w:sz w:val="36"/>
          <w:szCs w:val="36"/>
        </w:rPr>
        <w:t xml:space="preserve">Телефон бесплатного анонимного общероссийского телефона доверия </w:t>
      </w:r>
    </w:p>
    <w:p w:rsidR="00D1738F" w:rsidRPr="00D1738F" w:rsidRDefault="00D1738F" w:rsidP="00D1738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1738F">
        <w:rPr>
          <w:rFonts w:ascii="Times New Roman" w:hAnsi="Times New Roman" w:cs="Times New Roman"/>
          <w:b/>
          <w:sz w:val="44"/>
          <w:szCs w:val="44"/>
        </w:rPr>
        <w:t>8-800-2000-122</w:t>
      </w:r>
    </w:p>
    <w:p w:rsidR="00D1738F" w:rsidRDefault="00D1738F" w:rsidP="00D1738F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D1738F">
        <w:rPr>
          <w:rFonts w:ascii="Times New Roman" w:hAnsi="Times New Roman" w:cs="Times New Roman"/>
          <w:sz w:val="36"/>
          <w:szCs w:val="36"/>
        </w:rPr>
        <w:t xml:space="preserve">Телефон доверия </w:t>
      </w:r>
      <w:r w:rsidR="00B40BEA">
        <w:rPr>
          <w:rFonts w:ascii="Times New Roman" w:hAnsi="Times New Roman" w:cs="Times New Roman"/>
          <w:sz w:val="36"/>
          <w:szCs w:val="36"/>
        </w:rPr>
        <w:t xml:space="preserve">для детей </w:t>
      </w:r>
      <w:r w:rsidRPr="00D1738F">
        <w:rPr>
          <w:rFonts w:ascii="Times New Roman" w:hAnsi="Times New Roman" w:cs="Times New Roman"/>
          <w:sz w:val="36"/>
          <w:szCs w:val="36"/>
        </w:rPr>
        <w:t xml:space="preserve">по </w:t>
      </w:r>
      <w:r w:rsidR="00B40BEA">
        <w:rPr>
          <w:rFonts w:ascii="Times New Roman" w:hAnsi="Times New Roman" w:cs="Times New Roman"/>
          <w:sz w:val="36"/>
          <w:szCs w:val="36"/>
        </w:rPr>
        <w:t>Республике Бурятия</w:t>
      </w:r>
      <w:r w:rsidRPr="00D1738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40BEA" w:rsidRPr="00B40BEA" w:rsidRDefault="00B40BEA" w:rsidP="00D1738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40BEA">
        <w:rPr>
          <w:rFonts w:ascii="Open Sans" w:hAnsi="Open Sans"/>
          <w:b/>
          <w:color w:val="000000"/>
          <w:sz w:val="44"/>
          <w:szCs w:val="44"/>
          <w:shd w:val="clear" w:color="auto" w:fill="FFFFFF"/>
        </w:rPr>
        <w:t>8</w:t>
      </w:r>
      <w:r w:rsidRPr="00B40BEA">
        <w:rPr>
          <w:rFonts w:ascii="Open Sans" w:hAnsi="Open Sans"/>
          <w:b/>
          <w:color w:val="000000"/>
          <w:sz w:val="44"/>
          <w:szCs w:val="44"/>
          <w:shd w:val="clear" w:color="auto" w:fill="FFFFFF"/>
        </w:rPr>
        <w:t xml:space="preserve"> </w:t>
      </w:r>
      <w:r w:rsidRPr="00B40BEA">
        <w:rPr>
          <w:rFonts w:ascii="Open Sans" w:hAnsi="Open Sans"/>
          <w:b/>
          <w:color w:val="000000"/>
          <w:sz w:val="44"/>
          <w:szCs w:val="44"/>
          <w:shd w:val="clear" w:color="auto" w:fill="FFFFFF"/>
        </w:rPr>
        <w:t>-</w:t>
      </w:r>
      <w:r w:rsidRPr="00B40BEA">
        <w:rPr>
          <w:rFonts w:ascii="Open Sans" w:hAnsi="Open Sans"/>
          <w:b/>
          <w:color w:val="000000"/>
          <w:sz w:val="44"/>
          <w:szCs w:val="44"/>
          <w:shd w:val="clear" w:color="auto" w:fill="FFFFFF"/>
        </w:rPr>
        <w:t>3012</w:t>
      </w:r>
      <w:r w:rsidRPr="00B40BEA">
        <w:rPr>
          <w:rFonts w:ascii="Open Sans" w:hAnsi="Open Sans"/>
          <w:b/>
          <w:color w:val="000000"/>
          <w:sz w:val="44"/>
          <w:szCs w:val="44"/>
          <w:shd w:val="clear" w:color="auto" w:fill="FFFFFF"/>
        </w:rPr>
        <w:t>-</w:t>
      </w:r>
      <w:r w:rsidRPr="00B40BEA">
        <w:rPr>
          <w:rFonts w:ascii="Open Sans" w:hAnsi="Open Sans"/>
          <w:b/>
          <w:color w:val="000000"/>
          <w:sz w:val="44"/>
          <w:szCs w:val="44"/>
          <w:shd w:val="clear" w:color="auto" w:fill="FFFFFF"/>
        </w:rPr>
        <w:t xml:space="preserve"> 55-38-16</w:t>
      </w:r>
    </w:p>
    <w:p w:rsidR="00B40BEA" w:rsidRDefault="00B40BEA" w:rsidP="00D1738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40BEA" w:rsidRDefault="00B40BEA" w:rsidP="00D1738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40BEA" w:rsidRDefault="00B40BEA" w:rsidP="00D1738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40BEA" w:rsidRDefault="00B40BEA" w:rsidP="00D1738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noProof/>
          <w:lang w:eastAsia="ru-RU"/>
        </w:rPr>
        <w:lastRenderedPageBreak/>
        <w:drawing>
          <wp:inline distT="0" distB="0" distL="0" distR="0" wp14:anchorId="2926BED7" wp14:editId="75F7BE23">
            <wp:extent cx="5940425" cy="7128510"/>
            <wp:effectExtent l="0" t="0" r="0" b="0"/>
            <wp:docPr id="1" name="Рисунок 1" descr="https://sun9-70.userapi.com/impg/UjY7XQlPObdFEqbndnLt8Joxa4vLx9PCZdq8Wg/h3GqM19Ravk.jpg?size=900x1080&amp;quality=96&amp;sign=5d0c5328fb5d7bf73c90c43f15676e1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0.userapi.com/impg/UjY7XQlPObdFEqbndnLt8Joxa4vLx9PCZdq8Wg/h3GqM19Ravk.jpg?size=900x1080&amp;quality=96&amp;sign=5d0c5328fb5d7bf73c90c43f15676e1e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2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BEA" w:rsidRPr="00D1738F" w:rsidRDefault="00B40BEA" w:rsidP="00D1738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sectPr w:rsidR="00B40BEA" w:rsidRPr="00D1738F" w:rsidSect="00F86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738F"/>
    <w:rsid w:val="009F2C0A"/>
    <w:rsid w:val="00B40BEA"/>
    <w:rsid w:val="00D1738F"/>
    <w:rsid w:val="00F8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9C2406-68AD-4D0F-80C4-5F51840D0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school-41.ru/may/640.111_10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пнуке</cp:lastModifiedBy>
  <cp:revision>3</cp:revision>
  <cp:lastPrinted>2015-12-30T05:41:00Z</cp:lastPrinted>
  <dcterms:created xsi:type="dcterms:W3CDTF">2015-12-30T05:31:00Z</dcterms:created>
  <dcterms:modified xsi:type="dcterms:W3CDTF">2021-10-05T15:32:00Z</dcterms:modified>
</cp:coreProperties>
</file>