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C67" w:rsidRDefault="008C0C67" w:rsidP="008C0C6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МАОУ «Средняя общеобразовательная школа № 3»</w:t>
      </w:r>
    </w:p>
    <w:tbl>
      <w:tblPr>
        <w:tblW w:w="10095" w:type="dxa"/>
        <w:jc w:val="center"/>
        <w:tblCellSpacing w:w="0" w:type="dxa"/>
        <w:tblLook w:val="04A0"/>
      </w:tblPr>
      <w:tblGrid>
        <w:gridCol w:w="3365"/>
        <w:gridCol w:w="3365"/>
        <w:gridCol w:w="3365"/>
      </w:tblGrid>
      <w:tr w:rsidR="008C0C67" w:rsidTr="008C0C67">
        <w:trPr>
          <w:tblCellSpacing w:w="0" w:type="dxa"/>
          <w:jc w:val="center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0C67" w:rsidRDefault="008C0C67" w:rsidP="008C0C6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Утверждаю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0C67" w:rsidRDefault="008C0C67" w:rsidP="008C0C6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Согласовано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0C67" w:rsidRDefault="008C0C67" w:rsidP="008C0C6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Рассмотрено</w:t>
            </w:r>
          </w:p>
        </w:tc>
      </w:tr>
      <w:tr w:rsidR="008C0C67" w:rsidTr="008C0C67">
        <w:trPr>
          <w:tblCellSpacing w:w="0" w:type="dxa"/>
          <w:jc w:val="center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0C67" w:rsidRDefault="008C0C67" w:rsidP="008C0C6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МАОУ  СОШ №3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0C67" w:rsidRDefault="008C0C67" w:rsidP="008C0C6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0C67" w:rsidRDefault="008C0C67" w:rsidP="008C0C6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МО</w:t>
            </w:r>
          </w:p>
        </w:tc>
      </w:tr>
      <w:tr w:rsidR="008C0C67" w:rsidTr="008C0C67">
        <w:trPr>
          <w:tblCellSpacing w:w="0" w:type="dxa"/>
          <w:jc w:val="center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0C67" w:rsidRDefault="008C0C67" w:rsidP="008C0C6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 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0C67" w:rsidRDefault="008C0C67" w:rsidP="008C0C6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0C67" w:rsidRDefault="008C0C67" w:rsidP="008C0C6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______</w:t>
            </w:r>
          </w:p>
        </w:tc>
      </w:tr>
      <w:tr w:rsidR="008C0C67" w:rsidTr="008C0C67">
        <w:trPr>
          <w:tblCellSpacing w:w="0" w:type="dxa"/>
          <w:jc w:val="center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0C67" w:rsidRDefault="008C0C67" w:rsidP="008C0C6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"_____"_______2023г.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0C67" w:rsidRDefault="008C0C67" w:rsidP="008C0C6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"_____"_______2023 г.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0C67" w:rsidRDefault="008C0C67" w:rsidP="008C0C6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"_____"_______2023 г.</w:t>
            </w:r>
          </w:p>
        </w:tc>
      </w:tr>
    </w:tbl>
    <w:p w:rsidR="008C0C67" w:rsidRDefault="008C0C67" w:rsidP="008C0C67">
      <w:pPr>
        <w:pStyle w:val="a4"/>
        <w:rPr>
          <w:rFonts w:ascii="Times New Roman" w:hAnsi="Times New Roman"/>
          <w:sz w:val="24"/>
          <w:szCs w:val="24"/>
        </w:rPr>
      </w:pPr>
    </w:p>
    <w:p w:rsidR="008C0C67" w:rsidRDefault="008C0C67" w:rsidP="008C0C67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8C0C67" w:rsidRDefault="008C0C67" w:rsidP="008C0C67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8C0C67" w:rsidRDefault="008C0C67" w:rsidP="008C0C67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8C0C67" w:rsidRDefault="008C0C67" w:rsidP="008C0C67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8C0C67" w:rsidRDefault="008C0C67" w:rsidP="008C0C67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8C0C67" w:rsidRDefault="008C0C67" w:rsidP="008C0C67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8C0C67" w:rsidRDefault="008C0C67" w:rsidP="008C0C67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</w:t>
      </w:r>
    </w:p>
    <w:p w:rsidR="008C0C67" w:rsidRDefault="00892937" w:rsidP="008C0C67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БИОЛОГИИ для 10</w:t>
      </w:r>
      <w:r w:rsidR="008C0C67">
        <w:rPr>
          <w:rFonts w:ascii="Times New Roman" w:hAnsi="Times New Roman"/>
          <w:sz w:val="24"/>
          <w:szCs w:val="24"/>
        </w:rPr>
        <w:t xml:space="preserve"> класса</w:t>
      </w:r>
    </w:p>
    <w:p w:rsidR="008C0C67" w:rsidRDefault="008C0C67" w:rsidP="008C0C67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уровень базовый </w:t>
      </w:r>
    </w:p>
    <w:p w:rsidR="008C0C67" w:rsidRDefault="008C0C67" w:rsidP="008C0C67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8C0C67" w:rsidRDefault="008C0C67" w:rsidP="008C0C67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 2023 – 2024 учебный год</w:t>
      </w:r>
    </w:p>
    <w:p w:rsidR="008C0C67" w:rsidRDefault="008C0C67" w:rsidP="008C0C67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8C0C67" w:rsidRDefault="008C0C67" w:rsidP="008C0C67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8C0C67" w:rsidRDefault="008C0C67" w:rsidP="008C0C67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8C0C67" w:rsidRDefault="008C0C67" w:rsidP="008C0C67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8C0C67" w:rsidRDefault="008C0C67" w:rsidP="008C0C67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8C0C67" w:rsidRDefault="008C0C67" w:rsidP="008C0C67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8C0C67" w:rsidRDefault="008C0C67" w:rsidP="008C0C67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8C0C67" w:rsidRDefault="008C0C67" w:rsidP="008C0C67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8C0C67" w:rsidRDefault="008C0C67" w:rsidP="008C0C67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8C0C67" w:rsidRDefault="008C0C67" w:rsidP="008C0C67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8C0C67" w:rsidRDefault="008C0C67" w:rsidP="008C0C67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8C0C67" w:rsidRDefault="008C0C67" w:rsidP="008C0C67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8C0C67" w:rsidRDefault="008C0C67" w:rsidP="008C0C67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8C0C67" w:rsidRDefault="008C0C67" w:rsidP="008C0C67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8C0C67" w:rsidRDefault="008C0C67" w:rsidP="008C0C67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Разработчик программы: В.В. </w:t>
      </w:r>
      <w:proofErr w:type="spellStart"/>
      <w:r>
        <w:rPr>
          <w:rFonts w:ascii="Times New Roman" w:hAnsi="Times New Roman"/>
          <w:sz w:val="24"/>
          <w:szCs w:val="24"/>
        </w:rPr>
        <w:t>Поздеева</w:t>
      </w:r>
      <w:proofErr w:type="spellEnd"/>
    </w:p>
    <w:p w:rsidR="008C0C67" w:rsidRDefault="008C0C67" w:rsidP="008C0C67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биологии и химии</w:t>
      </w:r>
    </w:p>
    <w:p w:rsidR="008C0C67" w:rsidRDefault="008C0C67" w:rsidP="008C0C67">
      <w:pPr>
        <w:jc w:val="center"/>
        <w:rPr>
          <w:rFonts w:ascii="Calibri" w:hAnsi="Calibri"/>
        </w:rPr>
      </w:pPr>
    </w:p>
    <w:p w:rsidR="008C0C67" w:rsidRDefault="008C0C67" w:rsidP="008C0C67"/>
    <w:p w:rsidR="008C0C67" w:rsidRDefault="008C0C67" w:rsidP="008C0C67"/>
    <w:p w:rsidR="008C0C67" w:rsidRDefault="008C0C67" w:rsidP="008C0C6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C0C67" w:rsidRDefault="008C0C67" w:rsidP="008C0C67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C0C67" w:rsidRDefault="008C0C67" w:rsidP="008C0C6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                                                 </w:t>
      </w:r>
    </w:p>
    <w:p w:rsidR="008C0C67" w:rsidRDefault="008C0C67" w:rsidP="008C0C67"/>
    <w:p w:rsidR="008C0C67" w:rsidRDefault="008C0C67" w:rsidP="008C0C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0C67" w:rsidRPr="00602F6F" w:rsidRDefault="008C0C67" w:rsidP="008C0C67">
      <w:pPr>
        <w:jc w:val="center"/>
        <w:rPr>
          <w:rFonts w:ascii="Times New Roman" w:hAnsi="Times New Roman" w:cs="Times New Roman"/>
          <w:sz w:val="24"/>
          <w:szCs w:val="24"/>
        </w:rPr>
      </w:pPr>
      <w:r w:rsidRPr="00602F6F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602F6F">
        <w:rPr>
          <w:rFonts w:ascii="Times New Roman" w:hAnsi="Times New Roman" w:cs="Times New Roman"/>
          <w:sz w:val="24"/>
          <w:szCs w:val="24"/>
        </w:rPr>
        <w:t>Северобайкальск</w:t>
      </w:r>
      <w:proofErr w:type="spellEnd"/>
    </w:p>
    <w:p w:rsidR="008C0C67" w:rsidRDefault="008C0C67" w:rsidP="008C0C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Pr="00602F6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C0C67" w:rsidRPr="00EA0F28" w:rsidRDefault="008C0C67" w:rsidP="008C0C67">
      <w:pPr>
        <w:pStyle w:val="Heading1"/>
        <w:numPr>
          <w:ilvl w:val="0"/>
          <w:numId w:val="1"/>
        </w:numPr>
        <w:spacing w:before="0"/>
        <w:jc w:val="center"/>
        <w:rPr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     </w:t>
      </w:r>
      <w:r>
        <w:rPr>
          <w:sz w:val="24"/>
          <w:szCs w:val="24"/>
        </w:rPr>
        <w:t>Пояснительная записка</w:t>
      </w:r>
    </w:p>
    <w:p w:rsidR="008C0C67" w:rsidRPr="00170D30" w:rsidRDefault="008C0C67" w:rsidP="008C0C67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70D30">
        <w:rPr>
          <w:rFonts w:ascii="Times New Roman" w:eastAsia="Times New Roman" w:hAnsi="Times New Roman" w:cs="Times New Roman"/>
          <w:sz w:val="24"/>
          <w:szCs w:val="24"/>
        </w:rPr>
        <w:t>Рабочая программа по предмету «</w:t>
      </w:r>
      <w:r>
        <w:rPr>
          <w:rFonts w:ascii="Times New Roman" w:eastAsia="Times New Roman" w:hAnsi="Times New Roman" w:cs="Times New Roman"/>
          <w:sz w:val="24"/>
          <w:szCs w:val="24"/>
        </w:rPr>
        <w:t>биологии</w:t>
      </w:r>
      <w:r w:rsidRPr="00170D30">
        <w:rPr>
          <w:rFonts w:ascii="Times New Roman" w:eastAsia="Times New Roman" w:hAnsi="Times New Roman" w:cs="Times New Roman"/>
          <w:sz w:val="24"/>
          <w:szCs w:val="24"/>
        </w:rPr>
        <w:t xml:space="preserve">» на </w:t>
      </w:r>
      <w:r>
        <w:rPr>
          <w:rFonts w:ascii="Times New Roman" w:eastAsia="Times New Roman" w:hAnsi="Times New Roman" w:cs="Times New Roman"/>
          <w:sz w:val="24"/>
          <w:szCs w:val="24"/>
        </w:rPr>
        <w:t>2023-2024</w:t>
      </w:r>
      <w:r w:rsidRPr="009C5322">
        <w:rPr>
          <w:rFonts w:ascii="Times New Roman" w:eastAsia="Times New Roman" w:hAnsi="Times New Roman" w:cs="Times New Roman"/>
          <w:sz w:val="24"/>
          <w:szCs w:val="24"/>
        </w:rPr>
        <w:t xml:space="preserve">  учебный год</w:t>
      </w:r>
      <w:r w:rsidR="00892937">
        <w:rPr>
          <w:rFonts w:ascii="Times New Roman" w:eastAsia="Times New Roman" w:hAnsi="Times New Roman" w:cs="Times New Roman"/>
          <w:sz w:val="24"/>
          <w:szCs w:val="24"/>
        </w:rPr>
        <w:t xml:space="preserve"> для обучающихся 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-го класса МАОУ «СОШ №3» </w:t>
      </w:r>
      <w:r w:rsidRPr="00170D30">
        <w:rPr>
          <w:rFonts w:ascii="Times New Roman" w:eastAsia="Times New Roman" w:hAnsi="Times New Roman" w:cs="Times New Roman"/>
          <w:sz w:val="24"/>
          <w:szCs w:val="24"/>
        </w:rPr>
        <w:t>разработана в соответствии с требованиями следующих документов:</w:t>
      </w:r>
      <w:proofErr w:type="gramEnd"/>
    </w:p>
    <w:p w:rsidR="008C0C67" w:rsidRPr="00170D30" w:rsidRDefault="00122A6D" w:rsidP="008C0C6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" w:anchor="/document/99/902389617/" w:history="1">
        <w:r w:rsidR="008C0C67" w:rsidRPr="00170D30">
          <w:rPr>
            <w:rFonts w:ascii="Times New Roman" w:eastAsia="Times New Roman" w:hAnsi="Times New Roman" w:cs="Times New Roman"/>
            <w:sz w:val="24"/>
            <w:szCs w:val="24"/>
          </w:rPr>
          <w:t>Федеральный закон от 29.12.2012 № 273-ФЗ</w:t>
        </w:r>
      </w:hyperlink>
      <w:r w:rsidR="008C0C67" w:rsidRPr="00170D30">
        <w:rPr>
          <w:rFonts w:ascii="Times New Roman" w:eastAsia="Times New Roman" w:hAnsi="Times New Roman" w:cs="Times New Roman"/>
          <w:sz w:val="24"/>
          <w:szCs w:val="24"/>
        </w:rPr>
        <w:t> «Об образовании в Российской Федерации».</w:t>
      </w:r>
    </w:p>
    <w:p w:rsidR="008C0C67" w:rsidRDefault="00122A6D" w:rsidP="008C0C6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anchor="/document/99/603340708/" w:history="1">
        <w:r w:rsidR="008C0C67" w:rsidRPr="007D204D">
          <w:rPr>
            <w:rFonts w:ascii="Times New Roman" w:eastAsia="Times New Roman" w:hAnsi="Times New Roman" w:cs="Times New Roman"/>
            <w:sz w:val="24"/>
            <w:szCs w:val="24"/>
          </w:rPr>
          <w:t xml:space="preserve">Приказ </w:t>
        </w:r>
        <w:proofErr w:type="spellStart"/>
        <w:r w:rsidR="008C0C67" w:rsidRPr="007D204D">
          <w:rPr>
            <w:rFonts w:ascii="Times New Roman" w:eastAsia="Times New Roman" w:hAnsi="Times New Roman" w:cs="Times New Roman"/>
            <w:sz w:val="24"/>
            <w:szCs w:val="24"/>
          </w:rPr>
          <w:t>Минпросвещения</w:t>
        </w:r>
        <w:proofErr w:type="spellEnd"/>
        <w:r w:rsidR="008C0C67" w:rsidRPr="007D204D">
          <w:rPr>
            <w:rFonts w:ascii="Times New Roman" w:eastAsia="Times New Roman" w:hAnsi="Times New Roman" w:cs="Times New Roman"/>
            <w:sz w:val="24"/>
            <w:szCs w:val="24"/>
          </w:rPr>
          <w:t xml:space="preserve"> от 22.03.2021 № 115</w:t>
        </w:r>
      </w:hyperlink>
      <w:r w:rsidR="008C0C67" w:rsidRPr="007D204D">
        <w:rPr>
          <w:rFonts w:ascii="Times New Roman" w:eastAsia="Times New Roman" w:hAnsi="Times New Roman" w:cs="Times New Roman"/>
          <w:sz w:val="24"/>
          <w:szCs w:val="24"/>
        </w:rPr>
        <w:t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r w:rsidR="008C0C67">
        <w:rPr>
          <w:rFonts w:ascii="Times New Roman" w:eastAsia="Times New Roman" w:hAnsi="Times New Roman" w:cs="Times New Roman"/>
          <w:sz w:val="24"/>
          <w:szCs w:val="24"/>
        </w:rPr>
        <w:t>.</w:t>
      </w:r>
      <w:r w:rsidR="008C0C67" w:rsidRPr="007D20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C0C67" w:rsidRPr="007D204D" w:rsidRDefault="008C0C67" w:rsidP="008C0C6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04D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31.05.2021 № 287 "Об утверждении федерального государственного образовательного стандарта основного общего образования" (Зарегистрирован 05.07.2021 № 64101). </w:t>
      </w:r>
    </w:p>
    <w:p w:rsidR="008C0C67" w:rsidRPr="009C5322" w:rsidRDefault="00122A6D" w:rsidP="008C0C6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 w:anchor="/document/99/566085656/ZAP23UG3D9/" w:history="1">
        <w:r w:rsidR="008C0C67" w:rsidRPr="00D91822">
          <w:rPr>
            <w:rFonts w:ascii="Times New Roman" w:eastAsia="Times New Roman" w:hAnsi="Times New Roman" w:cs="Times New Roman"/>
            <w:sz w:val="24"/>
            <w:szCs w:val="24"/>
          </w:rPr>
          <w:t>СП 2.4.3648-20</w:t>
        </w:r>
      </w:hyperlink>
      <w:r w:rsidR="008C0C67" w:rsidRPr="00D91822">
        <w:rPr>
          <w:rFonts w:ascii="Times New Roman" w:eastAsia="Times New Roman" w:hAnsi="Times New Roman" w:cs="Times New Roman"/>
          <w:sz w:val="24"/>
          <w:szCs w:val="24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утвержденные </w:t>
      </w:r>
      <w:hyperlink r:id="rId8" w:anchor="/document/99/566085656/" w:history="1">
        <w:r w:rsidR="008C0C67" w:rsidRPr="009C5322">
          <w:rPr>
            <w:rFonts w:ascii="Times New Roman" w:eastAsia="Times New Roman" w:hAnsi="Times New Roman" w:cs="Times New Roman"/>
            <w:sz w:val="24"/>
            <w:szCs w:val="24"/>
          </w:rPr>
          <w:t>постановлением главного государственного санитарного врача России от 28.09.2020 № 28</w:t>
        </w:r>
      </w:hyperlink>
      <w:r w:rsidR="008C0C67" w:rsidRPr="009C53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0C67" w:rsidRPr="009C5322" w:rsidRDefault="00122A6D" w:rsidP="008C0C6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anchor="/document/99/573500115/XA00LVA2M9/" w:history="1">
        <w:proofErr w:type="spellStart"/>
        <w:r w:rsidR="008C0C67" w:rsidRPr="009C5322">
          <w:rPr>
            <w:rFonts w:ascii="Times New Roman" w:eastAsia="Times New Roman" w:hAnsi="Times New Roman" w:cs="Times New Roman"/>
            <w:sz w:val="24"/>
            <w:szCs w:val="24"/>
          </w:rPr>
          <w:t>СанПиН</w:t>
        </w:r>
        <w:proofErr w:type="spellEnd"/>
        <w:r w:rsidR="008C0C67" w:rsidRPr="009C5322">
          <w:rPr>
            <w:rFonts w:ascii="Times New Roman" w:eastAsia="Times New Roman" w:hAnsi="Times New Roman" w:cs="Times New Roman"/>
            <w:sz w:val="24"/>
            <w:szCs w:val="24"/>
          </w:rPr>
          <w:t xml:space="preserve"> 1.2.3685-21</w:t>
        </w:r>
      </w:hyperlink>
      <w:r w:rsidR="008C0C67" w:rsidRPr="009C5322">
        <w:rPr>
          <w:rFonts w:ascii="Times New Roman" w:eastAsia="Times New Roman" w:hAnsi="Times New Roman" w:cs="Times New Roman"/>
          <w:sz w:val="24"/>
          <w:szCs w:val="24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утвержденные </w:t>
      </w:r>
      <w:hyperlink r:id="rId10" w:anchor="/document/97/486051/" w:history="1">
        <w:r w:rsidR="008C0C67" w:rsidRPr="009C5322">
          <w:rPr>
            <w:rFonts w:ascii="Times New Roman" w:eastAsia="Times New Roman" w:hAnsi="Times New Roman" w:cs="Times New Roman"/>
            <w:sz w:val="24"/>
            <w:szCs w:val="24"/>
          </w:rPr>
          <w:t>постановлением главного санитарного врача от 28.01.2021 № 2</w:t>
        </w:r>
      </w:hyperlink>
      <w:r w:rsidR="008C0C67" w:rsidRPr="009C53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0C67" w:rsidRPr="009C5322" w:rsidRDefault="00122A6D" w:rsidP="008C0C6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" w:anchor="/document/97/482254/" w:history="1">
        <w:r w:rsidR="008C0C67" w:rsidRPr="009C5322">
          <w:rPr>
            <w:rFonts w:ascii="Times New Roman" w:eastAsia="Times New Roman" w:hAnsi="Times New Roman" w:cs="Times New Roman"/>
            <w:sz w:val="24"/>
            <w:szCs w:val="24"/>
          </w:rPr>
          <w:t xml:space="preserve">Приказ </w:t>
        </w:r>
        <w:proofErr w:type="spellStart"/>
        <w:r w:rsidR="008C0C67" w:rsidRPr="009C5322">
          <w:rPr>
            <w:rFonts w:ascii="Times New Roman" w:eastAsia="Times New Roman" w:hAnsi="Times New Roman" w:cs="Times New Roman"/>
            <w:sz w:val="24"/>
            <w:szCs w:val="24"/>
          </w:rPr>
          <w:t>Минпросвещения</w:t>
        </w:r>
        <w:proofErr w:type="spellEnd"/>
        <w:r w:rsidR="008C0C67" w:rsidRPr="009C5322">
          <w:rPr>
            <w:rFonts w:ascii="Times New Roman" w:eastAsia="Times New Roman" w:hAnsi="Times New Roman" w:cs="Times New Roman"/>
            <w:sz w:val="24"/>
            <w:szCs w:val="24"/>
          </w:rPr>
          <w:t xml:space="preserve"> от 20.05.2020 № 254</w:t>
        </w:r>
      </w:hyperlink>
      <w:r w:rsidR="008C0C67" w:rsidRPr="009C5322">
        <w:rPr>
          <w:rFonts w:ascii="Times New Roman" w:eastAsia="Times New Roman" w:hAnsi="Times New Roman" w:cs="Times New Roman"/>
          <w:sz w:val="24"/>
          <w:szCs w:val="24"/>
        </w:rPr>
        <w:t> 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8C0C67" w:rsidRPr="009C5322" w:rsidRDefault="008C0C67" w:rsidP="008C0C6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322">
        <w:rPr>
          <w:rFonts w:ascii="Times New Roman" w:eastAsia="Times New Roman" w:hAnsi="Times New Roman" w:cs="Times New Roman"/>
          <w:sz w:val="24"/>
          <w:szCs w:val="24"/>
        </w:rPr>
        <w:t>Учебный план основного общего о</w:t>
      </w:r>
      <w:r>
        <w:rPr>
          <w:rFonts w:ascii="Times New Roman" w:eastAsia="Times New Roman" w:hAnsi="Times New Roman" w:cs="Times New Roman"/>
          <w:sz w:val="24"/>
          <w:szCs w:val="24"/>
        </w:rPr>
        <w:t>бразования МАОУ «СОШ №3» на 2023-2024</w:t>
      </w:r>
      <w:r w:rsidRPr="009C5322">
        <w:rPr>
          <w:rFonts w:ascii="Times New Roman" w:eastAsia="Times New Roman" w:hAnsi="Times New Roman" w:cs="Times New Roman"/>
          <w:sz w:val="24"/>
          <w:szCs w:val="24"/>
        </w:rPr>
        <w:t xml:space="preserve"> учебный год. </w:t>
      </w:r>
    </w:p>
    <w:p w:rsidR="008C0C67" w:rsidRPr="009C5322" w:rsidRDefault="008C0C67" w:rsidP="008C0C6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322">
        <w:rPr>
          <w:rFonts w:ascii="Times New Roman" w:eastAsia="Times New Roman" w:hAnsi="Times New Roman" w:cs="Times New Roman"/>
          <w:sz w:val="24"/>
          <w:szCs w:val="24"/>
        </w:rPr>
        <w:t xml:space="preserve">Положение о </w:t>
      </w:r>
      <w:r w:rsidRPr="009C532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C5322">
        <w:rPr>
          <w:rFonts w:ascii="Times New Roman" w:hAnsi="Times New Roman" w:cs="Times New Roman"/>
          <w:bCs/>
          <w:color w:val="000000"/>
          <w:sz w:val="24"/>
          <w:szCs w:val="24"/>
        </w:rPr>
        <w:t>разработке и утверждении рабочих программ учебных  предметов, курсов (модулей)</w:t>
      </w:r>
      <w:r w:rsidRPr="009C5322">
        <w:rPr>
          <w:rFonts w:ascii="Times New Roman" w:eastAsia="Times New Roman" w:hAnsi="Times New Roman" w:cs="Times New Roman"/>
          <w:sz w:val="24"/>
          <w:szCs w:val="24"/>
        </w:rPr>
        <w:t xml:space="preserve">  МАОУ «СОШ №3» </w:t>
      </w:r>
      <w:r w:rsidRPr="009C532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C5322"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 w:rsidRPr="009C5322">
        <w:rPr>
          <w:rFonts w:ascii="Times New Roman" w:hAnsi="Times New Roman" w:cs="Times New Roman"/>
          <w:sz w:val="24"/>
          <w:szCs w:val="24"/>
        </w:rPr>
        <w:t xml:space="preserve"> на ПС протокол № 8 от 01.03.2022г., утверждена Приказом № 239 от 01.03.2022г.).</w:t>
      </w:r>
      <w:r w:rsidRPr="009C53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0C67" w:rsidRPr="00967AF1" w:rsidRDefault="008C0C67" w:rsidP="008C0C6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322">
        <w:rPr>
          <w:rFonts w:ascii="Times New Roman" w:hAnsi="Times New Roman" w:cs="Times New Roman"/>
          <w:sz w:val="24"/>
          <w:szCs w:val="24"/>
        </w:rPr>
        <w:t>Программы воспитания обучающихся МАОУ «СОШ №3» (принята на ПС протокол № 8 от 31.05.2021г., утверждена Приказом № 2/120 от 01.09.2021г.).</w:t>
      </w:r>
    </w:p>
    <w:p w:rsidR="008C0C67" w:rsidRPr="006A4275" w:rsidRDefault="008C0C67" w:rsidP="008C0C67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A4275">
        <w:rPr>
          <w:rFonts w:ascii="Times New Roman" w:hAnsi="Times New Roman" w:cs="Times New Roman"/>
          <w:sz w:val="24"/>
          <w:szCs w:val="24"/>
        </w:rPr>
        <w:t>римерной программой основного общего образования по биологии // Примерные программы по учебным п</w:t>
      </w:r>
      <w:r w:rsidR="00892937">
        <w:rPr>
          <w:rFonts w:ascii="Times New Roman" w:hAnsi="Times New Roman" w:cs="Times New Roman"/>
          <w:sz w:val="24"/>
          <w:szCs w:val="24"/>
        </w:rPr>
        <w:t>редметам. Биология.10-11</w:t>
      </w:r>
      <w:r>
        <w:rPr>
          <w:rFonts w:ascii="Times New Roman" w:hAnsi="Times New Roman" w:cs="Times New Roman"/>
          <w:sz w:val="24"/>
          <w:szCs w:val="24"/>
        </w:rPr>
        <w:t xml:space="preserve"> классы. </w:t>
      </w:r>
      <w:proofErr w:type="gramStart"/>
      <w:r>
        <w:rPr>
          <w:rFonts w:ascii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</w:rPr>
        <w:t>: Просвещение, 2023</w:t>
      </w:r>
      <w:r w:rsidRPr="006A4275">
        <w:rPr>
          <w:rFonts w:ascii="Times New Roman" w:hAnsi="Times New Roman" w:cs="Times New Roman"/>
          <w:sz w:val="24"/>
          <w:szCs w:val="24"/>
        </w:rPr>
        <w:t>;</w:t>
      </w:r>
    </w:p>
    <w:p w:rsidR="008C0C67" w:rsidRPr="006A4275" w:rsidRDefault="008C0C67" w:rsidP="008C0C67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A4275">
        <w:rPr>
          <w:rFonts w:ascii="Times New Roman" w:hAnsi="Times New Roman" w:cs="Times New Roman"/>
          <w:sz w:val="24"/>
          <w:szCs w:val="24"/>
        </w:rPr>
        <w:t>рограммой основного о</w:t>
      </w:r>
      <w:r w:rsidR="00892937">
        <w:rPr>
          <w:rFonts w:ascii="Times New Roman" w:hAnsi="Times New Roman" w:cs="Times New Roman"/>
          <w:sz w:val="24"/>
          <w:szCs w:val="24"/>
        </w:rPr>
        <w:t>бщего образования. Биология. 10-11</w:t>
      </w:r>
      <w:r w:rsidRPr="006A4275">
        <w:rPr>
          <w:rFonts w:ascii="Times New Roman" w:hAnsi="Times New Roman" w:cs="Times New Roman"/>
          <w:sz w:val="24"/>
          <w:szCs w:val="24"/>
        </w:rPr>
        <w:t xml:space="preserve"> классы. Линейный курс (авторы </w:t>
      </w:r>
      <w:r>
        <w:rPr>
          <w:rFonts w:ascii="Times New Roman" w:hAnsi="Times New Roman" w:cs="Times New Roman"/>
          <w:sz w:val="24"/>
          <w:szCs w:val="24"/>
        </w:rPr>
        <w:t xml:space="preserve">В.В.Пасечник, </w:t>
      </w:r>
      <w:r w:rsidR="00892937">
        <w:rPr>
          <w:rFonts w:ascii="Times New Roman" w:hAnsi="Times New Roman" w:cs="Times New Roman"/>
          <w:sz w:val="24"/>
          <w:szCs w:val="24"/>
        </w:rPr>
        <w:t>А.А. Каменский, З.Р. Рубцов, Г.Г. Швецов,</w:t>
      </w:r>
      <w:r>
        <w:rPr>
          <w:rFonts w:ascii="Times New Roman" w:hAnsi="Times New Roman" w:cs="Times New Roman"/>
          <w:sz w:val="24"/>
          <w:szCs w:val="24"/>
        </w:rPr>
        <w:t xml:space="preserve"> З.Г.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Гапонюк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892937">
        <w:rPr>
          <w:rFonts w:ascii="Times New Roman" w:hAnsi="Times New Roman" w:cs="Times New Roman"/>
          <w:sz w:val="24"/>
          <w:szCs w:val="24"/>
        </w:rPr>
        <w:t>). // </w:t>
      </w:r>
      <w:proofErr w:type="gramEnd"/>
      <w:r w:rsidR="00892937">
        <w:rPr>
          <w:rFonts w:ascii="Times New Roman" w:hAnsi="Times New Roman" w:cs="Times New Roman"/>
          <w:sz w:val="24"/>
          <w:szCs w:val="24"/>
        </w:rPr>
        <w:t>Биология. 10-11</w:t>
      </w:r>
      <w:r w:rsidRPr="006A4275">
        <w:rPr>
          <w:rFonts w:ascii="Times New Roman" w:hAnsi="Times New Roman" w:cs="Times New Roman"/>
          <w:sz w:val="24"/>
          <w:szCs w:val="24"/>
        </w:rPr>
        <w:t xml:space="preserve"> классы. Рабочие программы. ФГОС / под р</w:t>
      </w:r>
      <w:r>
        <w:rPr>
          <w:rFonts w:ascii="Times New Roman" w:hAnsi="Times New Roman" w:cs="Times New Roman"/>
          <w:sz w:val="24"/>
          <w:szCs w:val="24"/>
        </w:rPr>
        <w:t xml:space="preserve">ед.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Пальдяевой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Г.М.. –Дрофа, 2015</w:t>
      </w:r>
      <w:r w:rsidRPr="006A4275">
        <w:rPr>
          <w:rFonts w:ascii="Times New Roman" w:hAnsi="Times New Roman" w:cs="Times New Roman"/>
          <w:sz w:val="24"/>
          <w:szCs w:val="24"/>
        </w:rPr>
        <w:t>.</w:t>
      </w:r>
    </w:p>
    <w:p w:rsidR="008C0C67" w:rsidRPr="006A4275" w:rsidRDefault="008C0C67" w:rsidP="008C0C67">
      <w:pPr>
        <w:pStyle w:val="a7"/>
        <w:spacing w:before="0" w:beforeAutospacing="0" w:after="0" w:afterAutospacing="0"/>
        <w:jc w:val="both"/>
      </w:pPr>
      <w:r>
        <w:t>12.</w:t>
      </w:r>
      <w:r>
        <w:tab/>
        <w:t>Учебно-методическим комплексом под редакц</w:t>
      </w:r>
      <w:r w:rsidR="00892937">
        <w:t>ией В.В. Пасечника. Биология. 10</w:t>
      </w:r>
      <w:r>
        <w:t>класс: учебник для общеобразовательных учреждений.</w:t>
      </w:r>
    </w:p>
    <w:p w:rsidR="008C0C67" w:rsidRPr="009C5322" w:rsidRDefault="008C0C67" w:rsidP="008C0C67">
      <w:pPr>
        <w:pStyle w:val="a5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77C">
        <w:rPr>
          <w:rFonts w:ascii="Times New Roman" w:hAnsi="Times New Roman" w:cs="Times New Roman"/>
          <w:w w:val="105"/>
          <w:sz w:val="24"/>
          <w:szCs w:val="24"/>
        </w:rPr>
        <w:t>Рабочая программа даёт представление о целях обучения, воспитания</w:t>
      </w:r>
      <w:r w:rsidRPr="009C5322">
        <w:rPr>
          <w:rFonts w:ascii="Times New Roman" w:hAnsi="Times New Roman" w:cs="Times New Roman"/>
          <w:w w:val="105"/>
          <w:sz w:val="24"/>
          <w:szCs w:val="24"/>
        </w:rPr>
        <w:t xml:space="preserve"> и </w:t>
      </w:r>
      <w:proofErr w:type="gramStart"/>
      <w:r w:rsidRPr="009C5322">
        <w:rPr>
          <w:rFonts w:ascii="Times New Roman" w:hAnsi="Times New Roman" w:cs="Times New Roman"/>
          <w:w w:val="105"/>
          <w:sz w:val="24"/>
          <w:szCs w:val="24"/>
        </w:rPr>
        <w:t>развития</w:t>
      </w:r>
      <w:proofErr w:type="gramEnd"/>
      <w:r w:rsidRPr="009C5322">
        <w:rPr>
          <w:rFonts w:ascii="Times New Roman" w:hAnsi="Times New Roman" w:cs="Times New Roman"/>
          <w:w w:val="105"/>
          <w:sz w:val="24"/>
          <w:szCs w:val="24"/>
        </w:rPr>
        <w:t xml:space="preserve"> обучающихся средств</w:t>
      </w:r>
      <w:r>
        <w:rPr>
          <w:rFonts w:ascii="Times New Roman" w:hAnsi="Times New Roman" w:cs="Times New Roman"/>
          <w:w w:val="105"/>
          <w:sz w:val="24"/>
          <w:szCs w:val="24"/>
        </w:rPr>
        <w:t>ами учебного предмета «Биология</w:t>
      </w:r>
      <w:r w:rsidRPr="009C5322">
        <w:rPr>
          <w:rFonts w:ascii="Times New Roman" w:hAnsi="Times New Roman" w:cs="Times New Roman"/>
          <w:w w:val="105"/>
          <w:sz w:val="24"/>
          <w:szCs w:val="24"/>
        </w:rPr>
        <w:t>»; определяет</w:t>
      </w:r>
      <w:r w:rsidRPr="009C53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C5322">
        <w:rPr>
          <w:rFonts w:ascii="Times New Roman" w:hAnsi="Times New Roman" w:cs="Times New Roman"/>
          <w:w w:val="105"/>
          <w:sz w:val="24"/>
          <w:szCs w:val="24"/>
        </w:rPr>
        <w:t>возможности предмета для реализации требований к результатам освоения программ основного общего образования, требований к результатам обучения</w:t>
      </w:r>
      <w:r w:rsidRPr="009C53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биологии</w:t>
      </w:r>
      <w:r w:rsidRPr="009C5322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9C5322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9C5322">
        <w:rPr>
          <w:rFonts w:ascii="Times New Roman" w:hAnsi="Times New Roman" w:cs="Times New Roman"/>
          <w:w w:val="105"/>
          <w:sz w:val="24"/>
          <w:szCs w:val="24"/>
        </w:rPr>
        <w:t>а</w:t>
      </w:r>
      <w:r w:rsidRPr="009C5322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9C5322">
        <w:rPr>
          <w:rFonts w:ascii="Times New Roman" w:hAnsi="Times New Roman" w:cs="Times New Roman"/>
          <w:w w:val="105"/>
          <w:sz w:val="24"/>
          <w:szCs w:val="24"/>
        </w:rPr>
        <w:t>также</w:t>
      </w:r>
      <w:r w:rsidRPr="009C5322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9C5322">
        <w:rPr>
          <w:rFonts w:ascii="Times New Roman" w:hAnsi="Times New Roman" w:cs="Times New Roman"/>
          <w:w w:val="105"/>
          <w:sz w:val="24"/>
          <w:szCs w:val="24"/>
        </w:rPr>
        <w:t>основных</w:t>
      </w:r>
      <w:r w:rsidRPr="009C5322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9C5322">
        <w:rPr>
          <w:rFonts w:ascii="Times New Roman" w:hAnsi="Times New Roman" w:cs="Times New Roman"/>
          <w:w w:val="105"/>
          <w:sz w:val="24"/>
          <w:szCs w:val="24"/>
        </w:rPr>
        <w:t>видов</w:t>
      </w:r>
      <w:r w:rsidRPr="009C5322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9C5322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9C5322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9C5322">
        <w:rPr>
          <w:rFonts w:ascii="Times New Roman" w:hAnsi="Times New Roman" w:cs="Times New Roman"/>
          <w:w w:val="105"/>
          <w:sz w:val="24"/>
          <w:szCs w:val="24"/>
        </w:rPr>
        <w:t>обучающихся.</w:t>
      </w:r>
    </w:p>
    <w:p w:rsidR="00BB0C12" w:rsidRPr="00BB0C12" w:rsidRDefault="008C0C67" w:rsidP="00BB0C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                                          </w:t>
      </w:r>
      <w:r w:rsidRPr="00B74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 задачи учебного предмета «Биология»</w:t>
      </w:r>
    </w:p>
    <w:p w:rsidR="00BB0C12" w:rsidRDefault="00892937" w:rsidP="00892937">
      <w:pPr>
        <w:shd w:val="clear" w:color="auto" w:fill="FFFFFF"/>
        <w:spacing w:after="15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92937">
        <w:rPr>
          <w:rFonts w:ascii="Times New Roman" w:hAnsi="Times New Roman" w:cs="Times New Roman"/>
          <w:sz w:val="24"/>
          <w:szCs w:val="24"/>
        </w:rPr>
        <w:t>Цель изучения учебного предмета «Биология» на базовом уровне  — овладение обучающимися знаниями о структурно</w:t>
      </w:r>
      <w:r w:rsidR="00BB0C12">
        <w:rPr>
          <w:rFonts w:ascii="Times New Roman" w:hAnsi="Times New Roman" w:cs="Times New Roman"/>
          <w:sz w:val="24"/>
          <w:szCs w:val="24"/>
        </w:rPr>
        <w:t xml:space="preserve">й </w:t>
      </w:r>
      <w:r w:rsidRPr="00892937">
        <w:rPr>
          <w:rFonts w:ascii="Times New Roman" w:hAnsi="Times New Roman" w:cs="Times New Roman"/>
          <w:sz w:val="24"/>
          <w:szCs w:val="24"/>
        </w:rPr>
        <w:t xml:space="preserve">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 </w:t>
      </w:r>
    </w:p>
    <w:p w:rsidR="00BB0C12" w:rsidRDefault="00892937" w:rsidP="00892937">
      <w:pPr>
        <w:shd w:val="clear" w:color="auto" w:fill="FFFFFF"/>
        <w:spacing w:after="15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92937">
        <w:rPr>
          <w:rFonts w:ascii="Times New Roman" w:hAnsi="Times New Roman" w:cs="Times New Roman"/>
          <w:sz w:val="24"/>
          <w:szCs w:val="24"/>
        </w:rPr>
        <w:lastRenderedPageBreak/>
        <w:t xml:space="preserve">Достижение цели изучения учебного предмета «Биология» на базовом уровне обеспечивается решением следующих </w:t>
      </w:r>
      <w:r w:rsidRPr="00BB0C12">
        <w:rPr>
          <w:rFonts w:ascii="Times New Roman" w:hAnsi="Times New Roman" w:cs="Times New Roman"/>
          <w:i/>
          <w:sz w:val="24"/>
          <w:szCs w:val="24"/>
        </w:rPr>
        <w:t>задач:</w:t>
      </w:r>
      <w:r w:rsidRPr="008929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C12" w:rsidRDefault="00892937" w:rsidP="00892937">
      <w:pPr>
        <w:shd w:val="clear" w:color="auto" w:fill="FFFFFF"/>
        <w:spacing w:after="15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92937">
        <w:rPr>
          <w:rFonts w:ascii="Times New Roman" w:hAnsi="Times New Roman" w:cs="Times New Roman"/>
          <w:sz w:val="24"/>
          <w:szCs w:val="24"/>
        </w:rPr>
        <w:t xml:space="preserve">— освоение </w:t>
      </w:r>
      <w:proofErr w:type="gramStart"/>
      <w:r w:rsidRPr="0089293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92937">
        <w:rPr>
          <w:rFonts w:ascii="Times New Roman" w:hAnsi="Times New Roman" w:cs="Times New Roman"/>
          <w:sz w:val="24"/>
          <w:szCs w:val="24"/>
        </w:rPr>
        <w:t xml:space="preserve"> системы знаний о биологических теориях, учениях, законах, закономерностях, гипотезах, правилах, служащих основой для формирования представлений о </w:t>
      </w:r>
      <w:proofErr w:type="spellStart"/>
      <w:r w:rsidRPr="00892937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r w:rsidRPr="00892937">
        <w:rPr>
          <w:rFonts w:ascii="Times New Roman" w:hAnsi="Times New Roman" w:cs="Times New Roman"/>
          <w:sz w:val="24"/>
          <w:szCs w:val="24"/>
        </w:rPr>
        <w:t xml:space="preserve"> картине мира; о методах научного познания; строении, многообразии и особенностях живых систем разного уровня организации; выдающихся открытиях и современных исследованиях в биологии; </w:t>
      </w:r>
    </w:p>
    <w:p w:rsidR="00BB0C12" w:rsidRDefault="00892937" w:rsidP="00892937">
      <w:pPr>
        <w:shd w:val="clear" w:color="auto" w:fill="FFFFFF"/>
        <w:spacing w:after="15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92937">
        <w:rPr>
          <w:rFonts w:ascii="Times New Roman" w:hAnsi="Times New Roman" w:cs="Times New Roman"/>
          <w:sz w:val="24"/>
          <w:szCs w:val="24"/>
        </w:rPr>
        <w:t xml:space="preserve">— 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 </w:t>
      </w:r>
    </w:p>
    <w:p w:rsidR="00BB0C12" w:rsidRDefault="00892937" w:rsidP="00892937">
      <w:pPr>
        <w:shd w:val="clear" w:color="auto" w:fill="FFFFFF"/>
        <w:spacing w:after="15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92937">
        <w:rPr>
          <w:rFonts w:ascii="Times New Roman" w:hAnsi="Times New Roman" w:cs="Times New Roman"/>
          <w:sz w:val="24"/>
          <w:szCs w:val="24"/>
        </w:rPr>
        <w:t>— 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BB0C12" w:rsidRDefault="00892937" w:rsidP="00892937">
      <w:pPr>
        <w:shd w:val="clear" w:color="auto" w:fill="FFFFFF"/>
        <w:spacing w:after="15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92937">
        <w:rPr>
          <w:rFonts w:ascii="Times New Roman" w:hAnsi="Times New Roman" w:cs="Times New Roman"/>
          <w:sz w:val="24"/>
          <w:szCs w:val="24"/>
        </w:rPr>
        <w:t xml:space="preserve"> — 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</w:t>
      </w:r>
      <w:proofErr w:type="spellStart"/>
      <w:r w:rsidRPr="00892937">
        <w:rPr>
          <w:rFonts w:ascii="Times New Roman" w:hAnsi="Times New Roman" w:cs="Times New Roman"/>
          <w:sz w:val="24"/>
          <w:szCs w:val="24"/>
        </w:rPr>
        <w:t>агробиотехнологий</w:t>
      </w:r>
      <w:proofErr w:type="spellEnd"/>
      <w:r w:rsidRPr="0089293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B0C12" w:rsidRDefault="00892937" w:rsidP="00892937">
      <w:pPr>
        <w:shd w:val="clear" w:color="auto" w:fill="FFFFFF"/>
        <w:spacing w:after="15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92937">
        <w:rPr>
          <w:rFonts w:ascii="Times New Roman" w:hAnsi="Times New Roman" w:cs="Times New Roman"/>
          <w:sz w:val="24"/>
          <w:szCs w:val="24"/>
        </w:rPr>
        <w:t>— 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BB0C12" w:rsidRDefault="00892937" w:rsidP="00892937">
      <w:pPr>
        <w:shd w:val="clear" w:color="auto" w:fill="FFFFFF"/>
        <w:spacing w:after="15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92937">
        <w:rPr>
          <w:rFonts w:ascii="Times New Roman" w:hAnsi="Times New Roman" w:cs="Times New Roman"/>
          <w:sz w:val="24"/>
          <w:szCs w:val="24"/>
        </w:rPr>
        <w:t xml:space="preserve"> — осознание ценности биологических знаний для повышения уровня экологической культуры, для формирования научного мировоззрения; </w:t>
      </w:r>
    </w:p>
    <w:p w:rsidR="00892937" w:rsidRPr="00892937" w:rsidRDefault="00892937" w:rsidP="00892937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92937">
        <w:rPr>
          <w:rFonts w:ascii="Times New Roman" w:hAnsi="Times New Roman" w:cs="Times New Roman"/>
          <w:sz w:val="24"/>
          <w:szCs w:val="24"/>
        </w:rPr>
        <w:t>— 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здоровью; обоснование и соблюдение мер профилактики заболеваний.</w:t>
      </w:r>
    </w:p>
    <w:p w:rsidR="00892937" w:rsidRPr="00892937" w:rsidRDefault="00892937" w:rsidP="008C0C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92937" w:rsidRDefault="00892937" w:rsidP="008C0C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C0C67" w:rsidRPr="00B74940" w:rsidRDefault="008C0C67" w:rsidP="008C0C6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учебного предмета «Биология» в учебном плане.</w:t>
      </w:r>
    </w:p>
    <w:p w:rsidR="008C0C67" w:rsidRPr="00BB0C12" w:rsidRDefault="00BB0C12" w:rsidP="00BB0C1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B0C12">
        <w:rPr>
          <w:rFonts w:ascii="Times New Roman" w:hAnsi="Times New Roman" w:cs="Times New Roman"/>
          <w:sz w:val="24"/>
          <w:szCs w:val="24"/>
        </w:rPr>
        <w:t>В  системе среднего общего образования «Биология», изучаемая на базовом уровне, является обязательным учебным предметом, входящим в состав предметной образовательной области «Естественные науки». Учебным п</w:t>
      </w:r>
      <w:r>
        <w:rPr>
          <w:rFonts w:ascii="Times New Roman" w:hAnsi="Times New Roman" w:cs="Times New Roman"/>
          <w:sz w:val="24"/>
          <w:szCs w:val="24"/>
        </w:rPr>
        <w:t>ланом на её изучение отведено 34 учебных часов,  1 час</w:t>
      </w:r>
      <w:r w:rsidRPr="00BB0C12">
        <w:rPr>
          <w:rFonts w:ascii="Times New Roman" w:hAnsi="Times New Roman" w:cs="Times New Roman"/>
          <w:sz w:val="24"/>
          <w:szCs w:val="24"/>
        </w:rPr>
        <w:t xml:space="preserve"> в неделю в 10. Предусмотренный при этом резерв свободного учебного времени рекомендуется использовать для повторения и закрепления материала, а также рефлексии.</w:t>
      </w:r>
    </w:p>
    <w:p w:rsidR="008C0C67" w:rsidRDefault="008C0C67" w:rsidP="008C0C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232A1">
        <w:rPr>
          <w:rFonts w:ascii="Times New Roman" w:hAnsi="Times New Roman" w:cs="Times New Roman"/>
          <w:b/>
          <w:sz w:val="24"/>
          <w:szCs w:val="24"/>
        </w:rPr>
        <w:t>Учебн</w:t>
      </w:r>
      <w:proofErr w:type="gramStart"/>
      <w:r w:rsidRPr="00D232A1"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r w:rsidRPr="00D232A1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Pr="00D232A1">
        <w:rPr>
          <w:rFonts w:ascii="Times New Roman" w:hAnsi="Times New Roman" w:cs="Times New Roman"/>
          <w:b/>
          <w:sz w:val="24"/>
          <w:szCs w:val="24"/>
        </w:rPr>
        <w:t xml:space="preserve"> методическое обеспечение образовательного процесса</w:t>
      </w:r>
    </w:p>
    <w:p w:rsidR="008C0C67" w:rsidRPr="00D232A1" w:rsidRDefault="008C0C67" w:rsidP="008C0C6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ОБЯЗАТЕЛЬНЫЕ УЧЕБНЫЕ МАТЕРИАЛЫ ДЛЯ УЧЕНИКОВ</w:t>
      </w:r>
    </w:p>
    <w:p w:rsidR="00BB0C12" w:rsidRDefault="00BB0C12" w:rsidP="008C0C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Биология. 10</w:t>
      </w:r>
      <w:r w:rsidR="008C0C67" w:rsidRPr="00A26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67" w:rsidRPr="00A260A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C0C67" w:rsidRPr="00A260AC">
        <w:rPr>
          <w:rFonts w:ascii="Times New Roman" w:hAnsi="Times New Roman" w:cs="Times New Roman"/>
          <w:sz w:val="24"/>
          <w:szCs w:val="24"/>
        </w:rPr>
        <w:t xml:space="preserve">.: базовый уровень: учебник/ </w:t>
      </w:r>
      <w:r w:rsidRPr="006A4275">
        <w:rPr>
          <w:rFonts w:ascii="Times New Roman" w:hAnsi="Times New Roman" w:cs="Times New Roman"/>
          <w:sz w:val="24"/>
          <w:szCs w:val="24"/>
        </w:rPr>
        <w:t>авторы </w:t>
      </w:r>
      <w:r>
        <w:rPr>
          <w:rFonts w:ascii="Times New Roman" w:hAnsi="Times New Roman" w:cs="Times New Roman"/>
          <w:sz w:val="24"/>
          <w:szCs w:val="24"/>
        </w:rPr>
        <w:t xml:space="preserve">В.В.Пасечник, А.А. Каменский, З.Р. Рубцов, Г.Г. Швецов, З.Г.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Гапонюк</w:t>
      </w:r>
      <w:proofErr w:type="spellEnd"/>
      <w:r w:rsidR="008C0C67" w:rsidRPr="00A260AC">
        <w:rPr>
          <w:rFonts w:ascii="Times New Roman" w:hAnsi="Times New Roman" w:cs="Times New Roman"/>
          <w:sz w:val="24"/>
          <w:szCs w:val="24"/>
        </w:rPr>
        <w:t>. –</w:t>
      </w:r>
      <w:r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Прсвещение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2023.- 220</w:t>
      </w:r>
      <w:r w:rsidR="008C0C67" w:rsidRPr="00A260AC">
        <w:rPr>
          <w:rFonts w:ascii="Times New Roman" w:hAnsi="Times New Roman" w:cs="Times New Roman"/>
          <w:sz w:val="24"/>
          <w:szCs w:val="24"/>
        </w:rPr>
        <w:t xml:space="preserve"> с. Ил. – (Линия жизни).</w:t>
      </w:r>
    </w:p>
    <w:p w:rsidR="00A06774" w:rsidRDefault="00A06774" w:rsidP="008C0C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6774" w:rsidRPr="00A06774" w:rsidRDefault="00A06774" w:rsidP="008C0C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0C67" w:rsidRPr="00A260AC" w:rsidRDefault="008C0C67" w:rsidP="008C0C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0AC"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МАТЕРИАЛЫ ДЛЯ УЧИТЕЛЯ</w:t>
      </w:r>
    </w:p>
    <w:p w:rsidR="008C0C67" w:rsidRDefault="00BB0C12" w:rsidP="008C0C67">
      <w:pPr>
        <w:pStyle w:val="a7"/>
        <w:spacing w:before="0" w:beforeAutospacing="0" w:after="0" w:afterAutospacing="0"/>
        <w:jc w:val="both"/>
      </w:pPr>
      <w:r>
        <w:t>Биология. 10-11</w:t>
      </w:r>
      <w:r w:rsidR="008C0C67">
        <w:t xml:space="preserve"> классы. </w:t>
      </w:r>
      <w:proofErr w:type="gramStart"/>
      <w:r w:rsidR="008C0C67">
        <w:t>Линейный курс</w:t>
      </w:r>
      <w:r w:rsidR="008C0C67" w:rsidRPr="00A260AC">
        <w:t xml:space="preserve"> </w:t>
      </w:r>
      <w:r w:rsidR="008C0C67">
        <w:t>(</w:t>
      </w:r>
      <w:r w:rsidR="008C0C67" w:rsidRPr="006A4275">
        <w:t>авторы </w:t>
      </w:r>
      <w:r>
        <w:t xml:space="preserve">В.В.Пасечник, А.А. Каменский, З.Р. Рубцов, Г.Г. Швецов, З.Г. </w:t>
      </w:r>
      <w:proofErr w:type="spellStart"/>
      <w:r>
        <w:t>Гапонюк</w:t>
      </w:r>
      <w:proofErr w:type="spellEnd"/>
      <w:r>
        <w:t xml:space="preserve"> // Биология. 10-11</w:t>
      </w:r>
      <w:r w:rsidR="008C0C67">
        <w:t xml:space="preserve"> классы.</w:t>
      </w:r>
      <w:proofErr w:type="gramEnd"/>
      <w:r w:rsidR="008C0C67">
        <w:t xml:space="preserve"> Рабочие программы. ФГОС / под ред. </w:t>
      </w:r>
      <w:proofErr w:type="spellStart"/>
      <w:r w:rsidR="008C0C67">
        <w:t>Пальдяевой</w:t>
      </w:r>
      <w:proofErr w:type="spellEnd"/>
      <w:r w:rsidR="008C0C67">
        <w:t xml:space="preserve"> Г.М.. – М.: Дрофа, 2015.</w:t>
      </w:r>
    </w:p>
    <w:p w:rsidR="008C0C67" w:rsidRDefault="008C0C67" w:rsidP="008C0C67">
      <w:pPr>
        <w:pStyle w:val="a7"/>
        <w:spacing w:before="0" w:beforeAutospacing="0" w:after="0" w:afterAutospacing="0"/>
        <w:jc w:val="both"/>
      </w:pPr>
      <w:r>
        <w:t>Учебно-методическим комплексом под реда</w:t>
      </w:r>
      <w:r w:rsidR="00BB0C12">
        <w:t>кцией В.В.Пасечник, Биология.. 10</w:t>
      </w:r>
      <w:r>
        <w:t xml:space="preserve"> класс: учебник для общеобразовательных учреждений.</w:t>
      </w:r>
    </w:p>
    <w:p w:rsidR="008C0C67" w:rsidRPr="00617ED5" w:rsidRDefault="008C0C67" w:rsidP="008C0C67">
      <w:pPr>
        <w:pStyle w:val="a7"/>
        <w:spacing w:before="0" w:beforeAutospacing="0" w:after="0" w:afterAutospacing="0"/>
        <w:jc w:val="both"/>
        <w:rPr>
          <w:color w:val="0000FF"/>
        </w:rPr>
      </w:pPr>
      <w:r>
        <w:t xml:space="preserve">Методическое пособие (на сайте) </w:t>
      </w:r>
      <w:r w:rsidRPr="007D6F3F">
        <w:rPr>
          <w:color w:val="0000FF"/>
          <w:lang w:val="en-US"/>
        </w:rPr>
        <w:t>shop</w:t>
      </w:r>
      <w:r w:rsidRPr="007D6F3F">
        <w:rPr>
          <w:color w:val="0000FF"/>
        </w:rPr>
        <w:t>.</w:t>
      </w:r>
      <w:proofErr w:type="spellStart"/>
      <w:r w:rsidRPr="007D6F3F">
        <w:rPr>
          <w:color w:val="0000FF"/>
          <w:lang w:val="en-US"/>
        </w:rPr>
        <w:t>prosv</w:t>
      </w:r>
      <w:proofErr w:type="spellEnd"/>
      <w:r w:rsidRPr="007D6F3F">
        <w:rPr>
          <w:color w:val="0000FF"/>
        </w:rPr>
        <w:t>.</w:t>
      </w:r>
      <w:proofErr w:type="spellStart"/>
      <w:r w:rsidRPr="007D6F3F">
        <w:rPr>
          <w:color w:val="0000FF"/>
          <w:lang w:val="en-US"/>
        </w:rPr>
        <w:t>ru</w:t>
      </w:r>
      <w:proofErr w:type="spellEnd"/>
    </w:p>
    <w:p w:rsidR="008C0C67" w:rsidRPr="007D6F3F" w:rsidRDefault="008C0C67" w:rsidP="008C0C67">
      <w:pPr>
        <w:pStyle w:val="a7"/>
        <w:spacing w:before="0" w:beforeAutospacing="0" w:after="0" w:afterAutospacing="0"/>
        <w:jc w:val="both"/>
      </w:pPr>
    </w:p>
    <w:p w:rsidR="008C0C67" w:rsidRPr="00437A08" w:rsidRDefault="008C0C67" w:rsidP="008C0C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A08">
        <w:rPr>
          <w:rFonts w:ascii="Times New Roman" w:hAnsi="Times New Roman" w:cs="Times New Roman"/>
          <w:b/>
          <w:sz w:val="24"/>
          <w:szCs w:val="24"/>
        </w:rPr>
        <w:t>ЦИФРОВЫЕ</w:t>
      </w:r>
      <w:r w:rsidRPr="00437A08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437A08">
        <w:rPr>
          <w:rFonts w:ascii="Times New Roman" w:hAnsi="Times New Roman" w:cs="Times New Roman"/>
          <w:b/>
          <w:sz w:val="24"/>
          <w:szCs w:val="24"/>
        </w:rPr>
        <w:t>ОБРАЗОВАТЕЛЬНЫЕ</w:t>
      </w:r>
      <w:r w:rsidRPr="00437A08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437A08">
        <w:rPr>
          <w:rFonts w:ascii="Times New Roman" w:hAnsi="Times New Roman" w:cs="Times New Roman"/>
          <w:b/>
          <w:sz w:val="24"/>
          <w:szCs w:val="24"/>
        </w:rPr>
        <w:t>РЕСУРСЫ</w:t>
      </w:r>
      <w:r w:rsidRPr="00437A08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437A08">
        <w:rPr>
          <w:rFonts w:ascii="Times New Roman" w:hAnsi="Times New Roman" w:cs="Times New Roman"/>
          <w:b/>
          <w:sz w:val="24"/>
          <w:szCs w:val="24"/>
        </w:rPr>
        <w:t>И</w:t>
      </w:r>
      <w:r w:rsidRPr="00437A08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437A08">
        <w:rPr>
          <w:rFonts w:ascii="Times New Roman" w:hAnsi="Times New Roman" w:cs="Times New Roman"/>
          <w:b/>
          <w:sz w:val="24"/>
          <w:szCs w:val="24"/>
        </w:rPr>
        <w:t>РЕСУРСЫ</w:t>
      </w:r>
      <w:r w:rsidRPr="00437A08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437A08">
        <w:rPr>
          <w:rFonts w:ascii="Times New Roman" w:hAnsi="Times New Roman" w:cs="Times New Roman"/>
          <w:b/>
          <w:sz w:val="24"/>
          <w:szCs w:val="24"/>
        </w:rPr>
        <w:t>СЕТИ</w:t>
      </w:r>
      <w:r w:rsidRPr="00437A08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437A08">
        <w:rPr>
          <w:rFonts w:ascii="Times New Roman" w:hAnsi="Times New Roman" w:cs="Times New Roman"/>
          <w:b/>
          <w:sz w:val="24"/>
          <w:szCs w:val="24"/>
        </w:rPr>
        <w:t>ИНТЕРНЕТ</w:t>
      </w:r>
    </w:p>
    <w:p w:rsidR="008C0C67" w:rsidRDefault="008C0C67" w:rsidP="008C0C67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0367D">
        <w:rPr>
          <w:rFonts w:ascii="Times New Roman" w:hAnsi="Times New Roman"/>
          <w:bCs/>
          <w:sz w:val="24"/>
          <w:szCs w:val="24"/>
          <w:shd w:val="clear" w:color="auto" w:fill="FBFBFB"/>
        </w:rPr>
        <w:t>Единая</w:t>
      </w:r>
      <w:r w:rsidRPr="0030367D">
        <w:rPr>
          <w:rFonts w:ascii="Times New Roman" w:hAnsi="Times New Roman"/>
          <w:sz w:val="24"/>
          <w:szCs w:val="24"/>
          <w:shd w:val="clear" w:color="auto" w:fill="FBFBFB"/>
        </w:rPr>
        <w:t> </w:t>
      </w:r>
      <w:r w:rsidRPr="0030367D">
        <w:rPr>
          <w:rFonts w:ascii="Times New Roman" w:hAnsi="Times New Roman"/>
          <w:bCs/>
          <w:sz w:val="24"/>
          <w:szCs w:val="24"/>
          <w:shd w:val="clear" w:color="auto" w:fill="FBFBFB"/>
        </w:rPr>
        <w:t>Коллекция</w:t>
      </w:r>
      <w:r w:rsidRPr="0030367D">
        <w:rPr>
          <w:rFonts w:ascii="Times New Roman" w:hAnsi="Times New Roman"/>
          <w:sz w:val="24"/>
          <w:szCs w:val="24"/>
          <w:shd w:val="clear" w:color="auto" w:fill="FBFBFB"/>
        </w:rPr>
        <w:t> </w:t>
      </w:r>
      <w:r w:rsidRPr="0030367D">
        <w:rPr>
          <w:rFonts w:ascii="Times New Roman" w:hAnsi="Times New Roman"/>
          <w:bCs/>
          <w:sz w:val="24"/>
          <w:szCs w:val="24"/>
          <w:shd w:val="clear" w:color="auto" w:fill="FBFBFB"/>
        </w:rPr>
        <w:t>цифровых</w:t>
      </w:r>
      <w:r w:rsidRPr="0030367D">
        <w:rPr>
          <w:rFonts w:ascii="Times New Roman" w:hAnsi="Times New Roman"/>
          <w:sz w:val="24"/>
          <w:szCs w:val="24"/>
          <w:shd w:val="clear" w:color="auto" w:fill="FBFBFB"/>
        </w:rPr>
        <w:t> </w:t>
      </w:r>
      <w:r w:rsidRPr="0030367D">
        <w:rPr>
          <w:rFonts w:ascii="Times New Roman" w:hAnsi="Times New Roman"/>
          <w:bCs/>
          <w:sz w:val="24"/>
          <w:szCs w:val="24"/>
          <w:shd w:val="clear" w:color="auto" w:fill="FBFBFB"/>
        </w:rPr>
        <w:t>образовательных</w:t>
      </w:r>
      <w:r w:rsidRPr="0030367D">
        <w:rPr>
          <w:rFonts w:ascii="Times New Roman" w:hAnsi="Times New Roman"/>
          <w:sz w:val="24"/>
          <w:szCs w:val="24"/>
          <w:shd w:val="clear" w:color="auto" w:fill="FBFBFB"/>
        </w:rPr>
        <w:t> </w:t>
      </w:r>
      <w:r w:rsidRPr="0030367D">
        <w:rPr>
          <w:rFonts w:ascii="Times New Roman" w:hAnsi="Times New Roman"/>
          <w:bCs/>
          <w:sz w:val="24"/>
          <w:szCs w:val="24"/>
          <w:shd w:val="clear" w:color="auto" w:fill="FBFBFB"/>
        </w:rPr>
        <w:t>ресурсов</w:t>
      </w:r>
      <w:r w:rsidRPr="0030367D">
        <w:rPr>
          <w:rFonts w:ascii="Times New Roman" w:hAnsi="Times New Roman"/>
          <w:sz w:val="24"/>
          <w:szCs w:val="24"/>
          <w:shd w:val="clear" w:color="auto" w:fill="FBFBFB"/>
        </w:rPr>
        <w:t> для учреждений общего и начального профессионального образования.</w:t>
      </w:r>
      <w:r w:rsidRPr="0030367D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Pr="00BB45B2">
          <w:rPr>
            <w:rStyle w:val="a8"/>
            <w:rFonts w:ascii="Times New Roman" w:hAnsi="Times New Roman"/>
            <w:sz w:val="24"/>
            <w:szCs w:val="24"/>
          </w:rPr>
          <w:t>http://school-collection.edu.ru/catalog/rubr/</w:t>
        </w:r>
        <w:r w:rsidRPr="007D6F3F">
          <w:rPr>
            <w:rStyle w:val="a8"/>
            <w:rFonts w:ascii="Times New Roman" w:hAnsi="Times New Roman"/>
            <w:sz w:val="24"/>
            <w:szCs w:val="24"/>
          </w:rPr>
          <w:t>7ed38401</w:t>
        </w:r>
        <w:r w:rsidRPr="00BB45B2">
          <w:rPr>
            <w:rStyle w:val="a8"/>
            <w:rFonts w:ascii="Times New Roman" w:hAnsi="Times New Roman"/>
            <w:sz w:val="24"/>
            <w:szCs w:val="24"/>
          </w:rPr>
          <w:t>-26b8-11da-8cd6-0800200c9a66/28/</w:t>
        </w:r>
      </w:hyperlink>
      <w:r w:rsidRPr="00BB45B2">
        <w:rPr>
          <w:rFonts w:ascii="Times New Roman" w:hAnsi="Times New Roman"/>
          <w:sz w:val="24"/>
          <w:szCs w:val="24"/>
        </w:rPr>
        <w:t xml:space="preserve"> </w:t>
      </w:r>
    </w:p>
    <w:p w:rsidR="008C0C67" w:rsidRDefault="008C0C67" w:rsidP="008C0C67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Российская электронная школа. </w:t>
      </w:r>
      <w:hyperlink r:id="rId13" w:history="1">
        <w:r w:rsidRPr="001F7E89">
          <w:rPr>
            <w:rStyle w:val="a8"/>
            <w:rFonts w:ascii="Times New Roman" w:hAnsi="Times New Roman"/>
            <w:sz w:val="24"/>
            <w:szCs w:val="24"/>
          </w:rPr>
          <w:t>https://resh.edu.ru/subject/4/5/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8C0C67" w:rsidRDefault="008C0C67" w:rsidP="008C0C67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Учи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</w:p>
    <w:p w:rsidR="008C0C67" w:rsidRDefault="008C0C67" w:rsidP="008C0C67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</w:p>
    <w:p w:rsidR="008C0C67" w:rsidRDefault="008C0C67" w:rsidP="008C0C67">
      <w:pPr>
        <w:pStyle w:val="a4"/>
        <w:numPr>
          <w:ilvl w:val="0"/>
          <w:numId w:val="3"/>
        </w:numPr>
        <w:jc w:val="center"/>
        <w:rPr>
          <w:rFonts w:ascii="Times New Roman" w:hAnsi="Times New Roman"/>
          <w:b/>
          <w:sz w:val="24"/>
          <w:szCs w:val="24"/>
        </w:rPr>
      </w:pPr>
      <w:r w:rsidRPr="0037498B">
        <w:rPr>
          <w:rFonts w:ascii="Times New Roman" w:hAnsi="Times New Roman"/>
          <w:b/>
          <w:sz w:val="24"/>
          <w:szCs w:val="24"/>
        </w:rPr>
        <w:t>Содержание учебного предмета «Биология»</w:t>
      </w:r>
    </w:p>
    <w:p w:rsidR="00036768" w:rsidRDefault="00036768" w:rsidP="00036768">
      <w:pPr>
        <w:pStyle w:val="a4"/>
        <w:ind w:left="720"/>
        <w:rPr>
          <w:rFonts w:ascii="Times New Roman" w:hAnsi="Times New Roman"/>
          <w:b/>
          <w:sz w:val="24"/>
          <w:szCs w:val="24"/>
        </w:rPr>
      </w:pPr>
    </w:p>
    <w:p w:rsidR="00036768" w:rsidRPr="00036768" w:rsidRDefault="00BB0C12" w:rsidP="00BB0C12">
      <w:pPr>
        <w:pStyle w:val="a4"/>
        <w:ind w:left="360"/>
        <w:rPr>
          <w:rFonts w:ascii="Times New Roman" w:hAnsi="Times New Roman"/>
          <w:b/>
          <w:sz w:val="24"/>
          <w:szCs w:val="24"/>
        </w:rPr>
      </w:pPr>
      <w:r w:rsidRPr="00036768">
        <w:rPr>
          <w:rFonts w:ascii="Times New Roman" w:hAnsi="Times New Roman"/>
          <w:b/>
          <w:sz w:val="24"/>
          <w:szCs w:val="24"/>
        </w:rPr>
        <w:t xml:space="preserve">Тема 1. Биология как наука </w:t>
      </w:r>
    </w:p>
    <w:p w:rsidR="00036768" w:rsidRDefault="00036768" w:rsidP="00BB0C12">
      <w:pPr>
        <w:pStyle w:val="a4"/>
        <w:ind w:left="360"/>
        <w:rPr>
          <w:rFonts w:ascii="Times New Roman" w:hAnsi="Times New Roman"/>
          <w:sz w:val="24"/>
          <w:szCs w:val="24"/>
        </w:rPr>
      </w:pPr>
    </w:p>
    <w:p w:rsidR="00036768" w:rsidRDefault="00BB0C12" w:rsidP="00036768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BB0C12">
        <w:rPr>
          <w:rFonts w:ascii="Times New Roman" w:hAnsi="Times New Roman"/>
          <w:sz w:val="24"/>
          <w:szCs w:val="24"/>
        </w:rPr>
        <w:t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современной научной картины мира. Система биологических наук.</w:t>
      </w:r>
    </w:p>
    <w:p w:rsidR="00036768" w:rsidRDefault="00BB0C12" w:rsidP="00036768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BB0C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B0C12">
        <w:rPr>
          <w:rFonts w:ascii="Times New Roman" w:hAnsi="Times New Roman"/>
          <w:sz w:val="24"/>
          <w:szCs w:val="24"/>
        </w:rPr>
        <w:t xml:space="preserve">Методы познания живой природы (наблюдение, эксперимент, описание, измерение, классификация, моделирование, статистическая обработка данных). </w:t>
      </w:r>
      <w:proofErr w:type="gramEnd"/>
    </w:p>
    <w:p w:rsidR="00036768" w:rsidRPr="00036768" w:rsidRDefault="00BB0C12" w:rsidP="00036768">
      <w:pPr>
        <w:pStyle w:val="a4"/>
        <w:ind w:left="360" w:firstLine="348"/>
        <w:rPr>
          <w:rFonts w:ascii="Times New Roman" w:hAnsi="Times New Roman"/>
          <w:b/>
          <w:sz w:val="24"/>
          <w:szCs w:val="24"/>
        </w:rPr>
      </w:pPr>
      <w:r w:rsidRPr="00036768">
        <w:rPr>
          <w:rFonts w:ascii="Times New Roman" w:hAnsi="Times New Roman"/>
          <w:b/>
          <w:sz w:val="24"/>
          <w:szCs w:val="24"/>
        </w:rPr>
        <w:t xml:space="preserve">Демонстрации: </w:t>
      </w:r>
    </w:p>
    <w:p w:rsidR="00036768" w:rsidRDefault="00BB0C12" w:rsidP="00036768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036768">
        <w:rPr>
          <w:rFonts w:ascii="Times New Roman" w:hAnsi="Times New Roman"/>
          <w:i/>
          <w:sz w:val="24"/>
          <w:szCs w:val="24"/>
        </w:rPr>
        <w:t>Портреты:</w:t>
      </w:r>
      <w:r w:rsidRPr="00BB0C12">
        <w:rPr>
          <w:rFonts w:ascii="Times New Roman" w:hAnsi="Times New Roman"/>
          <w:sz w:val="24"/>
          <w:szCs w:val="24"/>
        </w:rPr>
        <w:t xml:space="preserve"> Ч.  Дарвин, Г.  Мендель, Н. К.  Кольцов, </w:t>
      </w:r>
      <w:proofErr w:type="gramStart"/>
      <w:r w:rsidRPr="00BB0C12">
        <w:rPr>
          <w:rFonts w:ascii="Times New Roman" w:hAnsi="Times New Roman"/>
          <w:sz w:val="24"/>
          <w:szCs w:val="24"/>
        </w:rPr>
        <w:t>Дж</w:t>
      </w:r>
      <w:proofErr w:type="gramEnd"/>
      <w:r w:rsidRPr="00BB0C12">
        <w:rPr>
          <w:rFonts w:ascii="Times New Roman" w:hAnsi="Times New Roman"/>
          <w:sz w:val="24"/>
          <w:szCs w:val="24"/>
        </w:rPr>
        <w:t>. Уотсон и Ф.  Крик.</w:t>
      </w:r>
    </w:p>
    <w:p w:rsidR="00036768" w:rsidRDefault="00BB0C12" w:rsidP="00036768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BB0C12">
        <w:rPr>
          <w:rFonts w:ascii="Times New Roman" w:hAnsi="Times New Roman"/>
          <w:sz w:val="24"/>
          <w:szCs w:val="24"/>
        </w:rPr>
        <w:t xml:space="preserve"> </w:t>
      </w:r>
      <w:r w:rsidRPr="00036768">
        <w:rPr>
          <w:rFonts w:ascii="Times New Roman" w:hAnsi="Times New Roman"/>
          <w:i/>
          <w:sz w:val="24"/>
          <w:szCs w:val="24"/>
        </w:rPr>
        <w:t>Таблицы и схемы:</w:t>
      </w:r>
      <w:r w:rsidRPr="00BB0C12">
        <w:rPr>
          <w:rFonts w:ascii="Times New Roman" w:hAnsi="Times New Roman"/>
          <w:sz w:val="24"/>
          <w:szCs w:val="24"/>
        </w:rPr>
        <w:t xml:space="preserve"> «Методы познания живой природы».</w:t>
      </w:r>
    </w:p>
    <w:p w:rsidR="00036768" w:rsidRPr="00036768" w:rsidRDefault="00BB0C12" w:rsidP="00036768">
      <w:pPr>
        <w:pStyle w:val="a4"/>
        <w:ind w:left="360" w:firstLine="348"/>
        <w:rPr>
          <w:rFonts w:ascii="Times New Roman" w:hAnsi="Times New Roman"/>
          <w:b/>
          <w:sz w:val="24"/>
          <w:szCs w:val="24"/>
        </w:rPr>
      </w:pPr>
      <w:r w:rsidRPr="00BB0C12">
        <w:rPr>
          <w:rFonts w:ascii="Times New Roman" w:hAnsi="Times New Roman"/>
          <w:sz w:val="24"/>
          <w:szCs w:val="24"/>
        </w:rPr>
        <w:t xml:space="preserve"> </w:t>
      </w:r>
      <w:r w:rsidRPr="00036768">
        <w:rPr>
          <w:rFonts w:ascii="Times New Roman" w:hAnsi="Times New Roman"/>
          <w:b/>
          <w:sz w:val="24"/>
          <w:szCs w:val="24"/>
        </w:rPr>
        <w:t>Лабораторные и практические работы:</w:t>
      </w:r>
    </w:p>
    <w:p w:rsidR="00036768" w:rsidRDefault="00BB0C12" w:rsidP="00036768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BB0C12">
        <w:rPr>
          <w:rFonts w:ascii="Times New Roman" w:hAnsi="Times New Roman"/>
          <w:sz w:val="24"/>
          <w:szCs w:val="24"/>
        </w:rPr>
        <w:t xml:space="preserve"> </w:t>
      </w:r>
      <w:r w:rsidRPr="00036768">
        <w:rPr>
          <w:rFonts w:ascii="Times New Roman" w:hAnsi="Times New Roman"/>
          <w:i/>
          <w:sz w:val="24"/>
          <w:szCs w:val="24"/>
        </w:rPr>
        <w:t>Практическая работа № 1</w:t>
      </w:r>
      <w:r w:rsidRPr="00BB0C12">
        <w:rPr>
          <w:rFonts w:ascii="Times New Roman" w:hAnsi="Times New Roman"/>
          <w:sz w:val="24"/>
          <w:szCs w:val="24"/>
        </w:rPr>
        <w:t xml:space="preserve">. «Использование различных методов при изучении биологических объектов». </w:t>
      </w:r>
    </w:p>
    <w:p w:rsidR="00036768" w:rsidRDefault="00036768" w:rsidP="00036768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</w:p>
    <w:p w:rsidR="00036768" w:rsidRPr="00036768" w:rsidRDefault="00036768" w:rsidP="00036768">
      <w:pPr>
        <w:pStyle w:val="a4"/>
        <w:ind w:left="360" w:firstLine="348"/>
        <w:rPr>
          <w:rFonts w:ascii="Times New Roman" w:hAnsi="Times New Roman"/>
          <w:b/>
          <w:sz w:val="24"/>
          <w:szCs w:val="24"/>
        </w:rPr>
      </w:pPr>
      <w:r w:rsidRPr="00036768">
        <w:rPr>
          <w:rFonts w:ascii="Times New Roman" w:hAnsi="Times New Roman"/>
          <w:b/>
          <w:sz w:val="24"/>
          <w:szCs w:val="24"/>
        </w:rPr>
        <w:t>Т</w:t>
      </w:r>
      <w:r w:rsidR="00BB0C12" w:rsidRPr="00036768">
        <w:rPr>
          <w:rFonts w:ascii="Times New Roman" w:hAnsi="Times New Roman"/>
          <w:b/>
          <w:sz w:val="24"/>
          <w:szCs w:val="24"/>
        </w:rPr>
        <w:t xml:space="preserve">ема 2. Живые системы и их организация </w:t>
      </w:r>
    </w:p>
    <w:p w:rsidR="00036768" w:rsidRDefault="00036768" w:rsidP="00036768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</w:p>
    <w:p w:rsidR="00036768" w:rsidRDefault="00BB0C12" w:rsidP="00036768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BB0C12">
        <w:rPr>
          <w:rFonts w:ascii="Times New Roman" w:hAnsi="Times New Roman"/>
          <w:sz w:val="24"/>
          <w:szCs w:val="24"/>
        </w:rPr>
        <w:t xml:space="preserve"> Живые системы (биосистемы) как предмет изучения биологии. Отличие живых систем от неорганической природы. </w:t>
      </w:r>
    </w:p>
    <w:p w:rsidR="00036768" w:rsidRDefault="00BB0C12" w:rsidP="00036768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BB0C12">
        <w:rPr>
          <w:rFonts w:ascii="Times New Roman" w:hAnsi="Times New Roman"/>
          <w:sz w:val="24"/>
          <w:szCs w:val="24"/>
        </w:rPr>
        <w:t xml:space="preserve">Свойства биосистем и их разнообразие. Уровни организации биосистем: молекулярный, </w:t>
      </w:r>
      <w:proofErr w:type="spellStart"/>
      <w:r w:rsidRPr="00BB0C12">
        <w:rPr>
          <w:rFonts w:ascii="Times New Roman" w:hAnsi="Times New Roman"/>
          <w:sz w:val="24"/>
          <w:szCs w:val="24"/>
        </w:rPr>
        <w:t>органоидно-клеточный</w:t>
      </w:r>
      <w:proofErr w:type="spellEnd"/>
      <w:r w:rsidRPr="00BB0C12">
        <w:rPr>
          <w:rFonts w:ascii="Times New Roman" w:hAnsi="Times New Roman"/>
          <w:sz w:val="24"/>
          <w:szCs w:val="24"/>
        </w:rPr>
        <w:t xml:space="preserve">, организменный, популяционно-видовой, </w:t>
      </w:r>
      <w:proofErr w:type="spellStart"/>
      <w:r w:rsidRPr="00BB0C12">
        <w:rPr>
          <w:rFonts w:ascii="Times New Roman" w:hAnsi="Times New Roman"/>
          <w:sz w:val="24"/>
          <w:szCs w:val="24"/>
        </w:rPr>
        <w:t>экосистемный</w:t>
      </w:r>
      <w:proofErr w:type="spellEnd"/>
      <w:r w:rsidRPr="00BB0C12">
        <w:rPr>
          <w:rFonts w:ascii="Times New Roman" w:hAnsi="Times New Roman"/>
          <w:sz w:val="24"/>
          <w:szCs w:val="24"/>
        </w:rPr>
        <w:t xml:space="preserve"> (биогеоценотический), биосферный. </w:t>
      </w:r>
    </w:p>
    <w:p w:rsidR="00036768" w:rsidRPr="00036768" w:rsidRDefault="00BB0C12" w:rsidP="00036768">
      <w:pPr>
        <w:pStyle w:val="a4"/>
        <w:ind w:left="360" w:firstLine="348"/>
        <w:rPr>
          <w:rFonts w:ascii="Times New Roman" w:hAnsi="Times New Roman"/>
          <w:b/>
          <w:sz w:val="24"/>
          <w:szCs w:val="24"/>
        </w:rPr>
      </w:pPr>
      <w:r w:rsidRPr="00036768">
        <w:rPr>
          <w:rFonts w:ascii="Times New Roman" w:hAnsi="Times New Roman"/>
          <w:b/>
          <w:sz w:val="24"/>
          <w:szCs w:val="24"/>
        </w:rPr>
        <w:t xml:space="preserve">Демонстрации: </w:t>
      </w:r>
    </w:p>
    <w:p w:rsidR="00036768" w:rsidRDefault="00BB0C12" w:rsidP="00036768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036768">
        <w:rPr>
          <w:rFonts w:ascii="Times New Roman" w:hAnsi="Times New Roman"/>
          <w:i/>
          <w:sz w:val="24"/>
          <w:szCs w:val="24"/>
        </w:rPr>
        <w:t>Таблицы и схемы:</w:t>
      </w:r>
      <w:r w:rsidRPr="00BB0C12">
        <w:rPr>
          <w:rFonts w:ascii="Times New Roman" w:hAnsi="Times New Roman"/>
          <w:sz w:val="24"/>
          <w:szCs w:val="24"/>
        </w:rPr>
        <w:t xml:space="preserve"> «Основные признаки жизни», «Уровни организации живой природы». </w:t>
      </w:r>
    </w:p>
    <w:p w:rsidR="00036768" w:rsidRDefault="00BB0C12" w:rsidP="00036768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036768">
        <w:rPr>
          <w:rFonts w:ascii="Times New Roman" w:hAnsi="Times New Roman"/>
          <w:i/>
          <w:sz w:val="24"/>
          <w:szCs w:val="24"/>
        </w:rPr>
        <w:t>Оборудование:</w:t>
      </w:r>
      <w:r w:rsidRPr="00BB0C12">
        <w:rPr>
          <w:rFonts w:ascii="Times New Roman" w:hAnsi="Times New Roman"/>
          <w:sz w:val="24"/>
          <w:szCs w:val="24"/>
        </w:rPr>
        <w:t xml:space="preserve"> модель молекулы ДНК.</w:t>
      </w:r>
    </w:p>
    <w:p w:rsidR="00036768" w:rsidRDefault="00036768" w:rsidP="00036768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</w:p>
    <w:p w:rsidR="00036768" w:rsidRPr="00036768" w:rsidRDefault="00BB0C12" w:rsidP="00036768">
      <w:pPr>
        <w:pStyle w:val="a4"/>
        <w:ind w:left="360" w:firstLine="348"/>
        <w:rPr>
          <w:rFonts w:ascii="Times New Roman" w:hAnsi="Times New Roman"/>
          <w:b/>
          <w:sz w:val="24"/>
          <w:szCs w:val="24"/>
        </w:rPr>
      </w:pPr>
      <w:r w:rsidRPr="00BB0C12">
        <w:rPr>
          <w:rFonts w:ascii="Times New Roman" w:hAnsi="Times New Roman"/>
          <w:sz w:val="24"/>
          <w:szCs w:val="24"/>
        </w:rPr>
        <w:t xml:space="preserve"> </w:t>
      </w:r>
      <w:r w:rsidRPr="00036768">
        <w:rPr>
          <w:rFonts w:ascii="Times New Roman" w:hAnsi="Times New Roman"/>
          <w:b/>
          <w:sz w:val="24"/>
          <w:szCs w:val="24"/>
        </w:rPr>
        <w:t xml:space="preserve">Тема 3. Химический состав и строение клетки </w:t>
      </w:r>
    </w:p>
    <w:p w:rsidR="00036768" w:rsidRDefault="00036768" w:rsidP="00036768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</w:p>
    <w:p w:rsidR="00036768" w:rsidRDefault="00BB0C12" w:rsidP="00036768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BB0C12">
        <w:rPr>
          <w:rFonts w:ascii="Times New Roman" w:hAnsi="Times New Roman"/>
          <w:sz w:val="24"/>
          <w:szCs w:val="24"/>
        </w:rPr>
        <w:t xml:space="preserve"> Химический состав клетки. Химические элементы: макроэлементы, микроэлементы. Вода и минеральные вещества. </w:t>
      </w:r>
    </w:p>
    <w:p w:rsidR="00036768" w:rsidRDefault="00BB0C12" w:rsidP="00036768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BB0C12">
        <w:rPr>
          <w:rFonts w:ascii="Times New Roman" w:hAnsi="Times New Roman"/>
          <w:sz w:val="24"/>
          <w:szCs w:val="24"/>
        </w:rPr>
        <w:t>Функции воды и минеральных веще</w:t>
      </w:r>
      <w:proofErr w:type="gramStart"/>
      <w:r w:rsidRPr="00BB0C12">
        <w:rPr>
          <w:rFonts w:ascii="Times New Roman" w:hAnsi="Times New Roman"/>
          <w:sz w:val="24"/>
          <w:szCs w:val="24"/>
        </w:rPr>
        <w:t>ств в кл</w:t>
      </w:r>
      <w:proofErr w:type="gramEnd"/>
      <w:r w:rsidRPr="00BB0C12">
        <w:rPr>
          <w:rFonts w:ascii="Times New Roman" w:hAnsi="Times New Roman"/>
          <w:sz w:val="24"/>
          <w:szCs w:val="24"/>
        </w:rPr>
        <w:t xml:space="preserve">етке. Поддержание осмотического баланса. </w:t>
      </w:r>
    </w:p>
    <w:p w:rsidR="00036768" w:rsidRDefault="00BB0C12" w:rsidP="00036768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BB0C12">
        <w:rPr>
          <w:rFonts w:ascii="Times New Roman" w:hAnsi="Times New Roman"/>
          <w:sz w:val="24"/>
          <w:szCs w:val="24"/>
        </w:rPr>
        <w:t xml:space="preserve">Белки. Состав и строение белков. Аминокислоты  — мономеры белков. Незаменимые и заменимые аминокислоты. Аминокислотный состав. Уровни </w:t>
      </w:r>
      <w:r w:rsidRPr="00BB0C12">
        <w:rPr>
          <w:rFonts w:ascii="Times New Roman" w:hAnsi="Times New Roman"/>
          <w:sz w:val="24"/>
          <w:szCs w:val="24"/>
        </w:rPr>
        <w:lastRenderedPageBreak/>
        <w:t xml:space="preserve">структуры белковой молекулы (первичная, вторичная, третичная и четвертичная структура). Химические свойства белков. Биологические функции белков. </w:t>
      </w:r>
    </w:p>
    <w:p w:rsidR="00036768" w:rsidRDefault="00BB0C12" w:rsidP="00036768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BB0C12">
        <w:rPr>
          <w:rFonts w:ascii="Times New Roman" w:hAnsi="Times New Roman"/>
          <w:sz w:val="24"/>
          <w:szCs w:val="24"/>
        </w:rPr>
        <w:t xml:space="preserve">Ферменты  — биологические катализаторы. Строение фермента: активный центр, субстратная специфичность. Коферменты. Витамины. Отличия ферментов от неорганических катализаторов. </w:t>
      </w:r>
    </w:p>
    <w:p w:rsidR="00036768" w:rsidRDefault="00BB0C12" w:rsidP="00036768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proofErr w:type="gramStart"/>
      <w:r w:rsidRPr="00BB0C12">
        <w:rPr>
          <w:rFonts w:ascii="Times New Roman" w:hAnsi="Times New Roman"/>
          <w:sz w:val="24"/>
          <w:szCs w:val="24"/>
        </w:rPr>
        <w:t xml:space="preserve">Углеводы: моносахариды (глюкоза, рибоза и </w:t>
      </w:r>
      <w:proofErr w:type="spellStart"/>
      <w:r w:rsidRPr="00BB0C12">
        <w:rPr>
          <w:rFonts w:ascii="Times New Roman" w:hAnsi="Times New Roman"/>
          <w:sz w:val="24"/>
          <w:szCs w:val="24"/>
        </w:rPr>
        <w:t>дезоксирибоза</w:t>
      </w:r>
      <w:proofErr w:type="spellEnd"/>
      <w:r w:rsidRPr="00BB0C12">
        <w:rPr>
          <w:rFonts w:ascii="Times New Roman" w:hAnsi="Times New Roman"/>
          <w:sz w:val="24"/>
          <w:szCs w:val="24"/>
        </w:rPr>
        <w:t>), дисахариды (сахароза, лактоза) и полисахариды (крахмал, гликоген, целлюлоза).</w:t>
      </w:r>
      <w:proofErr w:type="gramEnd"/>
      <w:r w:rsidRPr="00BB0C12">
        <w:rPr>
          <w:rFonts w:ascii="Times New Roman" w:hAnsi="Times New Roman"/>
          <w:sz w:val="24"/>
          <w:szCs w:val="24"/>
        </w:rPr>
        <w:t xml:space="preserve"> Биологические функции углеводов.</w:t>
      </w:r>
    </w:p>
    <w:p w:rsidR="00036768" w:rsidRDefault="00BB0C12" w:rsidP="00036768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BB0C12">
        <w:rPr>
          <w:rFonts w:ascii="Times New Roman" w:hAnsi="Times New Roman"/>
          <w:sz w:val="24"/>
          <w:szCs w:val="24"/>
        </w:rPr>
        <w:t xml:space="preserve"> Липиды: </w:t>
      </w:r>
      <w:proofErr w:type="spellStart"/>
      <w:r w:rsidRPr="00BB0C12">
        <w:rPr>
          <w:rFonts w:ascii="Times New Roman" w:hAnsi="Times New Roman"/>
          <w:sz w:val="24"/>
          <w:szCs w:val="24"/>
        </w:rPr>
        <w:t>триглицериды</w:t>
      </w:r>
      <w:proofErr w:type="spellEnd"/>
      <w:r w:rsidRPr="00BB0C1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0C12">
        <w:rPr>
          <w:rFonts w:ascii="Times New Roman" w:hAnsi="Times New Roman"/>
          <w:sz w:val="24"/>
          <w:szCs w:val="24"/>
        </w:rPr>
        <w:t>фосфолипиды</w:t>
      </w:r>
      <w:proofErr w:type="spellEnd"/>
      <w:r w:rsidRPr="00BB0C12">
        <w:rPr>
          <w:rFonts w:ascii="Times New Roman" w:hAnsi="Times New Roman"/>
          <w:sz w:val="24"/>
          <w:szCs w:val="24"/>
        </w:rPr>
        <w:t xml:space="preserve">, стероиды. </w:t>
      </w:r>
      <w:proofErr w:type="spellStart"/>
      <w:r w:rsidRPr="00BB0C12">
        <w:rPr>
          <w:rFonts w:ascii="Times New Roman" w:hAnsi="Times New Roman"/>
          <w:sz w:val="24"/>
          <w:szCs w:val="24"/>
        </w:rPr>
        <w:t>Гидрофильно-гидрофобные</w:t>
      </w:r>
      <w:proofErr w:type="spellEnd"/>
      <w:r w:rsidRPr="00BB0C12">
        <w:rPr>
          <w:rFonts w:ascii="Times New Roman" w:hAnsi="Times New Roman"/>
          <w:sz w:val="24"/>
          <w:szCs w:val="24"/>
        </w:rPr>
        <w:t xml:space="preserve"> свойства. Биологические функции липидов. Сравнение углеводов, белков и липидов как источников энергии.</w:t>
      </w:r>
    </w:p>
    <w:p w:rsidR="00036768" w:rsidRDefault="00BB0C12" w:rsidP="00036768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BB0C12">
        <w:rPr>
          <w:rFonts w:ascii="Times New Roman" w:hAnsi="Times New Roman"/>
          <w:sz w:val="24"/>
          <w:szCs w:val="24"/>
        </w:rPr>
        <w:t xml:space="preserve"> Нуклеиновые кислоты: ДНК и РНК. Нуклеотиды  — мономеры нуклеиновых кислот. Строение и функции ДНК. Строение и функции РНК. Виды РНК. АТФ: строение и функции. </w:t>
      </w:r>
    </w:p>
    <w:p w:rsidR="00036768" w:rsidRDefault="00BB0C12" w:rsidP="00036768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BB0C12">
        <w:rPr>
          <w:rFonts w:ascii="Times New Roman" w:hAnsi="Times New Roman"/>
          <w:sz w:val="24"/>
          <w:szCs w:val="24"/>
        </w:rPr>
        <w:t xml:space="preserve">Цитология  — наука о клетке. Клеточная теория — пример взаимодействия идей и фактов в научном познании. Методы изучения клетки. </w:t>
      </w:r>
    </w:p>
    <w:p w:rsidR="00036768" w:rsidRDefault="00BB0C12" w:rsidP="00036768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BB0C12">
        <w:rPr>
          <w:rFonts w:ascii="Times New Roman" w:hAnsi="Times New Roman"/>
          <w:sz w:val="24"/>
          <w:szCs w:val="24"/>
        </w:rPr>
        <w:t>Клетка как целостная живая система. Общие признаки клеток: замкнутая наружная мембрана, молекулы ДНК как генетический аппарат, система синтеза белка.</w:t>
      </w:r>
    </w:p>
    <w:p w:rsidR="00036768" w:rsidRDefault="00BB0C12" w:rsidP="00036768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BB0C12">
        <w:rPr>
          <w:rFonts w:ascii="Times New Roman" w:hAnsi="Times New Roman"/>
          <w:sz w:val="24"/>
          <w:szCs w:val="24"/>
        </w:rPr>
        <w:t xml:space="preserve"> Типы клеток: </w:t>
      </w:r>
      <w:proofErr w:type="spellStart"/>
      <w:r w:rsidRPr="00BB0C12">
        <w:rPr>
          <w:rFonts w:ascii="Times New Roman" w:hAnsi="Times New Roman"/>
          <w:sz w:val="24"/>
          <w:szCs w:val="24"/>
        </w:rPr>
        <w:t>эукариотическая</w:t>
      </w:r>
      <w:proofErr w:type="spellEnd"/>
      <w:r w:rsidRPr="00BB0C1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B0C12">
        <w:rPr>
          <w:rFonts w:ascii="Times New Roman" w:hAnsi="Times New Roman"/>
          <w:sz w:val="24"/>
          <w:szCs w:val="24"/>
        </w:rPr>
        <w:t>прокариотическая</w:t>
      </w:r>
      <w:proofErr w:type="spellEnd"/>
      <w:r w:rsidRPr="00BB0C12">
        <w:rPr>
          <w:rFonts w:ascii="Times New Roman" w:hAnsi="Times New Roman"/>
          <w:sz w:val="24"/>
          <w:szCs w:val="24"/>
        </w:rPr>
        <w:t xml:space="preserve">. Особенности строения </w:t>
      </w:r>
      <w:proofErr w:type="spellStart"/>
      <w:r w:rsidRPr="00BB0C12">
        <w:rPr>
          <w:rFonts w:ascii="Times New Roman" w:hAnsi="Times New Roman"/>
          <w:sz w:val="24"/>
          <w:szCs w:val="24"/>
        </w:rPr>
        <w:t>прокариотической</w:t>
      </w:r>
      <w:proofErr w:type="spellEnd"/>
      <w:r w:rsidRPr="00BB0C12">
        <w:rPr>
          <w:rFonts w:ascii="Times New Roman" w:hAnsi="Times New Roman"/>
          <w:sz w:val="24"/>
          <w:szCs w:val="24"/>
        </w:rPr>
        <w:t xml:space="preserve"> клетки. Клеточная стенка бактерий. Строение </w:t>
      </w:r>
      <w:proofErr w:type="spellStart"/>
      <w:r w:rsidRPr="00BB0C12">
        <w:rPr>
          <w:rFonts w:ascii="Times New Roman" w:hAnsi="Times New Roman"/>
          <w:sz w:val="24"/>
          <w:szCs w:val="24"/>
        </w:rPr>
        <w:t>эукариотической</w:t>
      </w:r>
      <w:proofErr w:type="spellEnd"/>
      <w:r w:rsidRPr="00BB0C12">
        <w:rPr>
          <w:rFonts w:ascii="Times New Roman" w:hAnsi="Times New Roman"/>
          <w:sz w:val="24"/>
          <w:szCs w:val="24"/>
        </w:rPr>
        <w:t xml:space="preserve"> клетки. Основные отличия растительной, животной и грибной клетки. </w:t>
      </w:r>
    </w:p>
    <w:p w:rsidR="00036768" w:rsidRDefault="00BB0C12" w:rsidP="00036768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BB0C12">
        <w:rPr>
          <w:rFonts w:ascii="Times New Roman" w:hAnsi="Times New Roman"/>
          <w:sz w:val="24"/>
          <w:szCs w:val="24"/>
        </w:rPr>
        <w:t xml:space="preserve">Поверхностные структуры клеток  — клеточная стенка, </w:t>
      </w:r>
      <w:proofErr w:type="spellStart"/>
      <w:r w:rsidRPr="00BB0C12">
        <w:rPr>
          <w:rFonts w:ascii="Times New Roman" w:hAnsi="Times New Roman"/>
          <w:sz w:val="24"/>
          <w:szCs w:val="24"/>
        </w:rPr>
        <w:t>гликокаликс</w:t>
      </w:r>
      <w:proofErr w:type="spellEnd"/>
      <w:r w:rsidRPr="00BB0C12">
        <w:rPr>
          <w:rFonts w:ascii="Times New Roman" w:hAnsi="Times New Roman"/>
          <w:sz w:val="24"/>
          <w:szCs w:val="24"/>
        </w:rPr>
        <w:t xml:space="preserve">, их функции. Плазматическая мембрана, её свойства и функции. Цитоплазма и её органоиды. </w:t>
      </w:r>
      <w:proofErr w:type="spellStart"/>
      <w:r w:rsidRPr="00BB0C12">
        <w:rPr>
          <w:rFonts w:ascii="Times New Roman" w:hAnsi="Times New Roman"/>
          <w:sz w:val="24"/>
          <w:szCs w:val="24"/>
        </w:rPr>
        <w:t>Одномембранные</w:t>
      </w:r>
      <w:proofErr w:type="spellEnd"/>
      <w:r w:rsidRPr="00BB0C12">
        <w:rPr>
          <w:rFonts w:ascii="Times New Roman" w:hAnsi="Times New Roman"/>
          <w:sz w:val="24"/>
          <w:szCs w:val="24"/>
        </w:rPr>
        <w:t xml:space="preserve"> органоиды клетки: ЭПС, аппарат </w:t>
      </w:r>
      <w:proofErr w:type="spellStart"/>
      <w:r w:rsidRPr="00BB0C12">
        <w:rPr>
          <w:rFonts w:ascii="Times New Roman" w:hAnsi="Times New Roman"/>
          <w:sz w:val="24"/>
          <w:szCs w:val="24"/>
        </w:rPr>
        <w:t>Гольджи</w:t>
      </w:r>
      <w:proofErr w:type="spellEnd"/>
      <w:r w:rsidRPr="00BB0C12">
        <w:rPr>
          <w:rFonts w:ascii="Times New Roman" w:hAnsi="Times New Roman"/>
          <w:sz w:val="24"/>
          <w:szCs w:val="24"/>
        </w:rPr>
        <w:t xml:space="preserve">, лизосомы. Полуавтономные органоиды клетки: митохондрии, пластиды. Происхождение митохондрий и пластид. Виды пластид. </w:t>
      </w:r>
      <w:proofErr w:type="spellStart"/>
      <w:r w:rsidRPr="00BB0C12">
        <w:rPr>
          <w:rFonts w:ascii="Times New Roman" w:hAnsi="Times New Roman"/>
          <w:sz w:val="24"/>
          <w:szCs w:val="24"/>
        </w:rPr>
        <w:t>Немембранные</w:t>
      </w:r>
      <w:proofErr w:type="spellEnd"/>
      <w:r w:rsidRPr="00BB0C12">
        <w:rPr>
          <w:rFonts w:ascii="Times New Roman" w:hAnsi="Times New Roman"/>
          <w:sz w:val="24"/>
          <w:szCs w:val="24"/>
        </w:rPr>
        <w:t xml:space="preserve"> органоиды клетки: рибосомы, клеточный центр, центриоли, реснички, жгутики. Функции органоидов клетки. Включения.</w:t>
      </w:r>
    </w:p>
    <w:p w:rsidR="00036768" w:rsidRDefault="00BB0C12" w:rsidP="00036768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BB0C12">
        <w:rPr>
          <w:rFonts w:ascii="Times New Roman" w:hAnsi="Times New Roman"/>
          <w:sz w:val="24"/>
          <w:szCs w:val="24"/>
        </w:rPr>
        <w:t xml:space="preserve"> Ядро  — регуляторный центр клетки. Строение ядра: ядерная оболочка, кариоплазма, хроматин, ядрышко. Хромосомы. </w:t>
      </w:r>
    </w:p>
    <w:p w:rsidR="00036768" w:rsidRDefault="00BB0C12" w:rsidP="00036768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BB0C12">
        <w:rPr>
          <w:rFonts w:ascii="Times New Roman" w:hAnsi="Times New Roman"/>
          <w:sz w:val="24"/>
          <w:szCs w:val="24"/>
        </w:rPr>
        <w:t>Трансп</w:t>
      </w:r>
      <w:r w:rsidR="00036768">
        <w:rPr>
          <w:rFonts w:ascii="Times New Roman" w:hAnsi="Times New Roman"/>
          <w:sz w:val="24"/>
          <w:szCs w:val="24"/>
        </w:rPr>
        <w:t>орт веще</w:t>
      </w:r>
      <w:proofErr w:type="gramStart"/>
      <w:r w:rsidR="00036768">
        <w:rPr>
          <w:rFonts w:ascii="Times New Roman" w:hAnsi="Times New Roman"/>
          <w:sz w:val="24"/>
          <w:szCs w:val="24"/>
        </w:rPr>
        <w:t>ств в кл</w:t>
      </w:r>
      <w:proofErr w:type="gramEnd"/>
      <w:r w:rsidR="00036768">
        <w:rPr>
          <w:rFonts w:ascii="Times New Roman" w:hAnsi="Times New Roman"/>
          <w:sz w:val="24"/>
          <w:szCs w:val="24"/>
        </w:rPr>
        <w:t xml:space="preserve">етке. </w:t>
      </w:r>
    </w:p>
    <w:p w:rsidR="00036768" w:rsidRPr="00036768" w:rsidRDefault="00BB0C12" w:rsidP="00036768">
      <w:pPr>
        <w:pStyle w:val="a4"/>
        <w:ind w:left="360" w:firstLine="348"/>
        <w:rPr>
          <w:rFonts w:ascii="Times New Roman" w:hAnsi="Times New Roman"/>
          <w:b/>
          <w:sz w:val="24"/>
          <w:szCs w:val="24"/>
        </w:rPr>
      </w:pPr>
      <w:r w:rsidRPr="00036768">
        <w:rPr>
          <w:rFonts w:ascii="Times New Roman" w:hAnsi="Times New Roman"/>
          <w:b/>
          <w:sz w:val="24"/>
          <w:szCs w:val="24"/>
        </w:rPr>
        <w:t>Демонстрации:</w:t>
      </w:r>
    </w:p>
    <w:p w:rsidR="00036768" w:rsidRDefault="00BB0C12" w:rsidP="00036768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BB0C12">
        <w:rPr>
          <w:rFonts w:ascii="Times New Roman" w:hAnsi="Times New Roman"/>
          <w:sz w:val="24"/>
          <w:szCs w:val="24"/>
        </w:rPr>
        <w:t xml:space="preserve"> </w:t>
      </w:r>
      <w:r w:rsidRPr="00036768">
        <w:rPr>
          <w:rFonts w:ascii="Times New Roman" w:hAnsi="Times New Roman"/>
          <w:i/>
          <w:sz w:val="24"/>
          <w:szCs w:val="24"/>
        </w:rPr>
        <w:t>Портреты:</w:t>
      </w:r>
      <w:r w:rsidRPr="00BB0C12">
        <w:rPr>
          <w:rFonts w:ascii="Times New Roman" w:hAnsi="Times New Roman"/>
          <w:sz w:val="24"/>
          <w:szCs w:val="24"/>
        </w:rPr>
        <w:t xml:space="preserve"> А.  Левенгук, Р.  Гук, Т.  Шванн, М.  </w:t>
      </w:r>
      <w:proofErr w:type="spellStart"/>
      <w:r w:rsidRPr="00BB0C12">
        <w:rPr>
          <w:rFonts w:ascii="Times New Roman" w:hAnsi="Times New Roman"/>
          <w:sz w:val="24"/>
          <w:szCs w:val="24"/>
        </w:rPr>
        <w:t>Шлейден</w:t>
      </w:r>
      <w:proofErr w:type="spellEnd"/>
      <w:r w:rsidRPr="00BB0C12">
        <w:rPr>
          <w:rFonts w:ascii="Times New Roman" w:hAnsi="Times New Roman"/>
          <w:sz w:val="24"/>
          <w:szCs w:val="24"/>
        </w:rPr>
        <w:t xml:space="preserve">, Р.  Вирхов, </w:t>
      </w:r>
      <w:proofErr w:type="gramStart"/>
      <w:r w:rsidRPr="00BB0C12">
        <w:rPr>
          <w:rFonts w:ascii="Times New Roman" w:hAnsi="Times New Roman"/>
          <w:sz w:val="24"/>
          <w:szCs w:val="24"/>
        </w:rPr>
        <w:t>Дж</w:t>
      </w:r>
      <w:proofErr w:type="gramEnd"/>
      <w:r w:rsidRPr="00BB0C12">
        <w:rPr>
          <w:rFonts w:ascii="Times New Roman" w:hAnsi="Times New Roman"/>
          <w:sz w:val="24"/>
          <w:szCs w:val="24"/>
        </w:rPr>
        <w:t xml:space="preserve">. Уотсон, Ф.  Крик, М.  </w:t>
      </w:r>
      <w:proofErr w:type="spellStart"/>
      <w:r w:rsidRPr="00BB0C12">
        <w:rPr>
          <w:rFonts w:ascii="Times New Roman" w:hAnsi="Times New Roman"/>
          <w:sz w:val="24"/>
          <w:szCs w:val="24"/>
        </w:rPr>
        <w:t>Уилкинс</w:t>
      </w:r>
      <w:proofErr w:type="spellEnd"/>
      <w:r w:rsidRPr="00BB0C12">
        <w:rPr>
          <w:rFonts w:ascii="Times New Roman" w:hAnsi="Times New Roman"/>
          <w:sz w:val="24"/>
          <w:szCs w:val="24"/>
        </w:rPr>
        <w:t>, Р.  Франклин, К. М. Бэр.</w:t>
      </w:r>
    </w:p>
    <w:p w:rsidR="00036768" w:rsidRPr="00036768" w:rsidRDefault="00BB0C12" w:rsidP="00036768">
      <w:pPr>
        <w:pStyle w:val="a4"/>
        <w:ind w:left="360" w:firstLine="348"/>
        <w:rPr>
          <w:rFonts w:ascii="Times New Roman" w:hAnsi="Times New Roman"/>
          <w:i/>
          <w:sz w:val="24"/>
          <w:szCs w:val="24"/>
        </w:rPr>
      </w:pPr>
      <w:r w:rsidRPr="00BB0C12">
        <w:rPr>
          <w:rFonts w:ascii="Times New Roman" w:hAnsi="Times New Roman"/>
          <w:sz w:val="24"/>
          <w:szCs w:val="24"/>
        </w:rPr>
        <w:t xml:space="preserve"> </w:t>
      </w:r>
      <w:r w:rsidRPr="00036768">
        <w:rPr>
          <w:rFonts w:ascii="Times New Roman" w:hAnsi="Times New Roman"/>
          <w:i/>
          <w:sz w:val="24"/>
          <w:szCs w:val="24"/>
        </w:rPr>
        <w:t xml:space="preserve">Диаграммы: </w:t>
      </w:r>
    </w:p>
    <w:p w:rsidR="00036768" w:rsidRDefault="00BB0C12" w:rsidP="00036768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BB0C12">
        <w:rPr>
          <w:rFonts w:ascii="Times New Roman" w:hAnsi="Times New Roman"/>
          <w:sz w:val="24"/>
          <w:szCs w:val="24"/>
        </w:rPr>
        <w:t xml:space="preserve">«Распределение химических элементов в неживой природе», «Распределение химических элементов в живой природе». </w:t>
      </w:r>
    </w:p>
    <w:p w:rsidR="00036768" w:rsidRPr="00036768" w:rsidRDefault="00BB0C12" w:rsidP="00036768">
      <w:pPr>
        <w:pStyle w:val="a4"/>
        <w:ind w:left="360" w:firstLine="348"/>
        <w:rPr>
          <w:rFonts w:ascii="Times New Roman" w:hAnsi="Times New Roman"/>
          <w:i/>
          <w:sz w:val="24"/>
          <w:szCs w:val="24"/>
        </w:rPr>
      </w:pPr>
      <w:r w:rsidRPr="00036768">
        <w:rPr>
          <w:rFonts w:ascii="Times New Roman" w:hAnsi="Times New Roman"/>
          <w:i/>
          <w:sz w:val="24"/>
          <w:szCs w:val="24"/>
        </w:rPr>
        <w:t xml:space="preserve">Таблицы и схемы: </w:t>
      </w:r>
    </w:p>
    <w:p w:rsidR="00036768" w:rsidRDefault="00BB0C12" w:rsidP="00036768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BB0C12">
        <w:rPr>
          <w:rFonts w:ascii="Times New Roman" w:hAnsi="Times New Roman"/>
          <w:sz w:val="24"/>
          <w:szCs w:val="24"/>
        </w:rPr>
        <w:t xml:space="preserve">«Периодическая таблица химических элементов», «Строение молекулы воды», «Биосинтез белка», «Строение молекулы белка», «Строение фермента», «Нуклеиновые кислоты. ДНК», «Строение молекулы АТФ», «Строение </w:t>
      </w:r>
      <w:proofErr w:type="spellStart"/>
      <w:r w:rsidRPr="00BB0C12">
        <w:rPr>
          <w:rFonts w:ascii="Times New Roman" w:hAnsi="Times New Roman"/>
          <w:sz w:val="24"/>
          <w:szCs w:val="24"/>
        </w:rPr>
        <w:t>эукариотической</w:t>
      </w:r>
      <w:proofErr w:type="spellEnd"/>
      <w:r w:rsidRPr="00BB0C12">
        <w:rPr>
          <w:rFonts w:ascii="Times New Roman" w:hAnsi="Times New Roman"/>
          <w:sz w:val="24"/>
          <w:szCs w:val="24"/>
        </w:rPr>
        <w:t xml:space="preserve"> клетки», «Строение животной клетки», «Строение растительной клетки», «Строение </w:t>
      </w:r>
      <w:proofErr w:type="spellStart"/>
      <w:r w:rsidRPr="00BB0C12">
        <w:rPr>
          <w:rFonts w:ascii="Times New Roman" w:hAnsi="Times New Roman"/>
          <w:sz w:val="24"/>
          <w:szCs w:val="24"/>
        </w:rPr>
        <w:t>прокариотической</w:t>
      </w:r>
      <w:proofErr w:type="spellEnd"/>
      <w:r w:rsidRPr="00BB0C12">
        <w:rPr>
          <w:rFonts w:ascii="Times New Roman" w:hAnsi="Times New Roman"/>
          <w:sz w:val="24"/>
          <w:szCs w:val="24"/>
        </w:rPr>
        <w:t xml:space="preserve"> клетки», «Строение ядра клетки», «Углеводы», «Липиды». </w:t>
      </w:r>
    </w:p>
    <w:p w:rsidR="00036768" w:rsidRDefault="00BB0C12" w:rsidP="00036768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036768">
        <w:rPr>
          <w:rFonts w:ascii="Times New Roman" w:hAnsi="Times New Roman"/>
          <w:i/>
          <w:sz w:val="24"/>
          <w:szCs w:val="24"/>
        </w:rPr>
        <w:t>Оборудование:</w:t>
      </w:r>
      <w:r w:rsidRPr="00BB0C12">
        <w:rPr>
          <w:rFonts w:ascii="Times New Roman" w:hAnsi="Times New Roman"/>
          <w:sz w:val="24"/>
          <w:szCs w:val="24"/>
        </w:rPr>
        <w:t xml:space="preserve"> световой микроскоп, оборудование для приготовления постоянных и временных микропрепаратов; микропрепараты растительных, животных и бактериальных клеток.</w:t>
      </w:r>
    </w:p>
    <w:p w:rsidR="00036768" w:rsidRPr="00580E9C" w:rsidRDefault="00BB0C12" w:rsidP="00036768">
      <w:pPr>
        <w:pStyle w:val="a4"/>
        <w:ind w:left="360" w:firstLine="348"/>
        <w:rPr>
          <w:rFonts w:ascii="Times New Roman" w:hAnsi="Times New Roman"/>
          <w:b/>
          <w:sz w:val="24"/>
          <w:szCs w:val="24"/>
        </w:rPr>
      </w:pPr>
      <w:r w:rsidRPr="00BB0C12">
        <w:rPr>
          <w:rFonts w:ascii="Times New Roman" w:hAnsi="Times New Roman"/>
          <w:sz w:val="24"/>
          <w:szCs w:val="24"/>
        </w:rPr>
        <w:t xml:space="preserve"> </w:t>
      </w:r>
      <w:r w:rsidRPr="00580E9C">
        <w:rPr>
          <w:rFonts w:ascii="Times New Roman" w:hAnsi="Times New Roman"/>
          <w:b/>
          <w:sz w:val="24"/>
          <w:szCs w:val="24"/>
        </w:rPr>
        <w:t xml:space="preserve">Лабораторные и практические работы: </w:t>
      </w:r>
    </w:p>
    <w:p w:rsidR="00580E9C" w:rsidRDefault="00BB0C12" w:rsidP="00036768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580E9C">
        <w:rPr>
          <w:rFonts w:ascii="Times New Roman" w:hAnsi="Times New Roman"/>
          <w:i/>
          <w:sz w:val="24"/>
          <w:szCs w:val="24"/>
        </w:rPr>
        <w:t>Лабораторная работа № 1</w:t>
      </w:r>
      <w:r w:rsidRPr="00BB0C12">
        <w:rPr>
          <w:rFonts w:ascii="Times New Roman" w:hAnsi="Times New Roman"/>
          <w:sz w:val="24"/>
          <w:szCs w:val="24"/>
        </w:rPr>
        <w:t xml:space="preserve">. «Изучение каталитической активности ферментов (на примере амилазы или каталазы)». </w:t>
      </w:r>
    </w:p>
    <w:p w:rsidR="00580E9C" w:rsidRDefault="00BB0C12" w:rsidP="00036768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580E9C">
        <w:rPr>
          <w:rFonts w:ascii="Times New Roman" w:hAnsi="Times New Roman"/>
          <w:i/>
          <w:sz w:val="24"/>
          <w:szCs w:val="24"/>
        </w:rPr>
        <w:t>Лабораторная работа № 2.</w:t>
      </w:r>
      <w:r w:rsidRPr="00BB0C12">
        <w:rPr>
          <w:rFonts w:ascii="Times New Roman" w:hAnsi="Times New Roman"/>
          <w:sz w:val="24"/>
          <w:szCs w:val="24"/>
        </w:rPr>
        <w:t xml:space="preserve"> «Изучение строения клеток растений, животных и бактерий под микроскопом на готовых микропрепаратах и их описание». </w:t>
      </w:r>
    </w:p>
    <w:p w:rsidR="00580E9C" w:rsidRDefault="00580E9C" w:rsidP="00036768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</w:p>
    <w:p w:rsidR="00580E9C" w:rsidRPr="00580E9C" w:rsidRDefault="00BB0C12" w:rsidP="00036768">
      <w:pPr>
        <w:pStyle w:val="a4"/>
        <w:ind w:left="360" w:firstLine="348"/>
        <w:rPr>
          <w:rFonts w:ascii="Times New Roman" w:hAnsi="Times New Roman"/>
          <w:b/>
          <w:sz w:val="24"/>
          <w:szCs w:val="24"/>
        </w:rPr>
      </w:pPr>
      <w:r w:rsidRPr="00580E9C">
        <w:rPr>
          <w:rFonts w:ascii="Times New Roman" w:hAnsi="Times New Roman"/>
          <w:b/>
          <w:sz w:val="24"/>
          <w:szCs w:val="24"/>
        </w:rPr>
        <w:lastRenderedPageBreak/>
        <w:t xml:space="preserve">Тема 4. Жизнедеятельность клетки </w:t>
      </w:r>
    </w:p>
    <w:p w:rsidR="00580E9C" w:rsidRDefault="00580E9C" w:rsidP="00036768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</w:p>
    <w:p w:rsidR="00580E9C" w:rsidRDefault="00BB0C12" w:rsidP="00036768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BB0C12">
        <w:rPr>
          <w:rFonts w:ascii="Times New Roman" w:hAnsi="Times New Roman"/>
          <w:sz w:val="24"/>
          <w:szCs w:val="24"/>
        </w:rPr>
        <w:t>Обмен веществ, или метаболизм. Ассимиляция (пластический обмен) и диссимиляция (энергетический обмен)  — две стороны единого процесса метаболизма. Роль законов сохранения веществ и энергии в понимании метаболизма.</w:t>
      </w:r>
    </w:p>
    <w:p w:rsidR="00580E9C" w:rsidRDefault="00BB0C12" w:rsidP="00036768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BB0C12">
        <w:rPr>
          <w:rFonts w:ascii="Times New Roman" w:hAnsi="Times New Roman"/>
          <w:sz w:val="24"/>
          <w:szCs w:val="24"/>
        </w:rPr>
        <w:t xml:space="preserve"> Типы обмена веществ: автотрофный и гетеротрофный. Роль ферментов в обмене веществ и превращении энергии в клетке. Фотосинтез. </w:t>
      </w:r>
      <w:proofErr w:type="gramStart"/>
      <w:r w:rsidRPr="00BB0C12">
        <w:rPr>
          <w:rFonts w:ascii="Times New Roman" w:hAnsi="Times New Roman"/>
          <w:sz w:val="24"/>
          <w:szCs w:val="24"/>
        </w:rPr>
        <w:t>Световая</w:t>
      </w:r>
      <w:proofErr w:type="gramEnd"/>
      <w:r w:rsidRPr="00BB0C1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B0C12">
        <w:rPr>
          <w:rFonts w:ascii="Times New Roman" w:hAnsi="Times New Roman"/>
          <w:sz w:val="24"/>
          <w:szCs w:val="24"/>
        </w:rPr>
        <w:t>темновая</w:t>
      </w:r>
      <w:proofErr w:type="spellEnd"/>
      <w:r w:rsidRPr="00BB0C12">
        <w:rPr>
          <w:rFonts w:ascii="Times New Roman" w:hAnsi="Times New Roman"/>
          <w:sz w:val="24"/>
          <w:szCs w:val="24"/>
        </w:rPr>
        <w:t xml:space="preserve"> фазы фотосинтеза. Реакции фотосинтеза. Эффективность фотосинтеза. Значение фотосинтеза для жизни на Земле. Влияние условий среды на фотосинтез и способы повышения его продуктивности у культурных растений</w:t>
      </w:r>
      <w:r w:rsidR="00580E9C">
        <w:rPr>
          <w:rFonts w:ascii="Times New Roman" w:hAnsi="Times New Roman"/>
          <w:sz w:val="24"/>
          <w:szCs w:val="24"/>
        </w:rPr>
        <w:t>.</w:t>
      </w:r>
      <w:r w:rsidRPr="00BB0C12">
        <w:rPr>
          <w:rFonts w:ascii="Times New Roman" w:hAnsi="Times New Roman"/>
          <w:sz w:val="24"/>
          <w:szCs w:val="24"/>
        </w:rPr>
        <w:t xml:space="preserve"> </w:t>
      </w:r>
    </w:p>
    <w:p w:rsidR="00580E9C" w:rsidRDefault="00BB0C12" w:rsidP="00036768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BB0C12">
        <w:rPr>
          <w:rFonts w:ascii="Times New Roman" w:hAnsi="Times New Roman"/>
          <w:sz w:val="24"/>
          <w:szCs w:val="24"/>
        </w:rPr>
        <w:t xml:space="preserve">Хемосинтез. </w:t>
      </w:r>
      <w:proofErr w:type="spellStart"/>
      <w:r w:rsidRPr="00BB0C12">
        <w:rPr>
          <w:rFonts w:ascii="Times New Roman" w:hAnsi="Times New Roman"/>
          <w:sz w:val="24"/>
          <w:szCs w:val="24"/>
        </w:rPr>
        <w:t>Хемосинтезирующие</w:t>
      </w:r>
      <w:proofErr w:type="spellEnd"/>
      <w:r w:rsidRPr="00BB0C12">
        <w:rPr>
          <w:rFonts w:ascii="Times New Roman" w:hAnsi="Times New Roman"/>
          <w:sz w:val="24"/>
          <w:szCs w:val="24"/>
        </w:rPr>
        <w:t xml:space="preserve"> бактерии. Значение хемосинтеза для жизни на Земле. </w:t>
      </w:r>
    </w:p>
    <w:p w:rsidR="00580E9C" w:rsidRDefault="00BB0C12" w:rsidP="00036768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BB0C12">
        <w:rPr>
          <w:rFonts w:ascii="Times New Roman" w:hAnsi="Times New Roman"/>
          <w:sz w:val="24"/>
          <w:szCs w:val="24"/>
        </w:rPr>
        <w:t xml:space="preserve">Энергетический обмен в клетке. Расщепление веществ, выделение и аккумулирование энергии в клетке. Этапы энергетического обмена. Гликолиз. Брожение и его виды. Кислородное окисление, или клеточное дыхание. Окислительное </w:t>
      </w:r>
      <w:proofErr w:type="spellStart"/>
      <w:r w:rsidRPr="00BB0C12">
        <w:rPr>
          <w:rFonts w:ascii="Times New Roman" w:hAnsi="Times New Roman"/>
          <w:sz w:val="24"/>
          <w:szCs w:val="24"/>
        </w:rPr>
        <w:t>фосфорилирование</w:t>
      </w:r>
      <w:proofErr w:type="spellEnd"/>
      <w:r w:rsidRPr="00BB0C12">
        <w:rPr>
          <w:rFonts w:ascii="Times New Roman" w:hAnsi="Times New Roman"/>
          <w:sz w:val="24"/>
          <w:szCs w:val="24"/>
        </w:rPr>
        <w:t>. Эффективность энергетического обмена.</w:t>
      </w:r>
    </w:p>
    <w:p w:rsidR="00580E9C" w:rsidRDefault="00BB0C12" w:rsidP="00036768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BB0C12">
        <w:rPr>
          <w:rFonts w:ascii="Times New Roman" w:hAnsi="Times New Roman"/>
          <w:sz w:val="24"/>
          <w:szCs w:val="24"/>
        </w:rPr>
        <w:t xml:space="preserve"> Реакции матричного синтеза. Генетическая информация и ДНК. Реализация генетической информации в клетке. Генетический код и его свойства. Транскрипция  — матричный синтез РНК. Трансляция  — биосинтез белка. Этапы трансляции. Кодирование аминокислот. Роль рибосом в биосинтезе белка.</w:t>
      </w:r>
    </w:p>
    <w:p w:rsidR="00580E9C" w:rsidRDefault="00BB0C12" w:rsidP="00036768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BB0C12">
        <w:rPr>
          <w:rFonts w:ascii="Times New Roman" w:hAnsi="Times New Roman"/>
          <w:sz w:val="24"/>
          <w:szCs w:val="24"/>
        </w:rPr>
        <w:t xml:space="preserve"> Неклеточные формы жизни  — вирусы. История открытия вирусов (Д.И.  </w:t>
      </w:r>
      <w:proofErr w:type="gramStart"/>
      <w:r w:rsidRPr="00BB0C12">
        <w:rPr>
          <w:rFonts w:ascii="Times New Roman" w:hAnsi="Times New Roman"/>
          <w:sz w:val="24"/>
          <w:szCs w:val="24"/>
        </w:rPr>
        <w:t>Ивановский</w:t>
      </w:r>
      <w:proofErr w:type="gramEnd"/>
      <w:r w:rsidRPr="00BB0C12">
        <w:rPr>
          <w:rFonts w:ascii="Times New Roman" w:hAnsi="Times New Roman"/>
          <w:sz w:val="24"/>
          <w:szCs w:val="24"/>
        </w:rPr>
        <w:t xml:space="preserve">). Особенности строения и жизненный цикл вирусов. Бактериофаги. Болезни растений, животных и человека, вызываемые вирусами. Вирус иммунодефицита человека (ВИЧ)  — возбудитель </w:t>
      </w:r>
      <w:proofErr w:type="spellStart"/>
      <w:r w:rsidRPr="00BB0C12">
        <w:rPr>
          <w:rFonts w:ascii="Times New Roman" w:hAnsi="Times New Roman"/>
          <w:sz w:val="24"/>
          <w:szCs w:val="24"/>
        </w:rPr>
        <w:t>СПИДа</w:t>
      </w:r>
      <w:proofErr w:type="spellEnd"/>
      <w:r w:rsidRPr="00BB0C12">
        <w:rPr>
          <w:rFonts w:ascii="Times New Roman" w:hAnsi="Times New Roman"/>
          <w:sz w:val="24"/>
          <w:szCs w:val="24"/>
        </w:rPr>
        <w:t xml:space="preserve">. Обратная транскрипция, ревертаза и </w:t>
      </w:r>
      <w:proofErr w:type="spellStart"/>
      <w:r w:rsidRPr="00BB0C12">
        <w:rPr>
          <w:rFonts w:ascii="Times New Roman" w:hAnsi="Times New Roman"/>
          <w:sz w:val="24"/>
          <w:szCs w:val="24"/>
        </w:rPr>
        <w:t>интеграза</w:t>
      </w:r>
      <w:proofErr w:type="spellEnd"/>
      <w:r w:rsidRPr="00BB0C12">
        <w:rPr>
          <w:rFonts w:ascii="Times New Roman" w:hAnsi="Times New Roman"/>
          <w:sz w:val="24"/>
          <w:szCs w:val="24"/>
        </w:rPr>
        <w:t xml:space="preserve">. Профилактика распространения вирусных заболеваний. </w:t>
      </w:r>
    </w:p>
    <w:p w:rsidR="00580E9C" w:rsidRPr="00580E9C" w:rsidRDefault="00BB0C12" w:rsidP="00036768">
      <w:pPr>
        <w:pStyle w:val="a4"/>
        <w:ind w:left="360" w:firstLine="348"/>
        <w:rPr>
          <w:rFonts w:ascii="Times New Roman" w:hAnsi="Times New Roman"/>
          <w:b/>
          <w:sz w:val="24"/>
          <w:szCs w:val="24"/>
        </w:rPr>
      </w:pPr>
      <w:r w:rsidRPr="00580E9C">
        <w:rPr>
          <w:rFonts w:ascii="Times New Roman" w:hAnsi="Times New Roman"/>
          <w:b/>
          <w:sz w:val="24"/>
          <w:szCs w:val="24"/>
        </w:rPr>
        <w:t>Демонстрации:</w:t>
      </w:r>
    </w:p>
    <w:p w:rsidR="00580E9C" w:rsidRDefault="00BB0C12" w:rsidP="00036768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BB0C12">
        <w:rPr>
          <w:rFonts w:ascii="Times New Roman" w:hAnsi="Times New Roman"/>
          <w:sz w:val="24"/>
          <w:szCs w:val="24"/>
        </w:rPr>
        <w:t xml:space="preserve"> </w:t>
      </w:r>
      <w:r w:rsidRPr="00580E9C">
        <w:rPr>
          <w:rFonts w:ascii="Times New Roman" w:hAnsi="Times New Roman"/>
          <w:i/>
          <w:sz w:val="24"/>
          <w:szCs w:val="24"/>
        </w:rPr>
        <w:t>Портреты:</w:t>
      </w:r>
      <w:r w:rsidRPr="00BB0C12">
        <w:rPr>
          <w:rFonts w:ascii="Times New Roman" w:hAnsi="Times New Roman"/>
          <w:sz w:val="24"/>
          <w:szCs w:val="24"/>
        </w:rPr>
        <w:t xml:space="preserve"> Н. К.  Кольцов, Д. И.  Ивановский, К. А. Тимирязев. </w:t>
      </w:r>
    </w:p>
    <w:p w:rsidR="00580E9C" w:rsidRDefault="00BB0C12" w:rsidP="00036768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580E9C">
        <w:rPr>
          <w:rFonts w:ascii="Times New Roman" w:hAnsi="Times New Roman"/>
          <w:i/>
          <w:sz w:val="24"/>
          <w:szCs w:val="24"/>
        </w:rPr>
        <w:t>Таблицы и схемы:</w:t>
      </w:r>
      <w:r w:rsidRPr="00BB0C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B0C12">
        <w:rPr>
          <w:rFonts w:ascii="Times New Roman" w:hAnsi="Times New Roman"/>
          <w:sz w:val="24"/>
          <w:szCs w:val="24"/>
        </w:rPr>
        <w:t xml:space="preserve">«Типы питания», «Метаболизм», «Митохондрия», «Энергетический обмен», «Хлоропласт», «Фотосинтез», «Строение ДНК», «Строение и функционирование гена», «Синтез белка», «Генетический код», «Вирусы», «Бактериофаги», «Строение и жизненный цикл вируса </w:t>
      </w:r>
      <w:proofErr w:type="spellStart"/>
      <w:r w:rsidRPr="00BB0C12">
        <w:rPr>
          <w:rFonts w:ascii="Times New Roman" w:hAnsi="Times New Roman"/>
          <w:sz w:val="24"/>
          <w:szCs w:val="24"/>
        </w:rPr>
        <w:t>СПИДа</w:t>
      </w:r>
      <w:proofErr w:type="spellEnd"/>
      <w:r w:rsidRPr="00BB0C12">
        <w:rPr>
          <w:rFonts w:ascii="Times New Roman" w:hAnsi="Times New Roman"/>
          <w:sz w:val="24"/>
          <w:szCs w:val="24"/>
        </w:rPr>
        <w:t>, бактериофага», «Репликация ДНК».</w:t>
      </w:r>
      <w:proofErr w:type="gramEnd"/>
    </w:p>
    <w:p w:rsidR="00580E9C" w:rsidRDefault="00BB0C12" w:rsidP="00036768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BB0C12">
        <w:rPr>
          <w:rFonts w:ascii="Times New Roman" w:hAnsi="Times New Roman"/>
          <w:sz w:val="24"/>
          <w:szCs w:val="24"/>
        </w:rPr>
        <w:t xml:space="preserve"> </w:t>
      </w:r>
      <w:r w:rsidRPr="00580E9C">
        <w:rPr>
          <w:rFonts w:ascii="Times New Roman" w:hAnsi="Times New Roman"/>
          <w:i/>
          <w:sz w:val="24"/>
          <w:szCs w:val="24"/>
        </w:rPr>
        <w:t>Оборудование:</w:t>
      </w:r>
      <w:r w:rsidRPr="00BB0C12">
        <w:rPr>
          <w:rFonts w:ascii="Times New Roman" w:hAnsi="Times New Roman"/>
          <w:sz w:val="24"/>
          <w:szCs w:val="24"/>
        </w:rPr>
        <w:t xml:space="preserve"> модели-аппликации «Удвоение ДНК и транскрипция», «Биосинтез белка», «Строение клетки»; модель структуры ДНК. </w:t>
      </w:r>
    </w:p>
    <w:p w:rsidR="00580E9C" w:rsidRDefault="00580E9C" w:rsidP="00036768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</w:p>
    <w:p w:rsidR="00580E9C" w:rsidRPr="00580E9C" w:rsidRDefault="00BB0C12" w:rsidP="00036768">
      <w:pPr>
        <w:pStyle w:val="a4"/>
        <w:ind w:left="360" w:firstLine="348"/>
        <w:rPr>
          <w:rFonts w:ascii="Times New Roman" w:hAnsi="Times New Roman"/>
          <w:b/>
          <w:sz w:val="24"/>
          <w:szCs w:val="24"/>
        </w:rPr>
      </w:pPr>
      <w:r w:rsidRPr="00580E9C">
        <w:rPr>
          <w:rFonts w:ascii="Times New Roman" w:hAnsi="Times New Roman"/>
          <w:b/>
          <w:sz w:val="24"/>
          <w:szCs w:val="24"/>
        </w:rPr>
        <w:t xml:space="preserve">Тема 5. Размножение и индивидуальное развитие организмов </w:t>
      </w:r>
    </w:p>
    <w:p w:rsidR="00580E9C" w:rsidRDefault="00580E9C" w:rsidP="00036768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</w:p>
    <w:p w:rsidR="00580E9C" w:rsidRDefault="00BB0C12" w:rsidP="00036768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BB0C12">
        <w:rPr>
          <w:rFonts w:ascii="Times New Roman" w:hAnsi="Times New Roman"/>
          <w:sz w:val="24"/>
          <w:szCs w:val="24"/>
        </w:rPr>
        <w:t>Клеточный цикл, или жизненный цикл клетки. Интерфаза и митоз. Процессы, протекающие в интерфазе. Репликация  — реакция матричного синтеза ДНК. Строение хромосом. Хромосомный набор  — кариотип. Диплоидный и гаплоидный хромосомные наборы. Хроматиды. Цитологические основы размножения и индивидуального развития организмов.</w:t>
      </w:r>
    </w:p>
    <w:p w:rsidR="00580E9C" w:rsidRDefault="00BB0C12" w:rsidP="00036768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BB0C12">
        <w:rPr>
          <w:rFonts w:ascii="Times New Roman" w:hAnsi="Times New Roman"/>
          <w:sz w:val="24"/>
          <w:szCs w:val="24"/>
        </w:rPr>
        <w:t xml:space="preserve"> Деление клетки  — митоз. Стадии митоза. Процессы, происходящие на разных стадиях митоза. Биологический смысл митоза.</w:t>
      </w:r>
    </w:p>
    <w:p w:rsidR="00580E9C" w:rsidRDefault="00BB0C12" w:rsidP="00036768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BB0C12">
        <w:rPr>
          <w:rFonts w:ascii="Times New Roman" w:hAnsi="Times New Roman"/>
          <w:sz w:val="24"/>
          <w:szCs w:val="24"/>
        </w:rPr>
        <w:t xml:space="preserve"> Программируемая гибель клетки — </w:t>
      </w:r>
      <w:proofErr w:type="spellStart"/>
      <w:r w:rsidRPr="00BB0C12">
        <w:rPr>
          <w:rFonts w:ascii="Times New Roman" w:hAnsi="Times New Roman"/>
          <w:sz w:val="24"/>
          <w:szCs w:val="24"/>
        </w:rPr>
        <w:t>апоптоз</w:t>
      </w:r>
      <w:proofErr w:type="spellEnd"/>
      <w:r w:rsidRPr="00BB0C12">
        <w:rPr>
          <w:rFonts w:ascii="Times New Roman" w:hAnsi="Times New Roman"/>
          <w:sz w:val="24"/>
          <w:szCs w:val="24"/>
        </w:rPr>
        <w:t>.</w:t>
      </w:r>
    </w:p>
    <w:p w:rsidR="00580E9C" w:rsidRDefault="00BB0C12" w:rsidP="00036768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BB0C12">
        <w:rPr>
          <w:rFonts w:ascii="Times New Roman" w:hAnsi="Times New Roman"/>
          <w:sz w:val="24"/>
          <w:szCs w:val="24"/>
        </w:rPr>
        <w:t xml:space="preserve"> Формы размножения организмов: бесполое и половое. Виды бесполого размножения: деление надвое, почкование одно- и </w:t>
      </w:r>
      <w:proofErr w:type="gramStart"/>
      <w:r w:rsidRPr="00BB0C12">
        <w:rPr>
          <w:rFonts w:ascii="Times New Roman" w:hAnsi="Times New Roman"/>
          <w:sz w:val="24"/>
          <w:szCs w:val="24"/>
        </w:rPr>
        <w:t>многоклеточных</w:t>
      </w:r>
      <w:proofErr w:type="gramEnd"/>
      <w:r w:rsidRPr="00BB0C12">
        <w:rPr>
          <w:rFonts w:ascii="Times New Roman" w:hAnsi="Times New Roman"/>
          <w:sz w:val="24"/>
          <w:szCs w:val="24"/>
        </w:rPr>
        <w:t>, спорообразование, вегетативное размножение. Искусственное клонирование организмов, его значение для селекции.</w:t>
      </w:r>
    </w:p>
    <w:p w:rsidR="00580E9C" w:rsidRDefault="00BB0C12" w:rsidP="00036768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BB0C12">
        <w:rPr>
          <w:rFonts w:ascii="Times New Roman" w:hAnsi="Times New Roman"/>
          <w:sz w:val="24"/>
          <w:szCs w:val="24"/>
        </w:rPr>
        <w:t xml:space="preserve"> Половое размножение, его отличия </w:t>
      </w:r>
      <w:proofErr w:type="gramStart"/>
      <w:r w:rsidRPr="00BB0C12">
        <w:rPr>
          <w:rFonts w:ascii="Times New Roman" w:hAnsi="Times New Roman"/>
          <w:sz w:val="24"/>
          <w:szCs w:val="24"/>
        </w:rPr>
        <w:t>от</w:t>
      </w:r>
      <w:proofErr w:type="gramEnd"/>
      <w:r w:rsidRPr="00BB0C12">
        <w:rPr>
          <w:rFonts w:ascii="Times New Roman" w:hAnsi="Times New Roman"/>
          <w:sz w:val="24"/>
          <w:szCs w:val="24"/>
        </w:rPr>
        <w:t xml:space="preserve"> бесполого. </w:t>
      </w:r>
    </w:p>
    <w:p w:rsidR="00580E9C" w:rsidRDefault="00BB0C12" w:rsidP="00036768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BB0C12">
        <w:rPr>
          <w:rFonts w:ascii="Times New Roman" w:hAnsi="Times New Roman"/>
          <w:sz w:val="24"/>
          <w:szCs w:val="24"/>
        </w:rPr>
        <w:t xml:space="preserve">Мейоз. Стадии мейоза. Процессы, происходящие на стадиях мейоза. Поведение хромосом в мейозе. Кроссинговер. Биологический смысл и значение мейоза. </w:t>
      </w:r>
    </w:p>
    <w:p w:rsidR="00580E9C" w:rsidRDefault="00BB0C12" w:rsidP="00036768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BB0C12">
        <w:rPr>
          <w:rFonts w:ascii="Times New Roman" w:hAnsi="Times New Roman"/>
          <w:sz w:val="24"/>
          <w:szCs w:val="24"/>
        </w:rPr>
        <w:lastRenderedPageBreak/>
        <w:t>Гаметогенез  — процесс образования половых клеток у животных. Половые железы: семенники и яичники. Образование и развитие половых клеток  — гамет (сперматозоид, яйцеклетка)  — сперматогенез и оогенез. Особенности строения яйцеклеток и сперматозоидов. Оплодотворение. Партеногенез.</w:t>
      </w:r>
    </w:p>
    <w:p w:rsidR="00580E9C" w:rsidRDefault="00BB0C12" w:rsidP="00036768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BB0C12">
        <w:rPr>
          <w:rFonts w:ascii="Times New Roman" w:hAnsi="Times New Roman"/>
          <w:sz w:val="24"/>
          <w:szCs w:val="24"/>
        </w:rPr>
        <w:t xml:space="preserve"> Индивидуальное развитие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Типы постэмбрионального развития: </w:t>
      </w:r>
      <w:proofErr w:type="gramStart"/>
      <w:r w:rsidRPr="00BB0C12">
        <w:rPr>
          <w:rFonts w:ascii="Times New Roman" w:hAnsi="Times New Roman"/>
          <w:sz w:val="24"/>
          <w:szCs w:val="24"/>
        </w:rPr>
        <w:t>прямое</w:t>
      </w:r>
      <w:proofErr w:type="gramEnd"/>
      <w:r w:rsidRPr="00BB0C12">
        <w:rPr>
          <w:rFonts w:ascii="Times New Roman" w:hAnsi="Times New Roman"/>
          <w:sz w:val="24"/>
          <w:szCs w:val="24"/>
        </w:rPr>
        <w:t xml:space="preserve">, непрямое (личиночное). Влияние среды на развитие организмов; факторы, способные вызывать врождённые уродства. </w:t>
      </w:r>
    </w:p>
    <w:p w:rsidR="00580E9C" w:rsidRDefault="00BB0C12" w:rsidP="00036768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BB0C12">
        <w:rPr>
          <w:rFonts w:ascii="Times New Roman" w:hAnsi="Times New Roman"/>
          <w:sz w:val="24"/>
          <w:szCs w:val="24"/>
        </w:rPr>
        <w:t xml:space="preserve">Рост и развитие растений. Онтогенез цветкового растения: строение семени, стадии развития. </w:t>
      </w:r>
    </w:p>
    <w:p w:rsidR="00580E9C" w:rsidRDefault="00BB0C12" w:rsidP="00036768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580E9C">
        <w:rPr>
          <w:rFonts w:ascii="Times New Roman" w:hAnsi="Times New Roman"/>
          <w:b/>
          <w:sz w:val="24"/>
          <w:szCs w:val="24"/>
        </w:rPr>
        <w:t>Демонстрации:</w:t>
      </w:r>
      <w:r w:rsidRPr="00BB0C12">
        <w:rPr>
          <w:rFonts w:ascii="Times New Roman" w:hAnsi="Times New Roman"/>
          <w:sz w:val="24"/>
          <w:szCs w:val="24"/>
        </w:rPr>
        <w:t xml:space="preserve"> </w:t>
      </w:r>
    </w:p>
    <w:p w:rsidR="00580E9C" w:rsidRDefault="00BB0C12" w:rsidP="00036768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580E9C">
        <w:rPr>
          <w:rFonts w:ascii="Times New Roman" w:hAnsi="Times New Roman"/>
          <w:i/>
          <w:sz w:val="24"/>
          <w:szCs w:val="24"/>
        </w:rPr>
        <w:t>Таблицы и схемы:</w:t>
      </w:r>
      <w:r w:rsidRPr="00BB0C12">
        <w:rPr>
          <w:rFonts w:ascii="Times New Roman" w:hAnsi="Times New Roman"/>
          <w:sz w:val="24"/>
          <w:szCs w:val="24"/>
        </w:rPr>
        <w:t xml:space="preserve"> «Формы размножения организмов», «Двойное оплодотворение у цветковых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«Мейоз», «Прямое и непрямое развитие», «Гаметогенез у млекопитающих и человека», «Основные стадии онтогенеза». </w:t>
      </w:r>
    </w:p>
    <w:p w:rsidR="00580E9C" w:rsidRDefault="00BB0C12" w:rsidP="00036768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proofErr w:type="gramStart"/>
      <w:r w:rsidRPr="00580E9C">
        <w:rPr>
          <w:rFonts w:ascii="Times New Roman" w:hAnsi="Times New Roman"/>
          <w:i/>
          <w:sz w:val="24"/>
          <w:szCs w:val="24"/>
        </w:rPr>
        <w:t>Оборудование:</w:t>
      </w:r>
      <w:r w:rsidRPr="00BB0C12">
        <w:rPr>
          <w:rFonts w:ascii="Times New Roman" w:hAnsi="Times New Roman"/>
          <w:sz w:val="24"/>
          <w:szCs w:val="24"/>
        </w:rPr>
        <w:t xml:space="preserve"> микроскоп, микропрепараты «Сперматозоиды млекопитающего», «Яйцеклетка млекопитающего», «Кариокинез в клетках корешка лука», «Деление клетки»; модель ДНК, модель метафазной хромосомы. </w:t>
      </w:r>
      <w:proofErr w:type="gramEnd"/>
    </w:p>
    <w:p w:rsidR="00580E9C" w:rsidRPr="00580E9C" w:rsidRDefault="00BB0C12" w:rsidP="00036768">
      <w:pPr>
        <w:pStyle w:val="a4"/>
        <w:ind w:left="360" w:firstLine="348"/>
        <w:rPr>
          <w:rFonts w:ascii="Times New Roman" w:hAnsi="Times New Roman"/>
          <w:b/>
          <w:sz w:val="24"/>
          <w:szCs w:val="24"/>
        </w:rPr>
      </w:pPr>
      <w:r w:rsidRPr="00580E9C">
        <w:rPr>
          <w:rFonts w:ascii="Times New Roman" w:hAnsi="Times New Roman"/>
          <w:b/>
          <w:sz w:val="24"/>
          <w:szCs w:val="24"/>
        </w:rPr>
        <w:t xml:space="preserve">Лабораторные и практические работы: </w:t>
      </w:r>
    </w:p>
    <w:p w:rsidR="00580E9C" w:rsidRDefault="00BB0C12" w:rsidP="00036768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580E9C">
        <w:rPr>
          <w:rFonts w:ascii="Times New Roman" w:hAnsi="Times New Roman"/>
          <w:i/>
          <w:sz w:val="24"/>
          <w:szCs w:val="24"/>
        </w:rPr>
        <w:t>Лабораторная работа № 3.</w:t>
      </w:r>
      <w:r w:rsidRPr="00BB0C12">
        <w:rPr>
          <w:rFonts w:ascii="Times New Roman" w:hAnsi="Times New Roman"/>
          <w:sz w:val="24"/>
          <w:szCs w:val="24"/>
        </w:rPr>
        <w:t xml:space="preserve"> «Наблюдение митоза в клетках кончика корешка лука на готовых микропрепаратах». </w:t>
      </w:r>
    </w:p>
    <w:p w:rsidR="00580E9C" w:rsidRDefault="00BB0C12" w:rsidP="00036768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580E9C">
        <w:rPr>
          <w:rFonts w:ascii="Times New Roman" w:hAnsi="Times New Roman"/>
          <w:i/>
          <w:sz w:val="24"/>
          <w:szCs w:val="24"/>
        </w:rPr>
        <w:t>Лабораторная работа № 4.</w:t>
      </w:r>
      <w:r w:rsidRPr="00BB0C12">
        <w:rPr>
          <w:rFonts w:ascii="Times New Roman" w:hAnsi="Times New Roman"/>
          <w:sz w:val="24"/>
          <w:szCs w:val="24"/>
        </w:rPr>
        <w:t xml:space="preserve"> «Изучение строения половых клеток на готовых микропрепаратах». </w:t>
      </w:r>
    </w:p>
    <w:p w:rsidR="00580E9C" w:rsidRDefault="00580E9C" w:rsidP="00036768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</w:p>
    <w:p w:rsidR="00580E9C" w:rsidRPr="00580E9C" w:rsidRDefault="00BB0C12" w:rsidP="00036768">
      <w:pPr>
        <w:pStyle w:val="a4"/>
        <w:ind w:left="360" w:firstLine="348"/>
        <w:rPr>
          <w:rFonts w:ascii="Times New Roman" w:hAnsi="Times New Roman"/>
          <w:b/>
          <w:sz w:val="24"/>
          <w:szCs w:val="24"/>
        </w:rPr>
      </w:pPr>
      <w:r w:rsidRPr="00580E9C">
        <w:rPr>
          <w:rFonts w:ascii="Times New Roman" w:hAnsi="Times New Roman"/>
          <w:b/>
          <w:sz w:val="24"/>
          <w:szCs w:val="24"/>
        </w:rPr>
        <w:t xml:space="preserve">Тема 6. Наследственность и изменчивость организмов </w:t>
      </w:r>
    </w:p>
    <w:p w:rsidR="00580E9C" w:rsidRDefault="00580E9C" w:rsidP="00036768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</w:p>
    <w:p w:rsidR="00580E9C" w:rsidRDefault="00BB0C12" w:rsidP="00036768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BB0C12">
        <w:rPr>
          <w:rFonts w:ascii="Times New Roman" w:hAnsi="Times New Roman"/>
          <w:sz w:val="24"/>
          <w:szCs w:val="24"/>
        </w:rPr>
        <w:t xml:space="preserve"> 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развитие генетики. Методы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 </w:t>
      </w:r>
    </w:p>
    <w:p w:rsidR="00580E9C" w:rsidRDefault="00BB0C12" w:rsidP="00036768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BB0C12">
        <w:rPr>
          <w:rFonts w:ascii="Times New Roman" w:hAnsi="Times New Roman"/>
          <w:sz w:val="24"/>
          <w:szCs w:val="24"/>
        </w:rPr>
        <w:t xml:space="preserve">Закономерности наследования признаков, установленные Г.  Менделем. Моногибридное скрещивание. Закон единообразия гибридов первого поколения. Правило доминирования. Закон расщепления признаков. Гипотеза чистоты гамет. Полное и неполное доминирование. </w:t>
      </w:r>
    </w:p>
    <w:p w:rsidR="00580E9C" w:rsidRDefault="00BB0C12" w:rsidP="00036768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proofErr w:type="spellStart"/>
      <w:r w:rsidRPr="00BB0C12">
        <w:rPr>
          <w:rFonts w:ascii="Times New Roman" w:hAnsi="Times New Roman"/>
          <w:sz w:val="24"/>
          <w:szCs w:val="24"/>
        </w:rPr>
        <w:t>Дигибридное</w:t>
      </w:r>
      <w:proofErr w:type="spellEnd"/>
      <w:r w:rsidRPr="00BB0C12">
        <w:rPr>
          <w:rFonts w:ascii="Times New Roman" w:hAnsi="Times New Roman"/>
          <w:sz w:val="24"/>
          <w:szCs w:val="24"/>
        </w:rPr>
        <w:t xml:space="preserve"> скрещивание. Закон независимого наследования признаков. Цитогенетические основы </w:t>
      </w:r>
      <w:proofErr w:type="spellStart"/>
      <w:r w:rsidRPr="00BB0C12">
        <w:rPr>
          <w:rFonts w:ascii="Times New Roman" w:hAnsi="Times New Roman"/>
          <w:sz w:val="24"/>
          <w:szCs w:val="24"/>
        </w:rPr>
        <w:t>дигибридного</w:t>
      </w:r>
      <w:proofErr w:type="spellEnd"/>
      <w:r w:rsidRPr="00BB0C12">
        <w:rPr>
          <w:rFonts w:ascii="Times New Roman" w:hAnsi="Times New Roman"/>
          <w:sz w:val="24"/>
          <w:szCs w:val="24"/>
        </w:rPr>
        <w:t xml:space="preserve"> скрещивания. Анализирующее скрещивание. Использование анализирующего скрещивания для определения генотипа особи. </w:t>
      </w:r>
    </w:p>
    <w:p w:rsidR="00580E9C" w:rsidRDefault="00BB0C12" w:rsidP="00036768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BB0C12">
        <w:rPr>
          <w:rFonts w:ascii="Times New Roman" w:hAnsi="Times New Roman"/>
          <w:sz w:val="24"/>
          <w:szCs w:val="24"/>
        </w:rPr>
        <w:t>Сцепленное наследование признаков. Работа Т.  Моргана по сцепленному наследованию генов. Нарушение сцепления генов в результате кроссинговера.</w:t>
      </w:r>
    </w:p>
    <w:p w:rsidR="00580E9C" w:rsidRDefault="00BB0C12" w:rsidP="00036768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BB0C12">
        <w:rPr>
          <w:rFonts w:ascii="Times New Roman" w:hAnsi="Times New Roman"/>
          <w:sz w:val="24"/>
          <w:szCs w:val="24"/>
        </w:rPr>
        <w:t xml:space="preserve"> Хромосомная теория наследственности. Генетические карты. </w:t>
      </w:r>
    </w:p>
    <w:p w:rsidR="00580E9C" w:rsidRDefault="00BB0C12" w:rsidP="00036768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BB0C12">
        <w:rPr>
          <w:rFonts w:ascii="Times New Roman" w:hAnsi="Times New Roman"/>
          <w:sz w:val="24"/>
          <w:szCs w:val="24"/>
        </w:rPr>
        <w:t xml:space="preserve">Генетика пола. Хромосомное определение пола. </w:t>
      </w:r>
      <w:proofErr w:type="spellStart"/>
      <w:r w:rsidRPr="00BB0C12">
        <w:rPr>
          <w:rFonts w:ascii="Times New Roman" w:hAnsi="Times New Roman"/>
          <w:sz w:val="24"/>
          <w:szCs w:val="24"/>
        </w:rPr>
        <w:t>Аутосомы</w:t>
      </w:r>
      <w:proofErr w:type="spellEnd"/>
      <w:r w:rsidRPr="00BB0C12">
        <w:rPr>
          <w:rFonts w:ascii="Times New Roman" w:hAnsi="Times New Roman"/>
          <w:sz w:val="24"/>
          <w:szCs w:val="24"/>
        </w:rPr>
        <w:t xml:space="preserve"> и половые хромосомы. </w:t>
      </w:r>
      <w:proofErr w:type="spellStart"/>
      <w:r w:rsidRPr="00BB0C12">
        <w:rPr>
          <w:rFonts w:ascii="Times New Roman" w:hAnsi="Times New Roman"/>
          <w:sz w:val="24"/>
          <w:szCs w:val="24"/>
        </w:rPr>
        <w:t>Гомогаметные</w:t>
      </w:r>
      <w:proofErr w:type="spellEnd"/>
      <w:r w:rsidRPr="00BB0C1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B0C12">
        <w:rPr>
          <w:rFonts w:ascii="Times New Roman" w:hAnsi="Times New Roman"/>
          <w:sz w:val="24"/>
          <w:szCs w:val="24"/>
        </w:rPr>
        <w:t>гетерогаметные</w:t>
      </w:r>
      <w:proofErr w:type="spellEnd"/>
      <w:r w:rsidRPr="00BB0C12">
        <w:rPr>
          <w:rFonts w:ascii="Times New Roman" w:hAnsi="Times New Roman"/>
          <w:sz w:val="24"/>
          <w:szCs w:val="24"/>
        </w:rPr>
        <w:t xml:space="preserve"> организмы. Наследование признаков, сцепленных с полом.</w:t>
      </w:r>
    </w:p>
    <w:p w:rsidR="00580E9C" w:rsidRDefault="00BB0C12" w:rsidP="00036768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BB0C12">
        <w:rPr>
          <w:rFonts w:ascii="Times New Roman" w:hAnsi="Times New Roman"/>
          <w:sz w:val="24"/>
          <w:szCs w:val="24"/>
        </w:rPr>
        <w:t xml:space="preserve"> Изменчивость. Виды изменчивости: ненаследственная и наследственная. Роль среды в ненаследственной изменчивости. Характеристика </w:t>
      </w:r>
      <w:proofErr w:type="spellStart"/>
      <w:r w:rsidRPr="00BB0C12">
        <w:rPr>
          <w:rFonts w:ascii="Times New Roman" w:hAnsi="Times New Roman"/>
          <w:sz w:val="24"/>
          <w:szCs w:val="24"/>
        </w:rPr>
        <w:t>модификационной</w:t>
      </w:r>
      <w:proofErr w:type="spellEnd"/>
      <w:r w:rsidRPr="00BB0C12">
        <w:rPr>
          <w:rFonts w:ascii="Times New Roman" w:hAnsi="Times New Roman"/>
          <w:sz w:val="24"/>
          <w:szCs w:val="24"/>
        </w:rPr>
        <w:t xml:space="preserve"> изменчивости. Вариационный ряд и вариационная кривая. Норма реакции признака. Количественные и качественные признаки и их норма реакции. Свойства </w:t>
      </w:r>
      <w:proofErr w:type="spellStart"/>
      <w:r w:rsidRPr="00BB0C12">
        <w:rPr>
          <w:rFonts w:ascii="Times New Roman" w:hAnsi="Times New Roman"/>
          <w:sz w:val="24"/>
          <w:szCs w:val="24"/>
        </w:rPr>
        <w:t>модификационной</w:t>
      </w:r>
      <w:proofErr w:type="spellEnd"/>
      <w:r w:rsidRPr="00BB0C12">
        <w:rPr>
          <w:rFonts w:ascii="Times New Roman" w:hAnsi="Times New Roman"/>
          <w:sz w:val="24"/>
          <w:szCs w:val="24"/>
        </w:rPr>
        <w:t xml:space="preserve"> изменчивости. </w:t>
      </w:r>
    </w:p>
    <w:p w:rsidR="00580E9C" w:rsidRDefault="00BB0C12" w:rsidP="00036768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BB0C12">
        <w:rPr>
          <w:rFonts w:ascii="Times New Roman" w:hAnsi="Times New Roman"/>
          <w:sz w:val="24"/>
          <w:szCs w:val="24"/>
        </w:rPr>
        <w:lastRenderedPageBreak/>
        <w:t xml:space="preserve">Наследственная, или генотипическая, изменчивость. Комбинативная изменчивость. Мейоз и половой процесс  — основа комбинативной изменчивости. Мутационная изменчивость. Классификация мутаций: </w:t>
      </w:r>
      <w:proofErr w:type="gramStart"/>
      <w:r w:rsidRPr="00BB0C12">
        <w:rPr>
          <w:rFonts w:ascii="Times New Roman" w:hAnsi="Times New Roman"/>
          <w:sz w:val="24"/>
          <w:szCs w:val="24"/>
        </w:rPr>
        <w:t>генные</w:t>
      </w:r>
      <w:proofErr w:type="gramEnd"/>
      <w:r w:rsidRPr="00BB0C12">
        <w:rPr>
          <w:rFonts w:ascii="Times New Roman" w:hAnsi="Times New Roman"/>
          <w:sz w:val="24"/>
          <w:szCs w:val="24"/>
        </w:rPr>
        <w:t>, хромосомные, геномные. Частота и причины мутаций. Мутагенные факторы. Закон гомологических рядов в наследственной изменчивости Н. И.  Вавилова.</w:t>
      </w:r>
    </w:p>
    <w:p w:rsidR="00580E9C" w:rsidRDefault="00BB0C12" w:rsidP="00036768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BB0C12">
        <w:rPr>
          <w:rFonts w:ascii="Times New Roman" w:hAnsi="Times New Roman"/>
          <w:sz w:val="24"/>
          <w:szCs w:val="24"/>
        </w:rPr>
        <w:t xml:space="preserve"> Внеядерная наследственность и изменчивость. </w:t>
      </w:r>
    </w:p>
    <w:p w:rsidR="00072E12" w:rsidRDefault="00BB0C12" w:rsidP="00036768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BB0C12">
        <w:rPr>
          <w:rFonts w:ascii="Times New Roman" w:hAnsi="Times New Roman"/>
          <w:sz w:val="24"/>
          <w:szCs w:val="24"/>
        </w:rPr>
        <w:t xml:space="preserve">Генетика человека. Кариотип человека. Основные методы генетики человека: генеалогический, близнецовый, цитогенетический, биохимический, молекулярно-генетический. Современное определение генотипа: </w:t>
      </w:r>
      <w:proofErr w:type="spellStart"/>
      <w:r w:rsidRPr="00BB0C12">
        <w:rPr>
          <w:rFonts w:ascii="Times New Roman" w:hAnsi="Times New Roman"/>
          <w:sz w:val="24"/>
          <w:szCs w:val="24"/>
        </w:rPr>
        <w:t>полногеномное</w:t>
      </w:r>
      <w:proofErr w:type="spellEnd"/>
      <w:r w:rsidRPr="00BB0C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0C12">
        <w:rPr>
          <w:rFonts w:ascii="Times New Roman" w:hAnsi="Times New Roman"/>
          <w:sz w:val="24"/>
          <w:szCs w:val="24"/>
        </w:rPr>
        <w:t>секвенирование</w:t>
      </w:r>
      <w:proofErr w:type="spellEnd"/>
      <w:r w:rsidRPr="00BB0C1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0C12">
        <w:rPr>
          <w:rFonts w:ascii="Times New Roman" w:hAnsi="Times New Roman"/>
          <w:sz w:val="24"/>
          <w:szCs w:val="24"/>
        </w:rPr>
        <w:t>генотипирование</w:t>
      </w:r>
      <w:proofErr w:type="spellEnd"/>
      <w:r w:rsidRPr="00BB0C12">
        <w:rPr>
          <w:rFonts w:ascii="Times New Roman" w:hAnsi="Times New Roman"/>
          <w:sz w:val="24"/>
          <w:szCs w:val="24"/>
        </w:rPr>
        <w:t xml:space="preserve">, в том числе с помощью </w:t>
      </w:r>
      <w:proofErr w:type="spellStart"/>
      <w:r w:rsidRPr="00BB0C12">
        <w:rPr>
          <w:rFonts w:ascii="Times New Roman" w:hAnsi="Times New Roman"/>
          <w:sz w:val="24"/>
          <w:szCs w:val="24"/>
        </w:rPr>
        <w:t>ПЦРанализа</w:t>
      </w:r>
      <w:proofErr w:type="spellEnd"/>
      <w:r w:rsidRPr="00BB0C12">
        <w:rPr>
          <w:rFonts w:ascii="Times New Roman" w:hAnsi="Times New Roman"/>
          <w:sz w:val="24"/>
          <w:szCs w:val="24"/>
        </w:rPr>
        <w:t>. Наследственные заболевания человека: генные болезни, болезни с наследственной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медицинской генетики в предотвращении и лечении генетических заболеваний человека.</w:t>
      </w:r>
    </w:p>
    <w:p w:rsidR="00072E12" w:rsidRPr="00072E12" w:rsidRDefault="00BB0C12" w:rsidP="00036768">
      <w:pPr>
        <w:pStyle w:val="a4"/>
        <w:ind w:left="360" w:firstLine="348"/>
        <w:rPr>
          <w:rFonts w:ascii="Times New Roman" w:hAnsi="Times New Roman"/>
          <w:b/>
          <w:sz w:val="24"/>
          <w:szCs w:val="24"/>
        </w:rPr>
      </w:pPr>
      <w:r w:rsidRPr="00BB0C12">
        <w:rPr>
          <w:rFonts w:ascii="Times New Roman" w:hAnsi="Times New Roman"/>
          <w:sz w:val="24"/>
          <w:szCs w:val="24"/>
        </w:rPr>
        <w:t xml:space="preserve"> </w:t>
      </w:r>
      <w:r w:rsidRPr="00072E12">
        <w:rPr>
          <w:rFonts w:ascii="Times New Roman" w:hAnsi="Times New Roman"/>
          <w:b/>
          <w:sz w:val="24"/>
          <w:szCs w:val="24"/>
        </w:rPr>
        <w:t xml:space="preserve">Демонстрации: </w:t>
      </w:r>
    </w:p>
    <w:p w:rsidR="00072E12" w:rsidRDefault="00BB0C12" w:rsidP="00036768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i/>
          <w:sz w:val="24"/>
          <w:szCs w:val="24"/>
        </w:rPr>
        <w:t>Портреты:</w:t>
      </w:r>
      <w:r w:rsidRPr="00BB0C12">
        <w:rPr>
          <w:rFonts w:ascii="Times New Roman" w:hAnsi="Times New Roman"/>
          <w:sz w:val="24"/>
          <w:szCs w:val="24"/>
        </w:rPr>
        <w:t xml:space="preserve"> Г.  Мендель, Т.  Морган, Г.  де Фриз, С. С.  Четвериков, Н. </w:t>
      </w:r>
      <w:proofErr w:type="gramStart"/>
      <w:r w:rsidRPr="00BB0C12">
        <w:rPr>
          <w:rFonts w:ascii="Times New Roman" w:hAnsi="Times New Roman"/>
          <w:sz w:val="24"/>
          <w:szCs w:val="24"/>
        </w:rPr>
        <w:t>В</w:t>
      </w:r>
      <w:proofErr w:type="gramEnd"/>
      <w:r w:rsidRPr="00BB0C12">
        <w:rPr>
          <w:rFonts w:ascii="Times New Roman" w:hAnsi="Times New Roman"/>
          <w:sz w:val="24"/>
          <w:szCs w:val="24"/>
        </w:rPr>
        <w:t xml:space="preserve">  Тимофеев-Ресовский, Н. И.  Вавилов. </w:t>
      </w:r>
    </w:p>
    <w:p w:rsidR="00072E12" w:rsidRDefault="00BB0C12" w:rsidP="00036768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i/>
          <w:sz w:val="24"/>
          <w:szCs w:val="24"/>
        </w:rPr>
        <w:t>Таблицы и схемы:</w:t>
      </w:r>
      <w:r w:rsidRPr="00BB0C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B0C12">
        <w:rPr>
          <w:rFonts w:ascii="Times New Roman" w:hAnsi="Times New Roman"/>
          <w:sz w:val="24"/>
          <w:szCs w:val="24"/>
        </w:rPr>
        <w:t>«Моногибридное скрещивание и его цитогенетическая основа», «Закон расщепления и его цитогенетическая основа», «Закон чистоты гамет», «</w:t>
      </w:r>
      <w:proofErr w:type="spellStart"/>
      <w:r w:rsidRPr="00BB0C12">
        <w:rPr>
          <w:rFonts w:ascii="Times New Roman" w:hAnsi="Times New Roman"/>
          <w:sz w:val="24"/>
          <w:szCs w:val="24"/>
        </w:rPr>
        <w:t>Дигибридное</w:t>
      </w:r>
      <w:proofErr w:type="spellEnd"/>
      <w:r w:rsidRPr="00BB0C12">
        <w:rPr>
          <w:rFonts w:ascii="Times New Roman" w:hAnsi="Times New Roman"/>
          <w:sz w:val="24"/>
          <w:szCs w:val="24"/>
        </w:rPr>
        <w:t xml:space="preserve"> скрещивание», «Цитологические основы </w:t>
      </w:r>
      <w:proofErr w:type="spellStart"/>
      <w:r w:rsidRPr="00BB0C12">
        <w:rPr>
          <w:rFonts w:ascii="Times New Roman" w:hAnsi="Times New Roman"/>
          <w:sz w:val="24"/>
          <w:szCs w:val="24"/>
        </w:rPr>
        <w:t>дигибридного</w:t>
      </w:r>
      <w:proofErr w:type="spellEnd"/>
      <w:r w:rsidRPr="00BB0C12">
        <w:rPr>
          <w:rFonts w:ascii="Times New Roman" w:hAnsi="Times New Roman"/>
          <w:sz w:val="24"/>
          <w:szCs w:val="24"/>
        </w:rPr>
        <w:t xml:space="preserve"> скрещивания», «Мейоз», «Взаимодействие аллельных генов», «Генетические карты растений, животных и человека», «Генетика пола», «Закономерности наследования, сцепленного с полом», «Кариотипы человека и животных», «Виды изменчивости», «</w:t>
      </w:r>
      <w:proofErr w:type="spellStart"/>
      <w:r w:rsidRPr="00BB0C12">
        <w:rPr>
          <w:rFonts w:ascii="Times New Roman" w:hAnsi="Times New Roman"/>
          <w:sz w:val="24"/>
          <w:szCs w:val="24"/>
        </w:rPr>
        <w:t>Модификационная</w:t>
      </w:r>
      <w:proofErr w:type="spellEnd"/>
      <w:r w:rsidRPr="00BB0C12">
        <w:rPr>
          <w:rFonts w:ascii="Times New Roman" w:hAnsi="Times New Roman"/>
          <w:sz w:val="24"/>
          <w:szCs w:val="24"/>
        </w:rPr>
        <w:t xml:space="preserve"> изменчивость», «Наследование резус-фактора», «Генетика групп крови», «Мутационная изменчивость». </w:t>
      </w:r>
      <w:proofErr w:type="gramEnd"/>
    </w:p>
    <w:p w:rsidR="00072E12" w:rsidRDefault="00BB0C12" w:rsidP="00036768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proofErr w:type="gramStart"/>
      <w:r w:rsidRPr="00072E12">
        <w:rPr>
          <w:rFonts w:ascii="Times New Roman" w:hAnsi="Times New Roman"/>
          <w:i/>
          <w:sz w:val="24"/>
          <w:szCs w:val="24"/>
        </w:rPr>
        <w:t>Оборудование:</w:t>
      </w:r>
      <w:r w:rsidRPr="00BB0C12">
        <w:rPr>
          <w:rFonts w:ascii="Times New Roman" w:hAnsi="Times New Roman"/>
          <w:sz w:val="24"/>
          <w:szCs w:val="24"/>
        </w:rPr>
        <w:t xml:space="preserve"> модели-аппликации «Моногибридное скрещивание», «Неполное доминирование», «</w:t>
      </w:r>
      <w:proofErr w:type="spellStart"/>
      <w:r w:rsidRPr="00BB0C12">
        <w:rPr>
          <w:rFonts w:ascii="Times New Roman" w:hAnsi="Times New Roman"/>
          <w:sz w:val="24"/>
          <w:szCs w:val="24"/>
        </w:rPr>
        <w:t>Дигибридное</w:t>
      </w:r>
      <w:proofErr w:type="spellEnd"/>
      <w:r w:rsidRPr="00BB0C12">
        <w:rPr>
          <w:rFonts w:ascii="Times New Roman" w:hAnsi="Times New Roman"/>
          <w:sz w:val="24"/>
          <w:szCs w:val="24"/>
        </w:rPr>
        <w:t xml:space="preserve"> скрещивание», «Перекрёст хромосом»; микроскоп и микропрепарат «Дрозофила» (норма, мутации формы крыльев и окраски тела); гербарий «Горох посевной».</w:t>
      </w:r>
      <w:proofErr w:type="gramEnd"/>
    </w:p>
    <w:p w:rsidR="00072E12" w:rsidRPr="00072E12" w:rsidRDefault="00BB0C12" w:rsidP="00036768">
      <w:pPr>
        <w:pStyle w:val="a4"/>
        <w:ind w:left="360" w:firstLine="348"/>
        <w:rPr>
          <w:rFonts w:ascii="Times New Roman" w:hAnsi="Times New Roman"/>
          <w:b/>
          <w:sz w:val="24"/>
          <w:szCs w:val="24"/>
        </w:rPr>
      </w:pPr>
      <w:r w:rsidRPr="00BB0C12">
        <w:rPr>
          <w:rFonts w:ascii="Times New Roman" w:hAnsi="Times New Roman"/>
          <w:sz w:val="24"/>
          <w:szCs w:val="24"/>
        </w:rPr>
        <w:t xml:space="preserve"> </w:t>
      </w:r>
      <w:r w:rsidRPr="00072E12">
        <w:rPr>
          <w:rFonts w:ascii="Times New Roman" w:hAnsi="Times New Roman"/>
          <w:b/>
          <w:sz w:val="24"/>
          <w:szCs w:val="24"/>
        </w:rPr>
        <w:t xml:space="preserve">Лабораторные и практические работы: </w:t>
      </w:r>
    </w:p>
    <w:p w:rsidR="00072E12" w:rsidRDefault="00BB0C12" w:rsidP="00036768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i/>
          <w:sz w:val="24"/>
          <w:szCs w:val="24"/>
        </w:rPr>
        <w:t>Лабораторная работа № 5.</w:t>
      </w:r>
      <w:r w:rsidRPr="00BB0C12">
        <w:rPr>
          <w:rFonts w:ascii="Times New Roman" w:hAnsi="Times New Roman"/>
          <w:sz w:val="24"/>
          <w:szCs w:val="24"/>
        </w:rPr>
        <w:t xml:space="preserve"> «Изучение результатов моногибридного и </w:t>
      </w:r>
      <w:proofErr w:type="spellStart"/>
      <w:r w:rsidRPr="00BB0C12">
        <w:rPr>
          <w:rFonts w:ascii="Times New Roman" w:hAnsi="Times New Roman"/>
          <w:sz w:val="24"/>
          <w:szCs w:val="24"/>
        </w:rPr>
        <w:t>дигибридного</w:t>
      </w:r>
      <w:proofErr w:type="spellEnd"/>
      <w:r w:rsidRPr="00BB0C12">
        <w:rPr>
          <w:rFonts w:ascii="Times New Roman" w:hAnsi="Times New Roman"/>
          <w:sz w:val="24"/>
          <w:szCs w:val="24"/>
        </w:rPr>
        <w:t xml:space="preserve"> скрещивания у дрозофилы на готовых микропрепаратах». </w:t>
      </w:r>
    </w:p>
    <w:p w:rsidR="00072E12" w:rsidRDefault="00BB0C12" w:rsidP="00036768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i/>
          <w:sz w:val="24"/>
          <w:szCs w:val="24"/>
        </w:rPr>
        <w:t>Лабораторная работа № 6.</w:t>
      </w:r>
      <w:r w:rsidRPr="00BB0C12">
        <w:rPr>
          <w:rFonts w:ascii="Times New Roman" w:hAnsi="Times New Roman"/>
          <w:sz w:val="24"/>
          <w:szCs w:val="24"/>
        </w:rPr>
        <w:t xml:space="preserve"> «Изучение </w:t>
      </w:r>
      <w:proofErr w:type="spellStart"/>
      <w:r w:rsidRPr="00BB0C12">
        <w:rPr>
          <w:rFonts w:ascii="Times New Roman" w:hAnsi="Times New Roman"/>
          <w:sz w:val="24"/>
          <w:szCs w:val="24"/>
        </w:rPr>
        <w:t>модификационной</w:t>
      </w:r>
      <w:proofErr w:type="spellEnd"/>
      <w:r w:rsidRPr="00BB0C12">
        <w:rPr>
          <w:rFonts w:ascii="Times New Roman" w:hAnsi="Times New Roman"/>
          <w:sz w:val="24"/>
          <w:szCs w:val="24"/>
        </w:rPr>
        <w:t xml:space="preserve"> изменчивости, построение вариационного ряда и вариационной кривой». </w:t>
      </w:r>
    </w:p>
    <w:p w:rsidR="00072E12" w:rsidRDefault="00BB0C12" w:rsidP="00036768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i/>
          <w:sz w:val="24"/>
          <w:szCs w:val="24"/>
        </w:rPr>
        <w:t>Лабораторная работа № 7</w:t>
      </w:r>
      <w:r w:rsidRPr="00BB0C12">
        <w:rPr>
          <w:rFonts w:ascii="Times New Roman" w:hAnsi="Times New Roman"/>
          <w:sz w:val="24"/>
          <w:szCs w:val="24"/>
        </w:rPr>
        <w:t xml:space="preserve">. «Анализ мутаций у дрозофилы на готовых микропрепаратах». </w:t>
      </w:r>
    </w:p>
    <w:p w:rsidR="00072E12" w:rsidRDefault="00BB0C12" w:rsidP="00036768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i/>
          <w:sz w:val="24"/>
          <w:szCs w:val="24"/>
        </w:rPr>
        <w:t>Практическая работа № 2</w:t>
      </w:r>
      <w:r w:rsidRPr="00BB0C12">
        <w:rPr>
          <w:rFonts w:ascii="Times New Roman" w:hAnsi="Times New Roman"/>
          <w:sz w:val="24"/>
          <w:szCs w:val="24"/>
        </w:rPr>
        <w:t>. «Составление и анализ родословных человека».</w:t>
      </w:r>
    </w:p>
    <w:p w:rsidR="00072E12" w:rsidRDefault="00BB0C12" w:rsidP="00036768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BB0C12">
        <w:rPr>
          <w:rFonts w:ascii="Times New Roman" w:hAnsi="Times New Roman"/>
          <w:sz w:val="24"/>
          <w:szCs w:val="24"/>
        </w:rPr>
        <w:t xml:space="preserve"> </w:t>
      </w:r>
    </w:p>
    <w:p w:rsidR="00072E12" w:rsidRPr="00072E12" w:rsidRDefault="00BB0C12" w:rsidP="00036768">
      <w:pPr>
        <w:pStyle w:val="a4"/>
        <w:ind w:left="360" w:firstLine="348"/>
        <w:rPr>
          <w:rFonts w:ascii="Times New Roman" w:hAnsi="Times New Roman"/>
          <w:b/>
          <w:sz w:val="24"/>
          <w:szCs w:val="24"/>
        </w:rPr>
      </w:pPr>
      <w:r w:rsidRPr="00072E12">
        <w:rPr>
          <w:rFonts w:ascii="Times New Roman" w:hAnsi="Times New Roman"/>
          <w:b/>
          <w:sz w:val="24"/>
          <w:szCs w:val="24"/>
        </w:rPr>
        <w:t xml:space="preserve">Тема 7. Селекция организмов. Основы биотехнологии </w:t>
      </w:r>
    </w:p>
    <w:p w:rsidR="00072E12" w:rsidRDefault="00072E12" w:rsidP="00036768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</w:p>
    <w:p w:rsidR="00072E12" w:rsidRDefault="00BB0C12" w:rsidP="00036768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BB0C12">
        <w:rPr>
          <w:rFonts w:ascii="Times New Roman" w:hAnsi="Times New Roman"/>
          <w:sz w:val="24"/>
          <w:szCs w:val="24"/>
        </w:rPr>
        <w:t xml:space="preserve"> Селекция как наука и процесс. Зарождение селекции и доместикация. Учение Н. И.  Вавилова о центрах происхождения и многообразия культурных растений. Центры происхождения домашних животных. Сорт, порода, штамм. </w:t>
      </w:r>
    </w:p>
    <w:p w:rsidR="00072E12" w:rsidRDefault="00BB0C12" w:rsidP="00036768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BB0C12">
        <w:rPr>
          <w:rFonts w:ascii="Times New Roman" w:hAnsi="Times New Roman"/>
          <w:sz w:val="24"/>
          <w:szCs w:val="24"/>
        </w:rPr>
        <w:t xml:space="preserve">Современные методы селекции. Массовый и индивидуальный отборы в селекции растений и животных. Оценка экс терьера. Близкородственное скрещивание  — инбридинг. Чистая линия. Скрещивание чистых линий. Гетерозис, или гибридная сила. Неродственное скрещивание  — аутбридинг. Отдалённая гибридизация и её успехи. Искусственный мутагенез и получение </w:t>
      </w:r>
      <w:proofErr w:type="spellStart"/>
      <w:r w:rsidRPr="00BB0C12">
        <w:rPr>
          <w:rFonts w:ascii="Times New Roman" w:hAnsi="Times New Roman"/>
          <w:sz w:val="24"/>
          <w:szCs w:val="24"/>
        </w:rPr>
        <w:t>полиплоидов</w:t>
      </w:r>
      <w:proofErr w:type="spellEnd"/>
      <w:r w:rsidRPr="00BB0C12">
        <w:rPr>
          <w:rFonts w:ascii="Times New Roman" w:hAnsi="Times New Roman"/>
          <w:sz w:val="24"/>
          <w:szCs w:val="24"/>
        </w:rPr>
        <w:t>. Достижения селекции растений, животных и микроорганизмов.</w:t>
      </w:r>
    </w:p>
    <w:p w:rsidR="00072E12" w:rsidRDefault="00BB0C12" w:rsidP="00036768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BB0C12">
        <w:rPr>
          <w:rFonts w:ascii="Times New Roman" w:hAnsi="Times New Roman"/>
          <w:sz w:val="24"/>
          <w:szCs w:val="24"/>
        </w:rPr>
        <w:lastRenderedPageBreak/>
        <w:t xml:space="preserve"> Биотехнология как отрасль производства. Генная инженерия. Этапы создания </w:t>
      </w:r>
      <w:proofErr w:type="spellStart"/>
      <w:r w:rsidRPr="00BB0C12">
        <w:rPr>
          <w:rFonts w:ascii="Times New Roman" w:hAnsi="Times New Roman"/>
          <w:sz w:val="24"/>
          <w:szCs w:val="24"/>
        </w:rPr>
        <w:t>рекомбинантной</w:t>
      </w:r>
      <w:proofErr w:type="spellEnd"/>
      <w:r w:rsidRPr="00BB0C12">
        <w:rPr>
          <w:rFonts w:ascii="Times New Roman" w:hAnsi="Times New Roman"/>
          <w:sz w:val="24"/>
          <w:szCs w:val="24"/>
        </w:rPr>
        <w:t xml:space="preserve"> ДНК и </w:t>
      </w:r>
      <w:proofErr w:type="spellStart"/>
      <w:r w:rsidRPr="00BB0C12">
        <w:rPr>
          <w:rFonts w:ascii="Times New Roman" w:hAnsi="Times New Roman"/>
          <w:sz w:val="24"/>
          <w:szCs w:val="24"/>
        </w:rPr>
        <w:t>трансгенных</w:t>
      </w:r>
      <w:proofErr w:type="spellEnd"/>
      <w:r w:rsidRPr="00BB0C12">
        <w:rPr>
          <w:rFonts w:ascii="Times New Roman" w:hAnsi="Times New Roman"/>
          <w:sz w:val="24"/>
          <w:szCs w:val="24"/>
        </w:rPr>
        <w:t xml:space="preserve"> организмов. Клеточная инженерия. Клеточные культуры. </w:t>
      </w:r>
      <w:proofErr w:type="spellStart"/>
      <w:r w:rsidRPr="00BB0C12">
        <w:rPr>
          <w:rFonts w:ascii="Times New Roman" w:hAnsi="Times New Roman"/>
          <w:sz w:val="24"/>
          <w:szCs w:val="24"/>
        </w:rPr>
        <w:t>Микроклональное</w:t>
      </w:r>
      <w:proofErr w:type="spellEnd"/>
      <w:r w:rsidRPr="00BB0C12">
        <w:rPr>
          <w:rFonts w:ascii="Times New Roman" w:hAnsi="Times New Roman"/>
          <w:sz w:val="24"/>
          <w:szCs w:val="24"/>
        </w:rPr>
        <w:t xml:space="preserve"> размножение растений. Клонирование высокопродуктивных сельскохозяйственных организмов. Экологические и этические проблемы. ГМО  — генетически модифицированные организмы.</w:t>
      </w:r>
    </w:p>
    <w:p w:rsidR="00072E12" w:rsidRPr="00072E12" w:rsidRDefault="00BB0C12" w:rsidP="00036768">
      <w:pPr>
        <w:pStyle w:val="a4"/>
        <w:ind w:left="360" w:firstLine="348"/>
        <w:rPr>
          <w:rFonts w:ascii="Times New Roman" w:hAnsi="Times New Roman"/>
          <w:b/>
          <w:sz w:val="24"/>
          <w:szCs w:val="24"/>
        </w:rPr>
      </w:pPr>
      <w:r w:rsidRPr="00BB0C12">
        <w:rPr>
          <w:rFonts w:ascii="Times New Roman" w:hAnsi="Times New Roman"/>
          <w:sz w:val="24"/>
          <w:szCs w:val="24"/>
        </w:rPr>
        <w:t xml:space="preserve"> </w:t>
      </w:r>
      <w:r w:rsidRPr="00072E12">
        <w:rPr>
          <w:rFonts w:ascii="Times New Roman" w:hAnsi="Times New Roman"/>
          <w:b/>
          <w:sz w:val="24"/>
          <w:szCs w:val="24"/>
        </w:rPr>
        <w:t xml:space="preserve">Демонстрации: </w:t>
      </w:r>
    </w:p>
    <w:p w:rsidR="00072E12" w:rsidRDefault="00BB0C12" w:rsidP="00036768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i/>
          <w:sz w:val="24"/>
          <w:szCs w:val="24"/>
        </w:rPr>
        <w:t>Портреты:</w:t>
      </w:r>
      <w:r w:rsidRPr="00BB0C12">
        <w:rPr>
          <w:rFonts w:ascii="Times New Roman" w:hAnsi="Times New Roman"/>
          <w:sz w:val="24"/>
          <w:szCs w:val="24"/>
        </w:rPr>
        <w:t xml:space="preserve"> Н. И.  Вавилов, И. В.  Мичурин, Г. Д.  </w:t>
      </w:r>
      <w:proofErr w:type="spellStart"/>
      <w:r w:rsidRPr="00BB0C12">
        <w:rPr>
          <w:rFonts w:ascii="Times New Roman" w:hAnsi="Times New Roman"/>
          <w:sz w:val="24"/>
          <w:szCs w:val="24"/>
        </w:rPr>
        <w:t>Карпеченко</w:t>
      </w:r>
      <w:proofErr w:type="spellEnd"/>
      <w:r w:rsidRPr="00BB0C12">
        <w:rPr>
          <w:rFonts w:ascii="Times New Roman" w:hAnsi="Times New Roman"/>
          <w:sz w:val="24"/>
          <w:szCs w:val="24"/>
        </w:rPr>
        <w:t xml:space="preserve">, М. Ф.  Иванов. </w:t>
      </w:r>
    </w:p>
    <w:p w:rsidR="00072E12" w:rsidRDefault="00BB0C12" w:rsidP="00036768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i/>
          <w:sz w:val="24"/>
          <w:szCs w:val="24"/>
        </w:rPr>
        <w:t>Таблицы и схемы:</w:t>
      </w:r>
      <w:r w:rsidRPr="00BB0C12">
        <w:rPr>
          <w:rFonts w:ascii="Times New Roman" w:hAnsi="Times New Roman"/>
          <w:sz w:val="24"/>
          <w:szCs w:val="24"/>
        </w:rPr>
        <w:t xml:space="preserve"> карта «Центры происхождения и многообразия культурных растений», «Породы домашних животных», «Сорта культурных растений», «Отдалённая гибридизация», «Работы академика М. Ф.  Иванова», «Полиплоидия», «Объекты биотехнологии», «Клеточные культуры и клонирование», «Конструирование и перенос генов, хромосом». </w:t>
      </w:r>
    </w:p>
    <w:p w:rsidR="00072E12" w:rsidRDefault="00BB0C12" w:rsidP="00036768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i/>
          <w:sz w:val="24"/>
          <w:szCs w:val="24"/>
        </w:rPr>
        <w:t>Оборудование:</w:t>
      </w:r>
      <w:r w:rsidRPr="00BB0C12">
        <w:rPr>
          <w:rFonts w:ascii="Times New Roman" w:hAnsi="Times New Roman"/>
          <w:sz w:val="24"/>
          <w:szCs w:val="24"/>
        </w:rPr>
        <w:t xml:space="preserve"> муляжи плодов и корнеплодов диких форм и культурных сортов растений; гербарий «Сельскохозяйственные растения». </w:t>
      </w:r>
    </w:p>
    <w:p w:rsidR="00072E12" w:rsidRPr="00072E12" w:rsidRDefault="00BB0C12" w:rsidP="00036768">
      <w:pPr>
        <w:pStyle w:val="a4"/>
        <w:ind w:left="360" w:firstLine="348"/>
        <w:rPr>
          <w:rFonts w:ascii="Times New Roman" w:hAnsi="Times New Roman"/>
          <w:b/>
          <w:sz w:val="24"/>
          <w:szCs w:val="24"/>
        </w:rPr>
      </w:pPr>
      <w:r w:rsidRPr="00072E12">
        <w:rPr>
          <w:rFonts w:ascii="Times New Roman" w:hAnsi="Times New Roman"/>
          <w:b/>
          <w:sz w:val="24"/>
          <w:szCs w:val="24"/>
        </w:rPr>
        <w:t xml:space="preserve">Лабораторные и практические работы: </w:t>
      </w:r>
    </w:p>
    <w:p w:rsidR="00BB0C12" w:rsidRPr="00BB0C12" w:rsidRDefault="00BB0C12" w:rsidP="00036768">
      <w:pPr>
        <w:pStyle w:val="a4"/>
        <w:ind w:left="360" w:firstLine="348"/>
        <w:rPr>
          <w:rFonts w:ascii="Times New Roman" w:hAnsi="Times New Roman"/>
          <w:b/>
          <w:sz w:val="24"/>
          <w:szCs w:val="24"/>
        </w:rPr>
      </w:pPr>
      <w:r w:rsidRPr="00BB0C12">
        <w:rPr>
          <w:rFonts w:ascii="Times New Roman" w:hAnsi="Times New Roman"/>
          <w:sz w:val="24"/>
          <w:szCs w:val="24"/>
        </w:rPr>
        <w:t xml:space="preserve">Экскурсия «Основные методы и достижения селекции растений и животных (на селекционную станцию, племенную ферму, сортоиспытательный участок, в тепличное хозяйство, лабораторию </w:t>
      </w:r>
      <w:proofErr w:type="spellStart"/>
      <w:r w:rsidRPr="00BB0C12">
        <w:rPr>
          <w:rFonts w:ascii="Times New Roman" w:hAnsi="Times New Roman"/>
          <w:sz w:val="24"/>
          <w:szCs w:val="24"/>
        </w:rPr>
        <w:t>агроуниверситета</w:t>
      </w:r>
      <w:proofErr w:type="spellEnd"/>
      <w:r w:rsidRPr="00BB0C12">
        <w:rPr>
          <w:rFonts w:ascii="Times New Roman" w:hAnsi="Times New Roman"/>
          <w:sz w:val="24"/>
          <w:szCs w:val="24"/>
        </w:rPr>
        <w:t xml:space="preserve"> или научного центра)».</w:t>
      </w:r>
    </w:p>
    <w:p w:rsidR="008C0C67" w:rsidRDefault="008C0C67" w:rsidP="008C0C67">
      <w:pPr>
        <w:pStyle w:val="a4"/>
        <w:ind w:left="720"/>
        <w:rPr>
          <w:rFonts w:ascii="Times New Roman" w:hAnsi="Times New Roman"/>
          <w:b/>
          <w:sz w:val="24"/>
          <w:szCs w:val="24"/>
        </w:rPr>
      </w:pPr>
    </w:p>
    <w:p w:rsidR="008C0C67" w:rsidRPr="00AC3240" w:rsidRDefault="008C0C67" w:rsidP="008C0C67">
      <w:pPr>
        <w:shd w:val="clear" w:color="auto" w:fill="FFFFFF"/>
        <w:tabs>
          <w:tab w:val="left" w:pos="2706"/>
          <w:tab w:val="center" w:pos="5031"/>
        </w:tabs>
        <w:spacing w:after="0" w:line="240" w:lineRule="auto"/>
        <w:ind w:left="1135"/>
        <w:jc w:val="center"/>
        <w:rPr>
          <w:rFonts w:ascii="Times New Roman" w:hAnsi="Times New Roman"/>
          <w:b/>
          <w:sz w:val="24"/>
          <w:szCs w:val="24"/>
        </w:rPr>
      </w:pPr>
      <w:r w:rsidRPr="00AC3240">
        <w:rPr>
          <w:rFonts w:ascii="Times New Roman" w:hAnsi="Times New Roman"/>
          <w:b/>
          <w:sz w:val="24"/>
          <w:szCs w:val="24"/>
        </w:rPr>
        <w:t>Воспитате</w:t>
      </w:r>
      <w:r>
        <w:rPr>
          <w:rFonts w:ascii="Times New Roman" w:hAnsi="Times New Roman"/>
          <w:b/>
          <w:sz w:val="24"/>
          <w:szCs w:val="24"/>
        </w:rPr>
        <w:t>льный потенциал уроков биологии</w:t>
      </w:r>
      <w:r w:rsidRPr="00AC3240">
        <w:rPr>
          <w:rFonts w:ascii="Times New Roman" w:hAnsi="Times New Roman"/>
          <w:b/>
          <w:sz w:val="24"/>
          <w:szCs w:val="24"/>
        </w:rPr>
        <w:t>.</w:t>
      </w:r>
    </w:p>
    <w:p w:rsidR="008C0C67" w:rsidRPr="00E815B2" w:rsidRDefault="008C0C67" w:rsidP="008C0C67">
      <w:pPr>
        <w:pStyle w:val="a3"/>
        <w:shd w:val="clear" w:color="auto" w:fill="FFFFFF"/>
        <w:tabs>
          <w:tab w:val="left" w:pos="2706"/>
          <w:tab w:val="center" w:pos="5031"/>
        </w:tabs>
        <w:spacing w:after="0" w:line="240" w:lineRule="auto"/>
        <w:ind w:left="1495"/>
        <w:rPr>
          <w:rFonts w:ascii="Times New Roman" w:hAnsi="Times New Roman"/>
          <w:b/>
          <w:sz w:val="24"/>
          <w:szCs w:val="24"/>
        </w:rPr>
      </w:pPr>
    </w:p>
    <w:p w:rsidR="008C0C67" w:rsidRPr="00C26385" w:rsidRDefault="008C0C67" w:rsidP="008C0C67">
      <w:pPr>
        <w:pStyle w:val="ParaAttribute10"/>
        <w:tabs>
          <w:tab w:val="left" w:pos="1560"/>
        </w:tabs>
        <w:ind w:firstLine="567"/>
        <w:rPr>
          <w:rStyle w:val="CharAttribute484"/>
          <w:rFonts w:eastAsia="№Е"/>
          <w:b/>
          <w:i w:val="0"/>
          <w:sz w:val="24"/>
          <w:szCs w:val="24"/>
        </w:rPr>
      </w:pPr>
      <w:r w:rsidRPr="00C26385">
        <w:rPr>
          <w:rStyle w:val="CharAttribute484"/>
          <w:rFonts w:eastAsia="№Е"/>
          <w:b/>
          <w:i w:val="0"/>
          <w:sz w:val="24"/>
          <w:szCs w:val="24"/>
        </w:rPr>
        <w:t xml:space="preserve">Цель воспитания в основной школе – создание условий для развития социально значимых отношений школьников и ценностных отношений </w:t>
      </w:r>
      <w:proofErr w:type="gramStart"/>
      <w:r w:rsidRPr="00C26385">
        <w:rPr>
          <w:rStyle w:val="CharAttribute484"/>
          <w:rFonts w:eastAsia="№Е"/>
          <w:b/>
          <w:i w:val="0"/>
          <w:sz w:val="24"/>
          <w:szCs w:val="24"/>
        </w:rPr>
        <w:t>к</w:t>
      </w:r>
      <w:proofErr w:type="gramEnd"/>
    </w:p>
    <w:p w:rsidR="008C0C67" w:rsidRPr="00C26385" w:rsidRDefault="008C0C67" w:rsidP="008C0C67">
      <w:pPr>
        <w:pStyle w:val="ParaAttribute10"/>
        <w:tabs>
          <w:tab w:val="left" w:pos="1560"/>
        </w:tabs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C26385">
        <w:rPr>
          <w:rStyle w:val="CharAttribute484"/>
          <w:rFonts w:eastAsia="№Е"/>
          <w:i w:val="0"/>
          <w:sz w:val="24"/>
          <w:szCs w:val="24"/>
        </w:rPr>
        <w:t>- к семье как главной опоре в жизни человека и источнику его счастья;</w:t>
      </w:r>
    </w:p>
    <w:p w:rsidR="008C0C67" w:rsidRPr="00C26385" w:rsidRDefault="008C0C67" w:rsidP="008C0C67">
      <w:pPr>
        <w:pStyle w:val="ParaAttribute10"/>
        <w:tabs>
          <w:tab w:val="left" w:pos="1560"/>
        </w:tabs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C26385">
        <w:rPr>
          <w:rStyle w:val="CharAttribute484"/>
          <w:rFonts w:eastAsia="№Е"/>
          <w:i w:val="0"/>
          <w:sz w:val="24"/>
          <w:szCs w:val="24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8C0C67" w:rsidRPr="00C26385" w:rsidRDefault="008C0C67" w:rsidP="008C0C67">
      <w:pPr>
        <w:pStyle w:val="ParaAttribute10"/>
        <w:tabs>
          <w:tab w:val="left" w:pos="1560"/>
        </w:tabs>
        <w:ind w:firstLine="567"/>
        <w:rPr>
          <w:rStyle w:val="CharAttribute484"/>
          <w:rFonts w:eastAsia="№Е"/>
          <w:i w:val="0"/>
          <w:sz w:val="24"/>
          <w:szCs w:val="24"/>
        </w:rPr>
      </w:pPr>
      <w:proofErr w:type="gramStart"/>
      <w:r w:rsidRPr="00C26385">
        <w:rPr>
          <w:rStyle w:val="CharAttribute484"/>
          <w:rFonts w:eastAsia="№Е"/>
          <w:i w:val="0"/>
          <w:sz w:val="24"/>
          <w:szCs w:val="24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8C0C67" w:rsidRPr="00C26385" w:rsidRDefault="008C0C67" w:rsidP="008C0C67">
      <w:pPr>
        <w:pStyle w:val="ParaAttribute10"/>
        <w:tabs>
          <w:tab w:val="left" w:pos="1560"/>
        </w:tabs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C26385">
        <w:rPr>
          <w:rStyle w:val="CharAttribute484"/>
          <w:rFonts w:eastAsia="№Е"/>
          <w:i w:val="0"/>
          <w:sz w:val="24"/>
          <w:szCs w:val="24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8C0C67" w:rsidRPr="00C26385" w:rsidRDefault="008C0C67" w:rsidP="008C0C67">
      <w:pPr>
        <w:pStyle w:val="ParaAttribute10"/>
        <w:tabs>
          <w:tab w:val="left" w:pos="1560"/>
        </w:tabs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C26385">
        <w:rPr>
          <w:rStyle w:val="CharAttribute484"/>
          <w:rFonts w:eastAsia="№Е"/>
          <w:i w:val="0"/>
          <w:sz w:val="24"/>
          <w:szCs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8C0C67" w:rsidRPr="00C26385" w:rsidRDefault="008C0C67" w:rsidP="008C0C67">
      <w:pPr>
        <w:pStyle w:val="ParaAttribute10"/>
        <w:tabs>
          <w:tab w:val="left" w:pos="1560"/>
        </w:tabs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C26385">
        <w:rPr>
          <w:rStyle w:val="CharAttribute484"/>
          <w:rFonts w:eastAsia="№Е"/>
          <w:i w:val="0"/>
          <w:sz w:val="24"/>
          <w:szCs w:val="24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8C0C67" w:rsidRPr="00C26385" w:rsidRDefault="008C0C67" w:rsidP="008C0C67">
      <w:pPr>
        <w:pStyle w:val="ParaAttribute10"/>
        <w:tabs>
          <w:tab w:val="left" w:pos="1560"/>
        </w:tabs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C26385">
        <w:rPr>
          <w:rStyle w:val="CharAttribute484"/>
          <w:rFonts w:eastAsia="№Е"/>
          <w:i w:val="0"/>
          <w:sz w:val="24"/>
          <w:szCs w:val="24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8C0C67" w:rsidRPr="00C26385" w:rsidRDefault="008C0C67" w:rsidP="008C0C67">
      <w:pPr>
        <w:pStyle w:val="ParaAttribute10"/>
        <w:tabs>
          <w:tab w:val="left" w:pos="1560"/>
        </w:tabs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C26385">
        <w:rPr>
          <w:rStyle w:val="CharAttribute484"/>
          <w:rFonts w:eastAsia="№Е"/>
          <w:i w:val="0"/>
          <w:sz w:val="24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8C0C67" w:rsidRPr="00C26385" w:rsidRDefault="008C0C67" w:rsidP="008C0C67">
      <w:pPr>
        <w:pStyle w:val="ParaAttribute10"/>
        <w:tabs>
          <w:tab w:val="left" w:pos="1560"/>
        </w:tabs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C26385">
        <w:rPr>
          <w:rStyle w:val="CharAttribute484"/>
          <w:rFonts w:eastAsia="№Е"/>
          <w:i w:val="0"/>
          <w:sz w:val="24"/>
          <w:szCs w:val="24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C26385">
        <w:rPr>
          <w:rStyle w:val="CharAttribute484"/>
          <w:rFonts w:eastAsia="№Е"/>
          <w:i w:val="0"/>
          <w:sz w:val="24"/>
          <w:szCs w:val="24"/>
        </w:rPr>
        <w:t>взаимоподдерживающие</w:t>
      </w:r>
      <w:proofErr w:type="spellEnd"/>
      <w:r w:rsidRPr="00C26385">
        <w:rPr>
          <w:rStyle w:val="CharAttribute484"/>
          <w:rFonts w:eastAsia="№Е"/>
          <w:i w:val="0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8C0C67" w:rsidRPr="00C26385" w:rsidRDefault="008C0C67" w:rsidP="008C0C67">
      <w:pPr>
        <w:pStyle w:val="ParaAttribute10"/>
        <w:tabs>
          <w:tab w:val="left" w:pos="1560"/>
        </w:tabs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C26385">
        <w:rPr>
          <w:rStyle w:val="CharAttribute484"/>
          <w:rFonts w:eastAsia="№Е"/>
          <w:i w:val="0"/>
          <w:sz w:val="24"/>
          <w:szCs w:val="24"/>
        </w:rPr>
        <w:t xml:space="preserve">- к самим себе как хозяевам своей судьбы, самоопределяющимся и </w:t>
      </w:r>
      <w:proofErr w:type="spellStart"/>
      <w:r w:rsidRPr="00C26385">
        <w:rPr>
          <w:rStyle w:val="CharAttribute484"/>
          <w:rFonts w:eastAsia="№Е"/>
          <w:i w:val="0"/>
          <w:sz w:val="24"/>
          <w:szCs w:val="24"/>
        </w:rPr>
        <w:t>самореализующимся</w:t>
      </w:r>
      <w:proofErr w:type="spellEnd"/>
      <w:r w:rsidRPr="00C26385">
        <w:rPr>
          <w:rStyle w:val="CharAttribute484"/>
          <w:rFonts w:eastAsia="№Е"/>
          <w:i w:val="0"/>
          <w:sz w:val="24"/>
          <w:szCs w:val="24"/>
        </w:rPr>
        <w:t xml:space="preserve"> личностям, отвечающим за свое собственное будущее. </w:t>
      </w:r>
    </w:p>
    <w:p w:rsidR="008C0C67" w:rsidRPr="00C26385" w:rsidRDefault="008C0C67" w:rsidP="008C0C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0C67" w:rsidRPr="00617ED5" w:rsidRDefault="008C0C67" w:rsidP="008C0C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67" w:rsidRPr="00617ED5" w:rsidRDefault="008C0C67" w:rsidP="008C0C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67" w:rsidRPr="004707C3" w:rsidRDefault="008C0C67" w:rsidP="008C0C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7C3">
        <w:rPr>
          <w:rFonts w:ascii="Times New Roman" w:hAnsi="Times New Roman" w:cs="Times New Roman"/>
          <w:b/>
          <w:sz w:val="24"/>
          <w:szCs w:val="24"/>
        </w:rPr>
        <w:lastRenderedPageBreak/>
        <w:t>Регламент реализации  воспитательного  потенциала урока.</w:t>
      </w:r>
    </w:p>
    <w:tbl>
      <w:tblPr>
        <w:tblStyle w:val="a9"/>
        <w:tblW w:w="0" w:type="auto"/>
        <w:tblLook w:val="04A0"/>
      </w:tblPr>
      <w:tblGrid>
        <w:gridCol w:w="534"/>
        <w:gridCol w:w="2409"/>
        <w:gridCol w:w="6628"/>
      </w:tblGrid>
      <w:tr w:rsidR="008C0C67" w:rsidRPr="004707C3" w:rsidTr="008C0C67">
        <w:tc>
          <w:tcPr>
            <w:tcW w:w="534" w:type="dxa"/>
          </w:tcPr>
          <w:p w:rsidR="008C0C67" w:rsidRPr="004707C3" w:rsidRDefault="008C0C67" w:rsidP="008C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8C0C67" w:rsidRPr="004707C3" w:rsidRDefault="008C0C67" w:rsidP="008C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sz w:val="24"/>
                <w:szCs w:val="24"/>
              </w:rPr>
              <w:t>формы и  виды воспитательной деятельности</w:t>
            </w:r>
          </w:p>
        </w:tc>
        <w:tc>
          <w:tcPr>
            <w:tcW w:w="6628" w:type="dxa"/>
          </w:tcPr>
          <w:p w:rsidR="008C0C67" w:rsidRPr="004707C3" w:rsidRDefault="008C0C67" w:rsidP="008C0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sz w:val="24"/>
                <w:szCs w:val="24"/>
              </w:rPr>
              <w:t>регламент</w:t>
            </w:r>
          </w:p>
        </w:tc>
      </w:tr>
      <w:tr w:rsidR="008C0C67" w:rsidRPr="004707C3" w:rsidTr="008C0C67">
        <w:tc>
          <w:tcPr>
            <w:tcW w:w="534" w:type="dxa"/>
          </w:tcPr>
          <w:p w:rsidR="008C0C67" w:rsidRPr="004707C3" w:rsidRDefault="008C0C67" w:rsidP="008C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8C0C67" w:rsidRPr="004707C3" w:rsidRDefault="008C0C67" w:rsidP="008C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sz w:val="24"/>
                <w:szCs w:val="24"/>
              </w:rPr>
              <w:t>стиль образовательного общения учителя с учениками</w:t>
            </w:r>
          </w:p>
          <w:p w:rsidR="008C0C67" w:rsidRPr="004707C3" w:rsidRDefault="008C0C67" w:rsidP="008C0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8C0C67" w:rsidRPr="004707C3" w:rsidRDefault="008C0C67" w:rsidP="008C0C67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sz w:val="24"/>
                <w:szCs w:val="24"/>
              </w:rPr>
              <w:t xml:space="preserve">Модель общения «человек» - «человек», а </w:t>
            </w:r>
            <w:r w:rsidRPr="004707C3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4707C3">
              <w:rPr>
                <w:rFonts w:ascii="Times New Roman" w:hAnsi="Times New Roman" w:cs="Times New Roman"/>
                <w:sz w:val="24"/>
                <w:szCs w:val="24"/>
              </w:rPr>
              <w:t xml:space="preserve"> «учитель» - «ученик» - демократический. Демократический стиль – стиль сотрудничества. </w:t>
            </w:r>
            <w:r w:rsidRPr="004707C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 Учитель опирается на ученический коллектив, поощряет и воспитывает самостоятельность у ребят. Проблемы учащихся он обсуждает совместно с ними и при этом не навязывает свою точку зрения, а стремится убедить в ее правильности. Он терпим к критическим замечаниям учеников, стремится понять их.   Ученик рассматривается как равноправный партнер в общении, коллега в совместном поиске знаний. Учитель учитывает не только успеваемость, но и личные качества учеников.</w:t>
            </w:r>
          </w:p>
          <w:p w:rsidR="008C0C67" w:rsidRPr="004707C3" w:rsidRDefault="008C0C67" w:rsidP="008C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Важны также</w:t>
            </w:r>
          </w:p>
          <w:p w:rsidR="008C0C67" w:rsidRPr="004707C3" w:rsidRDefault="008C0C67" w:rsidP="008C0C67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sz w:val="24"/>
                <w:szCs w:val="24"/>
              </w:rPr>
              <w:t xml:space="preserve">Внешний вид учителя (прическа, одежда, украшения, косметика). </w:t>
            </w:r>
            <w:r w:rsidRPr="004707C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Главное требование к одежде учителя — скромность и элегантность. Витиеватая причёска, необыкновенный фасон, недостаточная длина или </w:t>
            </w:r>
            <w:proofErr w:type="gramStart"/>
            <w:r w:rsidRPr="004707C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крикливость</w:t>
            </w:r>
            <w:proofErr w:type="gramEnd"/>
            <w:r w:rsidRPr="004707C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платья и частые изменения цвета волос отвлекают внимание учеников.</w:t>
            </w:r>
          </w:p>
          <w:p w:rsidR="008C0C67" w:rsidRPr="004707C3" w:rsidRDefault="008C0C67" w:rsidP="008C0C67">
            <w:pPr>
              <w:pStyle w:val="c9"/>
              <w:rPr>
                <w:rStyle w:val="c3"/>
              </w:rPr>
            </w:pPr>
            <w:r w:rsidRPr="004707C3">
              <w:rPr>
                <w:rStyle w:val="c3"/>
              </w:rPr>
              <w:t>И причёска, и одежда, и украшения всегда должны быть подчинены решению педагогической задачи - эффективному взаимодействию ради формирования личности ученика. И в украшениях, и в косметике - во всём учитель должен придерживаться чувства меры и понимать ситуацию.</w:t>
            </w:r>
          </w:p>
          <w:p w:rsidR="008C0C67" w:rsidRPr="004707C3" w:rsidRDefault="008C0C67" w:rsidP="008C0C67">
            <w:pPr>
              <w:pStyle w:val="c9"/>
              <w:numPr>
                <w:ilvl w:val="0"/>
                <w:numId w:val="6"/>
              </w:numPr>
            </w:pPr>
            <w:r w:rsidRPr="004707C3">
              <w:rPr>
                <w:rStyle w:val="c3"/>
              </w:rPr>
              <w:t>Мимика. Улыбка, выразительный взгляд, блуждание мысли по лицу. Мысли и чувства учителя должны благородно сиять во взгляде, мимике, слове.</w:t>
            </w:r>
          </w:p>
        </w:tc>
      </w:tr>
      <w:tr w:rsidR="008C0C67" w:rsidRPr="004707C3" w:rsidTr="008C0C67">
        <w:tc>
          <w:tcPr>
            <w:tcW w:w="534" w:type="dxa"/>
          </w:tcPr>
          <w:p w:rsidR="008C0C67" w:rsidRPr="004707C3" w:rsidRDefault="008C0C67" w:rsidP="008C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8C0C67" w:rsidRPr="004707C3" w:rsidRDefault="008C0C67" w:rsidP="008C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 управления деятельностью </w:t>
            </w:r>
            <w:proofErr w:type="gramStart"/>
            <w:r w:rsidRPr="004707C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8C0C67" w:rsidRPr="004707C3" w:rsidRDefault="008C0C67" w:rsidP="008C0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8C0C67" w:rsidRPr="004707C3" w:rsidRDefault="008C0C67" w:rsidP="008C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Основными способами взаимодействия являются просьба, совет, информация.</w:t>
            </w:r>
          </w:p>
        </w:tc>
      </w:tr>
      <w:tr w:rsidR="008C0C67" w:rsidRPr="004707C3" w:rsidTr="008C0C67">
        <w:tc>
          <w:tcPr>
            <w:tcW w:w="534" w:type="dxa"/>
          </w:tcPr>
          <w:p w:rsidR="008C0C67" w:rsidRPr="004707C3" w:rsidRDefault="008C0C67" w:rsidP="008C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8C0C67" w:rsidRPr="004707C3" w:rsidRDefault="008C0C67" w:rsidP="008C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sz w:val="24"/>
                <w:szCs w:val="24"/>
              </w:rPr>
              <w:t>дидактическая структура урока</w:t>
            </w:r>
          </w:p>
        </w:tc>
        <w:tc>
          <w:tcPr>
            <w:tcW w:w="6628" w:type="dxa"/>
          </w:tcPr>
          <w:p w:rsidR="008C0C67" w:rsidRPr="004707C3" w:rsidRDefault="008C0C67" w:rsidP="008C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структура отображается в технологической карте урока и  обязательно включает взаимодействие с учениками на этапе организации, мотивации школьников,    актуализации знаний и рефлексии.</w:t>
            </w:r>
          </w:p>
        </w:tc>
      </w:tr>
      <w:tr w:rsidR="008C0C67" w:rsidRPr="004707C3" w:rsidTr="008C0C67">
        <w:tc>
          <w:tcPr>
            <w:tcW w:w="534" w:type="dxa"/>
          </w:tcPr>
          <w:p w:rsidR="008C0C67" w:rsidRPr="004707C3" w:rsidRDefault="008C0C67" w:rsidP="008C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8C0C67" w:rsidRPr="004707C3" w:rsidRDefault="008C0C67" w:rsidP="008C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sz w:val="24"/>
                <w:szCs w:val="24"/>
              </w:rPr>
              <w:t>методические приемы обучения</w:t>
            </w:r>
          </w:p>
        </w:tc>
        <w:tc>
          <w:tcPr>
            <w:tcW w:w="6628" w:type="dxa"/>
          </w:tcPr>
          <w:p w:rsidR="008C0C67" w:rsidRDefault="008C0C67" w:rsidP="008C0C67">
            <w:pPr>
              <w:pStyle w:val="a7"/>
            </w:pPr>
            <w:r w:rsidRPr="004707C3">
              <w:rPr>
                <w:b/>
                <w:bCs/>
              </w:rPr>
              <w:t>Пассивные</w:t>
            </w:r>
            <w:r w:rsidRPr="004707C3">
              <w:t>: когда учитель доминирует, а учащиеся — пассивны.   Самый распространенный прием пассивных методов — лекция.</w:t>
            </w:r>
          </w:p>
          <w:p w:rsidR="008C0C67" w:rsidRPr="004707C3" w:rsidRDefault="008C0C67" w:rsidP="008C0C67">
            <w:pPr>
              <w:pStyle w:val="a7"/>
            </w:pPr>
            <w:r w:rsidRPr="004707C3">
              <w:rPr>
                <w:b/>
                <w:bCs/>
              </w:rPr>
              <w:t>Активные (АМО).</w:t>
            </w:r>
            <w:r w:rsidRPr="004707C3">
              <w:t> Здесь учитель и ученик выступают как равноправные участники урока, взаимодействие происходит по вектору учитель = ученик.</w:t>
            </w:r>
          </w:p>
          <w:p w:rsidR="008C0C67" w:rsidRPr="004707C3" w:rsidRDefault="008C0C67" w:rsidP="008C0C67">
            <w:pPr>
              <w:pStyle w:val="a7"/>
            </w:pPr>
            <w:r w:rsidRPr="004707C3">
              <w:rPr>
                <w:b/>
                <w:bCs/>
              </w:rPr>
              <w:lastRenderedPageBreak/>
              <w:t>Интерактивные (ИМО)</w:t>
            </w:r>
            <w:r w:rsidRPr="004707C3">
              <w:t xml:space="preserve"> — наиболее эффективные методы, при которых ученики взаимодействуют не только с учителем, но и друг с другом. Вектор: учитель = ученик = </w:t>
            </w:r>
            <w:proofErr w:type="gramStart"/>
            <w:r w:rsidRPr="004707C3">
              <w:t>ученик</w:t>
            </w:r>
            <w:proofErr w:type="gramEnd"/>
            <w:r w:rsidRPr="004707C3">
              <w:t>.</w:t>
            </w:r>
          </w:p>
          <w:p w:rsidR="008C0C67" w:rsidRPr="004707C3" w:rsidRDefault="008C0C67" w:rsidP="008C0C67">
            <w:pPr>
              <w:pStyle w:val="a7"/>
            </w:pPr>
            <w:r w:rsidRPr="004707C3">
              <w:t xml:space="preserve">  Более действенные и эффективные методы – активные и интерактивные.    </w:t>
            </w:r>
          </w:p>
          <w:p w:rsidR="008C0C67" w:rsidRPr="004707C3" w:rsidRDefault="008C0C67" w:rsidP="008C0C67">
            <w:pPr>
              <w:pStyle w:val="a7"/>
            </w:pPr>
            <w:r w:rsidRPr="004707C3">
              <w:rPr>
                <w:b/>
                <w:bCs/>
              </w:rPr>
              <w:t>Кейс-метод</w:t>
            </w:r>
            <w:r w:rsidRPr="004707C3">
              <w:t xml:space="preserve"> (задается ситуация (реальная или максимально приближенная к реальности), а ученики должны исследовать ситуацию, предложить варианты ее разрешения, выбрать лучшие из возможных решений).  </w:t>
            </w:r>
          </w:p>
          <w:p w:rsidR="008C0C67" w:rsidRPr="004707C3" w:rsidRDefault="008C0C67" w:rsidP="008C0C67">
            <w:pPr>
              <w:pStyle w:val="a7"/>
              <w:spacing w:before="240"/>
            </w:pPr>
            <w:r w:rsidRPr="004707C3">
              <w:t xml:space="preserve"> </w:t>
            </w:r>
            <w:r w:rsidRPr="004707C3">
              <w:rPr>
                <w:b/>
                <w:bCs/>
              </w:rPr>
              <w:t>Метод проектов</w:t>
            </w:r>
            <w:r w:rsidRPr="004707C3">
              <w:t xml:space="preserve"> (предполагает самостоятельный анализ заданной ситуации и умение находить решение проблемы).   </w:t>
            </w:r>
            <w:r w:rsidRPr="004707C3">
              <w:rPr>
                <w:b/>
                <w:bCs/>
              </w:rPr>
              <w:t>Проблемный метод</w:t>
            </w:r>
            <w:r w:rsidRPr="004707C3">
              <w:t xml:space="preserve"> (постановка проблемы, проблемной ситуации, проблемного вопроса  и поиск решений этой проблемы через анализ подобных ситуаций)</w:t>
            </w:r>
            <w:proofErr w:type="gramStart"/>
            <w:r w:rsidRPr="004707C3">
              <w:t>.</w:t>
            </w:r>
            <w:proofErr w:type="gramEnd"/>
            <w:r w:rsidRPr="004707C3">
              <w:t xml:space="preserve">  (</w:t>
            </w:r>
            <w:proofErr w:type="gramStart"/>
            <w:r w:rsidRPr="004707C3">
              <w:t>в</w:t>
            </w:r>
            <w:proofErr w:type="gramEnd"/>
            <w:r w:rsidRPr="004707C3">
              <w:t xml:space="preserve">опросов, явлений).   </w:t>
            </w:r>
          </w:p>
          <w:p w:rsidR="008C0C67" w:rsidRPr="004707C3" w:rsidRDefault="00122A6D" w:rsidP="008C0C67">
            <w:pPr>
              <w:pStyle w:val="a7"/>
              <w:spacing w:before="240"/>
            </w:pPr>
            <w:hyperlink r:id="rId14" w:history="1">
              <w:r w:rsidR="008C0C67" w:rsidRPr="004707C3">
                <w:rPr>
                  <w:rStyle w:val="a8"/>
                </w:rPr>
                <w:t>Метод развития критического мышления  через чтение и письмо</w:t>
              </w:r>
            </w:hyperlink>
            <w:r w:rsidR="008C0C67" w:rsidRPr="004707C3">
              <w:t xml:space="preserve"> (РКМЧП) — метод, направленный на развитие критического (самостоятельного, творческого, логического) мышления. </w:t>
            </w:r>
          </w:p>
          <w:p w:rsidR="008C0C67" w:rsidRPr="004707C3" w:rsidRDefault="008C0C67" w:rsidP="008C0C67">
            <w:pPr>
              <w:pStyle w:val="a7"/>
              <w:spacing w:before="240"/>
            </w:pPr>
            <w:r w:rsidRPr="004707C3">
              <w:rPr>
                <w:b/>
                <w:bCs/>
              </w:rPr>
              <w:t>Эвристический метод</w:t>
            </w:r>
            <w:r w:rsidRPr="004707C3">
              <w:t xml:space="preserve">, который объединяет разнообразные игровые приемы в форме конкурсов, деловых и ролевых игр, соревнований, исследований. </w:t>
            </w:r>
            <w:r w:rsidRPr="004707C3">
              <w:rPr>
                <w:b/>
                <w:bCs/>
              </w:rPr>
              <w:t>Исследовательский метод</w:t>
            </w:r>
            <w:r w:rsidRPr="004707C3">
              <w:t xml:space="preserve"> (перекликается с проблемным методом обучения, но    учитель сам формулирует проблему, задача учеников — организовать исследовательскую работу по изучению проблемы).   </w:t>
            </w:r>
          </w:p>
          <w:p w:rsidR="008C0C67" w:rsidRPr="00B12476" w:rsidRDefault="008C0C67" w:rsidP="008C0C67">
            <w:pPr>
              <w:pStyle w:val="a7"/>
              <w:spacing w:before="240"/>
            </w:pPr>
            <w:r w:rsidRPr="004707C3">
              <w:rPr>
                <w:b/>
                <w:bCs/>
              </w:rPr>
              <w:t>Метод модульного обучения</w:t>
            </w:r>
            <w:r w:rsidRPr="004707C3">
              <w:t xml:space="preserve">, где содержание обучения распределяется в дидактические блоки-модули. Размер каждого модуля определяется темой, целями обучения, профильной дифференциацией учащихся, их выбором. Каждый метод обучения содержит в себе свой набор </w:t>
            </w:r>
            <w:r w:rsidRPr="004707C3">
              <w:rPr>
                <w:b/>
                <w:bCs/>
              </w:rPr>
              <w:t>приемов</w:t>
            </w:r>
            <w:r w:rsidRPr="004707C3">
              <w:t>, которые помогают наиболее эффективно реализовать метод на практике. См. ПРИЕМЫ обучения</w:t>
            </w:r>
          </w:p>
        </w:tc>
      </w:tr>
      <w:tr w:rsidR="008C0C67" w:rsidRPr="004707C3" w:rsidTr="008C0C67">
        <w:tc>
          <w:tcPr>
            <w:tcW w:w="534" w:type="dxa"/>
          </w:tcPr>
          <w:p w:rsidR="008C0C67" w:rsidRPr="004707C3" w:rsidRDefault="008C0C67" w:rsidP="008C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09" w:type="dxa"/>
          </w:tcPr>
          <w:p w:rsidR="008C0C67" w:rsidRPr="004707C3" w:rsidRDefault="008C0C67" w:rsidP="008C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sz w:val="24"/>
                <w:szCs w:val="24"/>
              </w:rPr>
              <w:t xml:space="preserve"> ценностный аспект изучаемых на уроке явлений</w:t>
            </w:r>
          </w:p>
        </w:tc>
        <w:tc>
          <w:tcPr>
            <w:tcW w:w="6628" w:type="dxa"/>
          </w:tcPr>
          <w:p w:rsidR="008C0C67" w:rsidRPr="004707C3" w:rsidRDefault="008C0C67" w:rsidP="008C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sz w:val="24"/>
                <w:szCs w:val="24"/>
              </w:rPr>
              <w:t>Уровень нравственности и духовности в современном мире вызывает  тревогу. Учитель-воспитатель обязан  изучать аксиологию (теорию ценностей), выстроить и осмыслить свою шкалу ценностей, заниматься самообразованием в этом направлении.    </w:t>
            </w:r>
          </w:p>
          <w:p w:rsidR="008C0C67" w:rsidRPr="004707C3" w:rsidRDefault="008C0C67" w:rsidP="008C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sz w:val="24"/>
                <w:szCs w:val="24"/>
              </w:rPr>
              <w:t xml:space="preserve">Ценностно-ориентационная (или </w:t>
            </w:r>
            <w:proofErr w:type="spellStart"/>
            <w:r w:rsidRPr="004707C3">
              <w:rPr>
                <w:rFonts w:ascii="Times New Roman" w:hAnsi="Times New Roman" w:cs="Times New Roman"/>
                <w:sz w:val="24"/>
                <w:szCs w:val="24"/>
              </w:rPr>
              <w:t>аксиологическая</w:t>
            </w:r>
            <w:proofErr w:type="spellEnd"/>
            <w:r w:rsidRPr="004707C3">
              <w:rPr>
                <w:rFonts w:ascii="Times New Roman" w:hAnsi="Times New Roman" w:cs="Times New Roman"/>
                <w:sz w:val="24"/>
                <w:szCs w:val="24"/>
              </w:rPr>
              <w:t>) деятельность   направлена на рациональное осмысление общечеловеческих и социальных ценностей мира, на осознание личностной причастности к миру во всех его проявлениях.</w:t>
            </w:r>
            <w:r w:rsidRPr="004707C3">
              <w:rPr>
                <w:rStyle w:val="CharAttribute501"/>
                <w:rFonts w:eastAsiaTheme="minorHAnsi" w:hAnsi="Times New Roman" w:cs="Times New Roman"/>
                <w:sz w:val="24"/>
                <w:szCs w:val="24"/>
              </w:rPr>
              <w:t xml:space="preserve"> </w:t>
            </w:r>
            <w:r w:rsidRPr="004707C3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объединить  все предметы одной общей гуманистической идеей: «Мы изучаем не предметы, мы постигаем мир, в котором мы живем. И только определив место человека (а значит, и свое) в этом мире, обозначив для </w:t>
            </w:r>
            <w:r w:rsidRPr="00470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себя важнейшие ценности, мы можем жить достойно и осмысленно». </w:t>
            </w:r>
          </w:p>
          <w:p w:rsidR="008C0C67" w:rsidRPr="004707C3" w:rsidRDefault="008C0C67" w:rsidP="008C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07C3">
              <w:rPr>
                <w:rFonts w:ascii="Times New Roman" w:hAnsi="Times New Roman" w:cs="Times New Roman"/>
                <w:sz w:val="24"/>
                <w:szCs w:val="24"/>
              </w:rPr>
              <w:t>К духовным ценностям аксиология относит активно-деятельную жизнь, жизненную мудрость, любовь, ответственность, красоту, милосердие, справедливость, самосовершенствование, свободу,  здоровье, знания и т.д.</w:t>
            </w:r>
            <w:proofErr w:type="gramEnd"/>
          </w:p>
        </w:tc>
      </w:tr>
      <w:tr w:rsidR="008C0C67" w:rsidRPr="004707C3" w:rsidTr="008C0C67">
        <w:tc>
          <w:tcPr>
            <w:tcW w:w="534" w:type="dxa"/>
          </w:tcPr>
          <w:p w:rsidR="008C0C67" w:rsidRPr="004707C3" w:rsidRDefault="008C0C67" w:rsidP="008C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09" w:type="dxa"/>
          </w:tcPr>
          <w:p w:rsidR="008C0C67" w:rsidRPr="004707C3" w:rsidRDefault="008C0C67" w:rsidP="008C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sz w:val="24"/>
                <w:szCs w:val="24"/>
              </w:rPr>
              <w:t>использование воспитательных возможностей содержания учебного предмета.</w:t>
            </w:r>
          </w:p>
        </w:tc>
        <w:tc>
          <w:tcPr>
            <w:tcW w:w="6628" w:type="dxa"/>
          </w:tcPr>
          <w:p w:rsidR="008C0C67" w:rsidRPr="004707C3" w:rsidRDefault="008C0C67" w:rsidP="008C0C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воспитательных возможностей урока является важным условием эффективного воспитания учащихся в любой школе. Задача учителя - обеспечить учащимся интересную поисковую деятельность, приводящую к успеху.   Знания имеют ценность лишь как средство постижения тайн жизни. Процесс овладения знаниями должен осуществляться в атмосфере интеллектуальных, нравственных и эстетических переживаний, столкновений различных взглядов и мнений, поиска истины и возможных путей решения задачи или проблемы, творчества учителя и учащихся.</w:t>
            </w:r>
          </w:p>
          <w:p w:rsidR="008C0C67" w:rsidRPr="004707C3" w:rsidRDefault="008C0C67" w:rsidP="008C0C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eastAsia="Times New Roman" w:hAnsi="Times New Roman" w:cs="Times New Roman"/>
                <w:sz w:val="24"/>
                <w:szCs w:val="24"/>
              </w:rPr>
              <w:t>Воздействовать необходимо за счет создания определенной воспитательной ситуации и применения творческих, нестандартных заданий.</w:t>
            </w:r>
          </w:p>
          <w:p w:rsidR="008C0C67" w:rsidRPr="004707C3" w:rsidRDefault="008C0C67" w:rsidP="008C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8C0C67" w:rsidRPr="004707C3" w:rsidTr="008C0C67">
        <w:tc>
          <w:tcPr>
            <w:tcW w:w="534" w:type="dxa"/>
          </w:tcPr>
          <w:p w:rsidR="008C0C67" w:rsidRPr="004707C3" w:rsidRDefault="008C0C67" w:rsidP="008C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8C0C67" w:rsidRPr="004707C3" w:rsidRDefault="008C0C67" w:rsidP="008C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декады, </w:t>
            </w:r>
            <w:proofErr w:type="spellStart"/>
            <w:r w:rsidRPr="004707C3"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 w:rsidRPr="004707C3">
              <w:rPr>
                <w:rFonts w:ascii="Times New Roman" w:hAnsi="Times New Roman" w:cs="Times New Roman"/>
                <w:sz w:val="24"/>
                <w:szCs w:val="24"/>
              </w:rPr>
              <w:t>, олимпиады, викторины, дискуссии и др.</w:t>
            </w:r>
          </w:p>
        </w:tc>
        <w:tc>
          <w:tcPr>
            <w:tcW w:w="6628" w:type="dxa"/>
          </w:tcPr>
          <w:p w:rsidR="008C0C67" w:rsidRPr="004707C3" w:rsidRDefault="008C0C67" w:rsidP="008C0C67">
            <w:pPr>
              <w:pStyle w:val="a7"/>
              <w:shd w:val="clear" w:color="auto" w:fill="FFFFFF"/>
              <w:spacing w:line="245" w:lineRule="atLeast"/>
            </w:pPr>
            <w:r w:rsidRPr="004707C3">
              <w:t xml:space="preserve">Все маленькие дети наделены с рождения определёнными задатками и способностями. Однако не все они развиваются. Нераскрытые возможности постепенно угасают вследствие </w:t>
            </w:r>
            <w:proofErr w:type="spellStart"/>
            <w:r w:rsidRPr="004707C3">
              <w:t>невостребованности</w:t>
            </w:r>
            <w:proofErr w:type="spellEnd"/>
            <w:r w:rsidRPr="004707C3">
              <w:t>. Процент одарённых детей (с точки зрения психологов) с годами резко снижается: если в девятилетнем возрасте их примерно 60-70%, то к 14 годам- 30-40%, а к 17 годам- 15-20%.</w:t>
            </w:r>
          </w:p>
          <w:p w:rsidR="008C0C67" w:rsidRPr="004707C3" w:rsidRDefault="008C0C67" w:rsidP="008C0C67">
            <w:pPr>
              <w:pStyle w:val="a7"/>
              <w:shd w:val="clear" w:color="auto" w:fill="FFFFFF"/>
              <w:spacing w:line="245" w:lineRule="atLeast"/>
            </w:pPr>
            <w:r w:rsidRPr="004707C3">
              <w:t xml:space="preserve"> Важно создавать  развивающую, творческую образовательную среду  уже в начальной школе.  Участие в конкурсах, олимпиадах, играх по предмету и др. способствует  раскрытию природных возможностей каждого ребёнка   и развитию творческого потенциала учащихся.</w:t>
            </w:r>
          </w:p>
          <w:p w:rsidR="008C0C67" w:rsidRPr="004707C3" w:rsidRDefault="008C0C67" w:rsidP="008C0C67">
            <w:pPr>
              <w:pStyle w:val="a7"/>
              <w:shd w:val="clear" w:color="auto" w:fill="FFFFFF"/>
              <w:spacing w:line="245" w:lineRule="atLeast"/>
            </w:pPr>
            <w:r w:rsidRPr="004707C3">
              <w:t xml:space="preserve"> Участие в олимпиадном движении и других творческих конкурсах  формирует личность  ребенка, воспитывает ответственность за начатое дело, целеустремлённость, трудолюбие. Предметные олимпиады, конкурсы не только поддерживают и развивают интерес к предмету, но и стимулируют активность, самостоятельность учащихся,   они помогают школьникам формировать свой творческий мир.  </w:t>
            </w:r>
          </w:p>
        </w:tc>
      </w:tr>
      <w:tr w:rsidR="008C0C67" w:rsidRPr="004707C3" w:rsidTr="008C0C67">
        <w:tc>
          <w:tcPr>
            <w:tcW w:w="534" w:type="dxa"/>
          </w:tcPr>
          <w:p w:rsidR="008C0C67" w:rsidRPr="004707C3" w:rsidRDefault="008C0C67" w:rsidP="008C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8C0C67" w:rsidRPr="004707C3" w:rsidRDefault="008C0C67" w:rsidP="008C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Демонстрация примеров гражданского поведения, проявления добросердечности через подбор текстов для чтения, задач для решения, </w:t>
            </w:r>
            <w:r w:rsidRPr="004707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проблемных ситуаций для обсуждения, анализ поступков людей и </w:t>
            </w:r>
            <w:proofErr w:type="spellStart"/>
            <w:proofErr w:type="gramStart"/>
            <w:r w:rsidRPr="004707C3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6628" w:type="dxa"/>
          </w:tcPr>
          <w:p w:rsidR="008C0C67" w:rsidRPr="004707C3" w:rsidRDefault="008C0C67" w:rsidP="008C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  современном мире очень важно оставаться человеком и уметь  прийти на помощь тому, кто в ней нуждается.   Даже самый маленький добрый поступок принесет больше любви и радости, чем все богатства мира. Примеров в литературе достаточно, чтобы воспитать доброту и милосердие, ищите такие же примеры в жизни.</w:t>
            </w:r>
          </w:p>
        </w:tc>
      </w:tr>
      <w:tr w:rsidR="008C0C67" w:rsidRPr="004707C3" w:rsidTr="008C0C67">
        <w:tc>
          <w:tcPr>
            <w:tcW w:w="534" w:type="dxa"/>
          </w:tcPr>
          <w:p w:rsidR="008C0C67" w:rsidRPr="004707C3" w:rsidRDefault="008C0C67" w:rsidP="008C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09" w:type="dxa"/>
          </w:tcPr>
          <w:p w:rsidR="008C0C67" w:rsidRPr="004707C3" w:rsidRDefault="008C0C67" w:rsidP="008C0C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Побуждение </w:t>
            </w:r>
            <w:proofErr w:type="gramStart"/>
            <w:r w:rsidRPr="004707C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707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соблюдать на уроке общепринятые нормы поведения, правила общения, принципы учебной дисциплины, самоорганизации, взаимоконтроль и</w:t>
            </w:r>
          </w:p>
          <w:p w:rsidR="008C0C67" w:rsidRPr="004707C3" w:rsidRDefault="008C0C67" w:rsidP="008C0C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самоконтроль.</w:t>
            </w:r>
          </w:p>
          <w:p w:rsidR="008C0C67" w:rsidRPr="004707C3" w:rsidRDefault="008C0C67" w:rsidP="008C0C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8C0C67" w:rsidRPr="004707C3" w:rsidRDefault="008C0C67" w:rsidP="008C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 Дисциплина на уроке   выступает не как самоцель, а как средство, обеспечивающее активную работу.</w:t>
            </w:r>
          </w:p>
          <w:p w:rsidR="008C0C67" w:rsidRPr="004707C3" w:rsidRDefault="008C0C67" w:rsidP="008C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Учитель разъясняет детям значение нормативного дисциплинированного поведения, учит управлять своим поведением, организуя условия доверительности и взаимопонимания»,  договаривается о соблюдении придуманных вместе правил поведения на уроке.</w:t>
            </w:r>
          </w:p>
          <w:p w:rsidR="008C0C67" w:rsidRPr="004707C3" w:rsidRDefault="008C0C67" w:rsidP="008C0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0C67" w:rsidRPr="00723391" w:rsidRDefault="008C0C67" w:rsidP="008C0C67">
      <w:pPr>
        <w:shd w:val="clear" w:color="auto" w:fill="FFFFFF"/>
        <w:tabs>
          <w:tab w:val="left" w:pos="2706"/>
          <w:tab w:val="center" w:pos="503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C67" w:rsidRPr="00C26385" w:rsidRDefault="008C0C67" w:rsidP="008C0C67">
      <w:pPr>
        <w:pStyle w:val="a4"/>
        <w:ind w:left="720"/>
        <w:rPr>
          <w:rFonts w:ascii="Times New Roman" w:hAnsi="Times New Roman"/>
          <w:b/>
          <w:sz w:val="24"/>
          <w:szCs w:val="24"/>
        </w:rPr>
      </w:pPr>
    </w:p>
    <w:p w:rsidR="00072E12" w:rsidRPr="00072E12" w:rsidRDefault="008C0C67" w:rsidP="00072E12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B2FF0"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</w:t>
      </w:r>
    </w:p>
    <w:p w:rsidR="00072E12" w:rsidRDefault="00072E12" w:rsidP="00072E12">
      <w:pPr>
        <w:pStyle w:val="a4"/>
        <w:rPr>
          <w:rFonts w:ascii="Times New Roman" w:hAnsi="Times New Roman"/>
          <w:sz w:val="24"/>
          <w:szCs w:val="24"/>
        </w:rPr>
      </w:pPr>
    </w:p>
    <w:p w:rsidR="00072E12" w:rsidRDefault="00072E12" w:rsidP="00072E12">
      <w:pPr>
        <w:pStyle w:val="a4"/>
        <w:ind w:firstLine="360"/>
        <w:rPr>
          <w:rFonts w:ascii="Times New Roman" w:hAnsi="Times New Roman"/>
          <w:sz w:val="24"/>
          <w:szCs w:val="24"/>
        </w:rPr>
      </w:pPr>
      <w:proofErr w:type="gramStart"/>
      <w:r w:rsidRPr="00072E12">
        <w:rPr>
          <w:rFonts w:ascii="Times New Roman" w:hAnsi="Times New Roman"/>
          <w:sz w:val="24"/>
          <w:szCs w:val="24"/>
        </w:rPr>
        <w:t xml:space="preserve">Согласно ФГОС СОО, устанавливаются требования к результатам освоения обучающимися программ среднего общего образования: личностным, </w:t>
      </w:r>
      <w:proofErr w:type="spellStart"/>
      <w:r w:rsidRPr="00072E12">
        <w:rPr>
          <w:rFonts w:ascii="Times New Roman" w:hAnsi="Times New Roman"/>
          <w:sz w:val="24"/>
          <w:szCs w:val="24"/>
        </w:rPr>
        <w:t>метапредметным</w:t>
      </w:r>
      <w:proofErr w:type="spellEnd"/>
      <w:r w:rsidRPr="00072E12">
        <w:rPr>
          <w:rFonts w:ascii="Times New Roman" w:hAnsi="Times New Roman"/>
          <w:sz w:val="24"/>
          <w:szCs w:val="24"/>
        </w:rPr>
        <w:t xml:space="preserve"> и предметным.</w:t>
      </w:r>
      <w:proofErr w:type="gramEnd"/>
    </w:p>
    <w:p w:rsidR="00072E12" w:rsidRPr="00072E12" w:rsidRDefault="00072E12" w:rsidP="00072E12">
      <w:pPr>
        <w:pStyle w:val="a4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72E12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B61A94" w:rsidRDefault="00072E12" w:rsidP="00072E12">
      <w:pPr>
        <w:pStyle w:val="a4"/>
        <w:ind w:firstLine="360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72E12">
        <w:rPr>
          <w:rFonts w:ascii="Times New Roman" w:hAnsi="Times New Roman"/>
          <w:sz w:val="24"/>
          <w:szCs w:val="24"/>
        </w:rPr>
        <w:t xml:space="preserve">В  структуре личностных результатов освоения предмета «Биология» выделены следующие составляющие: </w:t>
      </w:r>
      <w:r w:rsidRPr="00B61A94">
        <w:rPr>
          <w:rFonts w:ascii="Times New Roman" w:hAnsi="Times New Roman"/>
          <w:i/>
          <w:sz w:val="24"/>
          <w:szCs w:val="24"/>
        </w:rPr>
        <w:t xml:space="preserve">осознание </w:t>
      </w:r>
      <w:r w:rsidRPr="00072E12">
        <w:rPr>
          <w:rFonts w:ascii="Times New Roman" w:hAnsi="Times New Roman"/>
          <w:sz w:val="24"/>
          <w:szCs w:val="24"/>
        </w:rPr>
        <w:t xml:space="preserve">обучающимися российской гражданской идентичности  — готовности к саморазвитию, самостоятельности и самоопределению; </w:t>
      </w:r>
      <w:r w:rsidRPr="00B61A94">
        <w:rPr>
          <w:rFonts w:ascii="Times New Roman" w:hAnsi="Times New Roman"/>
          <w:i/>
          <w:sz w:val="24"/>
          <w:szCs w:val="24"/>
        </w:rPr>
        <w:t>наличие мотивации</w:t>
      </w:r>
      <w:r w:rsidRPr="00072E12">
        <w:rPr>
          <w:rFonts w:ascii="Times New Roman" w:hAnsi="Times New Roman"/>
          <w:sz w:val="24"/>
          <w:szCs w:val="24"/>
        </w:rPr>
        <w:t xml:space="preserve"> к обучению биологии; </w:t>
      </w:r>
      <w:r w:rsidRPr="00B61A94">
        <w:rPr>
          <w:rFonts w:ascii="Times New Roman" w:hAnsi="Times New Roman"/>
          <w:i/>
          <w:sz w:val="24"/>
          <w:szCs w:val="24"/>
        </w:rPr>
        <w:t>целенаправленное развитие</w:t>
      </w:r>
      <w:r w:rsidRPr="00072E12">
        <w:rPr>
          <w:rFonts w:ascii="Times New Roman" w:hAnsi="Times New Roman"/>
          <w:sz w:val="24"/>
          <w:szCs w:val="24"/>
        </w:rPr>
        <w:t xml:space="preserve"> внутренних убеждений личности на основе ключевых ценностей и исторических традиций развития биологического знания; </w:t>
      </w:r>
      <w:r w:rsidRPr="00B61A94">
        <w:rPr>
          <w:rFonts w:ascii="Times New Roman" w:hAnsi="Times New Roman"/>
          <w:i/>
          <w:sz w:val="24"/>
          <w:szCs w:val="24"/>
        </w:rPr>
        <w:t>готовность и способность</w:t>
      </w:r>
      <w:r w:rsidRPr="00072E12">
        <w:rPr>
          <w:rFonts w:ascii="Times New Roman" w:hAnsi="Times New Roman"/>
          <w:sz w:val="24"/>
          <w:szCs w:val="24"/>
        </w:rPr>
        <w:t xml:space="preserve"> обучающихся руководствоваться в своей деятельности ценностно-смысловыми установками, присущими системе биологического образования;</w:t>
      </w:r>
      <w:proofErr w:type="gramEnd"/>
      <w:r w:rsidRPr="00B61A94">
        <w:rPr>
          <w:rFonts w:ascii="Times New Roman" w:hAnsi="Times New Roman"/>
          <w:i/>
          <w:sz w:val="24"/>
          <w:szCs w:val="24"/>
        </w:rPr>
        <w:t xml:space="preserve"> наличие </w:t>
      </w:r>
      <w:r w:rsidRPr="00072E12">
        <w:rPr>
          <w:rFonts w:ascii="Times New Roman" w:hAnsi="Times New Roman"/>
          <w:sz w:val="24"/>
          <w:szCs w:val="24"/>
        </w:rPr>
        <w:t xml:space="preserve">экологического </w:t>
      </w:r>
      <w:r w:rsidRPr="00B61A94">
        <w:rPr>
          <w:rFonts w:ascii="Times New Roman" w:hAnsi="Times New Roman"/>
          <w:i/>
          <w:sz w:val="24"/>
          <w:szCs w:val="24"/>
        </w:rPr>
        <w:t>правосознания, способности</w:t>
      </w:r>
      <w:r w:rsidRPr="00072E12">
        <w:rPr>
          <w:rFonts w:ascii="Times New Roman" w:hAnsi="Times New Roman"/>
          <w:sz w:val="24"/>
          <w:szCs w:val="24"/>
        </w:rPr>
        <w:t xml:space="preserve"> ставить цели и строить жизненные планы.</w:t>
      </w:r>
    </w:p>
    <w:p w:rsidR="00B61A94" w:rsidRDefault="00072E12" w:rsidP="00072E12">
      <w:pPr>
        <w:pStyle w:val="a4"/>
        <w:ind w:firstLine="360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72E12">
        <w:rPr>
          <w:rFonts w:ascii="Times New Roman" w:hAnsi="Times New Roman"/>
          <w:sz w:val="24"/>
          <w:szCs w:val="24"/>
        </w:rPr>
        <w:t xml:space="preserve">Личностные результаты освоения предмета «Биология»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072E12">
        <w:rPr>
          <w:rFonts w:ascii="Times New Roman" w:hAnsi="Times New Roman"/>
          <w:sz w:val="24"/>
          <w:szCs w:val="24"/>
        </w:rPr>
        <w:t>социокультурными</w:t>
      </w:r>
      <w:proofErr w:type="spellEnd"/>
      <w:r w:rsidRPr="00072E12">
        <w:rPr>
          <w:rFonts w:ascii="Times New Roman" w:hAnsi="Times New Roman"/>
          <w:sz w:val="24"/>
          <w:szCs w:val="24"/>
        </w:rPr>
        <w:t>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</w:t>
      </w:r>
      <w:proofErr w:type="gramEnd"/>
      <w:r w:rsidRPr="00072E12">
        <w:rPr>
          <w:rFonts w:ascii="Times New Roman" w:hAnsi="Times New Roman"/>
          <w:sz w:val="24"/>
          <w:szCs w:val="24"/>
        </w:rPr>
        <w:t xml:space="preserve"> многонационального народа Российской Федерации, природе и окружающей среде. </w:t>
      </w:r>
    </w:p>
    <w:p w:rsidR="00B61A94" w:rsidRDefault="00072E12" w:rsidP="00072E12">
      <w:pPr>
        <w:pStyle w:val="a4"/>
        <w:ind w:firstLine="360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B61A94" w:rsidRPr="00B61A94" w:rsidRDefault="00072E12" w:rsidP="00B61A94">
      <w:pPr>
        <w:pStyle w:val="a4"/>
        <w:numPr>
          <w:ilvl w:val="0"/>
          <w:numId w:val="10"/>
        </w:numPr>
        <w:rPr>
          <w:rFonts w:ascii="Times New Roman" w:hAnsi="Times New Roman"/>
          <w:b/>
          <w:sz w:val="24"/>
          <w:szCs w:val="24"/>
        </w:rPr>
      </w:pPr>
      <w:r w:rsidRPr="00B61A94">
        <w:rPr>
          <w:rFonts w:ascii="Times New Roman" w:hAnsi="Times New Roman"/>
          <w:b/>
          <w:sz w:val="24"/>
          <w:szCs w:val="24"/>
        </w:rPr>
        <w:t>Гражданского воспитания:</w:t>
      </w:r>
    </w:p>
    <w:p w:rsidR="00B61A94" w:rsidRDefault="00072E12" w:rsidP="00B61A94">
      <w:pPr>
        <w:pStyle w:val="a4"/>
        <w:ind w:left="405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 xml:space="preserve"> — </w:t>
      </w:r>
      <w:proofErr w:type="spellStart"/>
      <w:r w:rsidRPr="00072E12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072E12">
        <w:rPr>
          <w:rFonts w:ascii="Times New Roman" w:hAnsi="Times New Roman"/>
          <w:sz w:val="24"/>
          <w:szCs w:val="24"/>
        </w:rPr>
        <w:t xml:space="preserve"> гражданской позиции обучающегося как активного и ответственного члена российского общества; </w:t>
      </w:r>
    </w:p>
    <w:p w:rsidR="00B61A94" w:rsidRDefault="00072E12" w:rsidP="00B61A94">
      <w:pPr>
        <w:pStyle w:val="a4"/>
        <w:ind w:left="405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lastRenderedPageBreak/>
        <w:t>— осознание своих конституционных прав и обязанностей, уважение закона и правопорядка;</w:t>
      </w:r>
    </w:p>
    <w:p w:rsidR="00B61A94" w:rsidRDefault="00072E12" w:rsidP="00B61A94">
      <w:pPr>
        <w:pStyle w:val="a4"/>
        <w:ind w:left="405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 xml:space="preserve"> — 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 </w:t>
      </w:r>
    </w:p>
    <w:p w:rsidR="00B61A94" w:rsidRDefault="00072E12" w:rsidP="00B61A94">
      <w:pPr>
        <w:pStyle w:val="a4"/>
        <w:ind w:left="405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>— способность определять собственную позицию по отношению к явлениям современной жизни и объяснять её;</w:t>
      </w:r>
    </w:p>
    <w:p w:rsidR="00B61A94" w:rsidRDefault="00072E12" w:rsidP="00B61A94">
      <w:pPr>
        <w:pStyle w:val="a4"/>
        <w:ind w:left="405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 xml:space="preserve"> — 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 </w:t>
      </w:r>
    </w:p>
    <w:p w:rsidR="00B61A94" w:rsidRDefault="00072E12" w:rsidP="00B61A94">
      <w:pPr>
        <w:pStyle w:val="a4"/>
        <w:ind w:left="405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>— готовность к сотрудничеству в процессе совместного выполнения учебных, познавательных и исследовательских задач, уважительное отношение к мнению оппонентов при обсуждении спорных вопросов биологического содержания;</w:t>
      </w:r>
    </w:p>
    <w:p w:rsidR="00B61A94" w:rsidRDefault="00072E12" w:rsidP="00B61A94">
      <w:pPr>
        <w:pStyle w:val="a4"/>
        <w:ind w:left="405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 xml:space="preserve"> — готовность к гуманитарной и волонтёрской деятельности.</w:t>
      </w:r>
    </w:p>
    <w:p w:rsidR="00B61A94" w:rsidRPr="00B61A94" w:rsidRDefault="00072E12" w:rsidP="00B61A94">
      <w:pPr>
        <w:pStyle w:val="a4"/>
        <w:numPr>
          <w:ilvl w:val="0"/>
          <w:numId w:val="10"/>
        </w:numPr>
        <w:rPr>
          <w:rFonts w:ascii="Times New Roman" w:hAnsi="Times New Roman"/>
          <w:b/>
          <w:sz w:val="24"/>
          <w:szCs w:val="24"/>
        </w:rPr>
      </w:pPr>
      <w:r w:rsidRPr="00B61A94">
        <w:rPr>
          <w:rFonts w:ascii="Times New Roman" w:hAnsi="Times New Roman"/>
          <w:b/>
          <w:sz w:val="24"/>
          <w:szCs w:val="24"/>
        </w:rPr>
        <w:t>Патриотического воспитания:</w:t>
      </w:r>
    </w:p>
    <w:p w:rsidR="00B61A94" w:rsidRDefault="00072E12" w:rsidP="00B61A94">
      <w:pPr>
        <w:pStyle w:val="a4"/>
        <w:ind w:left="405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 xml:space="preserve"> — </w:t>
      </w:r>
      <w:proofErr w:type="spellStart"/>
      <w:r w:rsidRPr="00072E12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072E12">
        <w:rPr>
          <w:rFonts w:ascii="Times New Roman" w:hAnsi="Times New Roman"/>
          <w:sz w:val="24"/>
          <w:szCs w:val="24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B61A94" w:rsidRDefault="00072E12" w:rsidP="00B61A94">
      <w:pPr>
        <w:pStyle w:val="a4"/>
        <w:ind w:left="405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 xml:space="preserve"> — ценностное отношение к природному наследию и памятникам природы; достижениям России в науке, искусстве, спорте, технологиях, труде;</w:t>
      </w:r>
    </w:p>
    <w:p w:rsidR="00B61A94" w:rsidRDefault="00072E12" w:rsidP="00B61A94">
      <w:pPr>
        <w:pStyle w:val="a4"/>
        <w:ind w:left="405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>— способность оценивать вклад российских учёных в становление и развитие биологии, понимание значения биологии в познании законов природы, в жизни человека и современного общества;</w:t>
      </w:r>
    </w:p>
    <w:p w:rsidR="00B61A94" w:rsidRDefault="00072E12" w:rsidP="00B61A94">
      <w:pPr>
        <w:pStyle w:val="a4"/>
        <w:ind w:left="405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 xml:space="preserve"> — идейная убеждённость, готовность к служению Отечеству и его защите, ответственность за его судьбу. </w:t>
      </w:r>
    </w:p>
    <w:p w:rsidR="00B61A94" w:rsidRPr="00B61A94" w:rsidRDefault="00072E12" w:rsidP="00B61A94">
      <w:pPr>
        <w:pStyle w:val="a4"/>
        <w:numPr>
          <w:ilvl w:val="0"/>
          <w:numId w:val="10"/>
        </w:numPr>
        <w:rPr>
          <w:rFonts w:ascii="Times New Roman" w:hAnsi="Times New Roman"/>
          <w:b/>
          <w:sz w:val="24"/>
          <w:szCs w:val="24"/>
        </w:rPr>
      </w:pPr>
      <w:r w:rsidRPr="00B61A94">
        <w:rPr>
          <w:rFonts w:ascii="Times New Roman" w:hAnsi="Times New Roman"/>
          <w:b/>
          <w:sz w:val="24"/>
          <w:szCs w:val="24"/>
        </w:rPr>
        <w:t xml:space="preserve">Духовно-нравственного воспитания: </w:t>
      </w:r>
    </w:p>
    <w:p w:rsidR="00B61A94" w:rsidRDefault="00072E12" w:rsidP="00B61A94">
      <w:pPr>
        <w:pStyle w:val="a4"/>
        <w:ind w:left="405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>— осознание духовных ценностей российского народа;</w:t>
      </w:r>
    </w:p>
    <w:p w:rsidR="00B61A94" w:rsidRDefault="00072E12" w:rsidP="00B61A94">
      <w:pPr>
        <w:pStyle w:val="a4"/>
        <w:ind w:left="405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 xml:space="preserve"> — </w:t>
      </w:r>
      <w:proofErr w:type="spellStart"/>
      <w:r w:rsidRPr="00072E12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072E12">
        <w:rPr>
          <w:rFonts w:ascii="Times New Roman" w:hAnsi="Times New Roman"/>
          <w:sz w:val="24"/>
          <w:szCs w:val="24"/>
        </w:rPr>
        <w:t xml:space="preserve"> нравственного сознания, этического поведения; </w:t>
      </w:r>
    </w:p>
    <w:p w:rsidR="00B61A94" w:rsidRDefault="00072E12" w:rsidP="00B61A94">
      <w:pPr>
        <w:pStyle w:val="a4"/>
        <w:ind w:left="405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>— способность оценивать ситуацию и принимать осознанные решения, ориентируясь на морально-нравственные нормы и ценности;</w:t>
      </w:r>
    </w:p>
    <w:p w:rsidR="00B61A94" w:rsidRDefault="00072E12" w:rsidP="00B61A94">
      <w:pPr>
        <w:pStyle w:val="a4"/>
        <w:ind w:left="405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 xml:space="preserve"> — осознание личного вклада в построение устойчивого будущего; </w:t>
      </w:r>
    </w:p>
    <w:p w:rsidR="00B61A94" w:rsidRDefault="00072E12" w:rsidP="00B61A94">
      <w:pPr>
        <w:pStyle w:val="a4"/>
        <w:ind w:left="405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 xml:space="preserve">— 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 </w:t>
      </w:r>
    </w:p>
    <w:p w:rsidR="00B61A94" w:rsidRPr="00B61A94" w:rsidRDefault="00072E12" w:rsidP="00B61A94">
      <w:pPr>
        <w:pStyle w:val="a4"/>
        <w:numPr>
          <w:ilvl w:val="0"/>
          <w:numId w:val="10"/>
        </w:numPr>
        <w:rPr>
          <w:rFonts w:ascii="Times New Roman" w:hAnsi="Times New Roman"/>
          <w:b/>
          <w:sz w:val="24"/>
          <w:szCs w:val="24"/>
        </w:rPr>
      </w:pPr>
      <w:r w:rsidRPr="00B61A94">
        <w:rPr>
          <w:rFonts w:ascii="Times New Roman" w:hAnsi="Times New Roman"/>
          <w:b/>
          <w:sz w:val="24"/>
          <w:szCs w:val="24"/>
        </w:rPr>
        <w:t xml:space="preserve">Эстетического воспитания: </w:t>
      </w:r>
    </w:p>
    <w:p w:rsidR="00B61A94" w:rsidRDefault="00072E12" w:rsidP="00B61A94">
      <w:pPr>
        <w:pStyle w:val="a4"/>
        <w:ind w:left="405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 xml:space="preserve">— эстетическое отношение к миру, включая эстетику быта, научного и технического творчества, спорта, труда, общественных отношений; </w:t>
      </w:r>
    </w:p>
    <w:p w:rsidR="00B61A94" w:rsidRDefault="00072E12" w:rsidP="00B61A94">
      <w:pPr>
        <w:pStyle w:val="a4"/>
        <w:ind w:left="405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>— понимание эмоционального воздействия живой природы и её ценности;</w:t>
      </w:r>
    </w:p>
    <w:p w:rsidR="00B61A94" w:rsidRDefault="00072E12" w:rsidP="00B61A94">
      <w:pPr>
        <w:pStyle w:val="a4"/>
        <w:ind w:left="405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 xml:space="preserve"> — готовность к самовыражению в разных видах искусства, стремление проявлять качества творческой личности. </w:t>
      </w:r>
    </w:p>
    <w:p w:rsidR="00B61A94" w:rsidRPr="00B61A94" w:rsidRDefault="00072E12" w:rsidP="00B61A94">
      <w:pPr>
        <w:pStyle w:val="a4"/>
        <w:numPr>
          <w:ilvl w:val="0"/>
          <w:numId w:val="10"/>
        </w:numPr>
        <w:rPr>
          <w:rFonts w:ascii="Times New Roman" w:hAnsi="Times New Roman"/>
          <w:b/>
          <w:sz w:val="24"/>
          <w:szCs w:val="24"/>
        </w:rPr>
      </w:pPr>
      <w:r w:rsidRPr="00B61A94">
        <w:rPr>
          <w:rFonts w:ascii="Times New Roman" w:hAnsi="Times New Roman"/>
          <w:b/>
          <w:sz w:val="24"/>
          <w:szCs w:val="24"/>
        </w:rPr>
        <w:t xml:space="preserve">Физического воспитания: </w:t>
      </w:r>
    </w:p>
    <w:p w:rsidR="00B61A94" w:rsidRDefault="00072E12" w:rsidP="00B61A94">
      <w:pPr>
        <w:pStyle w:val="a4"/>
        <w:ind w:left="405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>— 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B61A94" w:rsidRDefault="00072E12" w:rsidP="00B61A94">
      <w:pPr>
        <w:pStyle w:val="a4"/>
        <w:ind w:left="405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 xml:space="preserve"> — понимание ценности правил индивидуального и коллективного безопасного поведения в ситуациях, угрожающих здоровью и жизни людей; </w:t>
      </w:r>
    </w:p>
    <w:p w:rsidR="00B61A94" w:rsidRDefault="00072E12" w:rsidP="00B61A94">
      <w:pPr>
        <w:pStyle w:val="a4"/>
        <w:ind w:left="405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>— осознание последствий и неприятие вредных привычек (употребления алкоголя, наркотиков, курения).</w:t>
      </w:r>
    </w:p>
    <w:p w:rsidR="00B61A94" w:rsidRPr="00B61A94" w:rsidRDefault="00072E12" w:rsidP="00B61A94">
      <w:pPr>
        <w:pStyle w:val="a4"/>
        <w:numPr>
          <w:ilvl w:val="0"/>
          <w:numId w:val="10"/>
        </w:numPr>
        <w:rPr>
          <w:rFonts w:ascii="Times New Roman" w:hAnsi="Times New Roman"/>
          <w:b/>
          <w:sz w:val="24"/>
          <w:szCs w:val="24"/>
        </w:rPr>
      </w:pPr>
      <w:r w:rsidRPr="00B61A94">
        <w:rPr>
          <w:rFonts w:ascii="Times New Roman" w:hAnsi="Times New Roman"/>
          <w:b/>
          <w:sz w:val="24"/>
          <w:szCs w:val="24"/>
        </w:rPr>
        <w:t>Трудового воспитания:</w:t>
      </w:r>
    </w:p>
    <w:p w:rsidR="00B61A94" w:rsidRDefault="00072E12" w:rsidP="00B61A94">
      <w:pPr>
        <w:pStyle w:val="a4"/>
        <w:ind w:left="405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 xml:space="preserve"> — готовность к труду, осознание ценности мастерства, трудолюбие; </w:t>
      </w:r>
    </w:p>
    <w:p w:rsidR="00B61A94" w:rsidRDefault="00072E12" w:rsidP="00B61A94">
      <w:pPr>
        <w:pStyle w:val="a4"/>
        <w:ind w:left="405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lastRenderedPageBreak/>
        <w:t>— готовность к активной деятельности технологической и социальной направленности, способность инициировать планировать и самостоятельно выполнять такую деятельность;</w:t>
      </w:r>
    </w:p>
    <w:p w:rsidR="00B61A94" w:rsidRDefault="00072E12" w:rsidP="00B61A94">
      <w:pPr>
        <w:pStyle w:val="a4"/>
        <w:ind w:left="405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 xml:space="preserve"> — 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B61A94" w:rsidRDefault="00072E12" w:rsidP="00B61A94">
      <w:pPr>
        <w:pStyle w:val="a4"/>
        <w:ind w:left="405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 xml:space="preserve"> — готовность и способность к образованию и самообразованию на протяжении всей жизни.</w:t>
      </w:r>
    </w:p>
    <w:p w:rsidR="00B61A94" w:rsidRPr="00B61A94" w:rsidRDefault="00072E12" w:rsidP="00B61A94">
      <w:pPr>
        <w:pStyle w:val="a4"/>
        <w:numPr>
          <w:ilvl w:val="0"/>
          <w:numId w:val="10"/>
        </w:numPr>
        <w:rPr>
          <w:rFonts w:ascii="Times New Roman" w:hAnsi="Times New Roman"/>
          <w:b/>
          <w:sz w:val="24"/>
          <w:szCs w:val="24"/>
        </w:rPr>
      </w:pPr>
      <w:r w:rsidRPr="00B61A94">
        <w:rPr>
          <w:rFonts w:ascii="Times New Roman" w:hAnsi="Times New Roman"/>
          <w:b/>
          <w:sz w:val="24"/>
          <w:szCs w:val="24"/>
        </w:rPr>
        <w:t>Экологического воспитания:</w:t>
      </w:r>
    </w:p>
    <w:p w:rsidR="00B61A94" w:rsidRDefault="00072E12" w:rsidP="00B61A94">
      <w:pPr>
        <w:pStyle w:val="a4"/>
        <w:ind w:left="405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 xml:space="preserve"> — экологически целесообразное отношение к природе как источнику жизни на Земле, основе её существования; — повышение уровня экологической культуры: приобретение опыта планирования поступков и оценки их возможных последствий для окружающей среды; </w:t>
      </w:r>
    </w:p>
    <w:p w:rsidR="00B61A94" w:rsidRDefault="00072E12" w:rsidP="00B61A94">
      <w:pPr>
        <w:pStyle w:val="a4"/>
        <w:ind w:left="405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 xml:space="preserve">— осознание глобального характера экологических проблем и путей их решения; </w:t>
      </w:r>
    </w:p>
    <w:p w:rsidR="00B61A94" w:rsidRDefault="00072E12" w:rsidP="00B61A94">
      <w:pPr>
        <w:pStyle w:val="a4"/>
        <w:ind w:left="405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>— 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:rsidR="00B61A94" w:rsidRDefault="00072E12" w:rsidP="00B61A94">
      <w:pPr>
        <w:pStyle w:val="a4"/>
        <w:ind w:left="405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 xml:space="preserve"> — 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 </w:t>
      </w:r>
    </w:p>
    <w:p w:rsidR="00B61A94" w:rsidRDefault="00072E12" w:rsidP="00B61A94">
      <w:pPr>
        <w:pStyle w:val="a4"/>
        <w:ind w:left="405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>— 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направленности.</w:t>
      </w:r>
    </w:p>
    <w:p w:rsidR="00B61A94" w:rsidRPr="00B61A94" w:rsidRDefault="00072E12" w:rsidP="00B61A94">
      <w:pPr>
        <w:pStyle w:val="a4"/>
        <w:ind w:left="405"/>
        <w:rPr>
          <w:rFonts w:ascii="Times New Roman" w:hAnsi="Times New Roman"/>
          <w:b/>
          <w:sz w:val="24"/>
          <w:szCs w:val="24"/>
        </w:rPr>
      </w:pPr>
      <w:r w:rsidRPr="00B61A94">
        <w:rPr>
          <w:rFonts w:ascii="Times New Roman" w:hAnsi="Times New Roman"/>
          <w:b/>
          <w:sz w:val="24"/>
          <w:szCs w:val="24"/>
        </w:rPr>
        <w:t xml:space="preserve"> 8. Ценности научного познания:</w:t>
      </w:r>
    </w:p>
    <w:p w:rsidR="00B61A94" w:rsidRDefault="00072E12" w:rsidP="00B61A94">
      <w:pPr>
        <w:pStyle w:val="a4"/>
        <w:ind w:left="405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 xml:space="preserve"> — </w:t>
      </w:r>
      <w:proofErr w:type="spellStart"/>
      <w:r w:rsidRPr="00072E12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072E12">
        <w:rPr>
          <w:rFonts w:ascii="Times New Roman" w:hAnsi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B61A94" w:rsidRDefault="00072E12" w:rsidP="00B61A94">
      <w:pPr>
        <w:pStyle w:val="a4"/>
        <w:ind w:left="405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 xml:space="preserve"> — совершенствование языковой и читательской культуры как средства взаимодействия между людьми и познания мира;</w:t>
      </w:r>
    </w:p>
    <w:p w:rsidR="00B61A94" w:rsidRDefault="00072E12" w:rsidP="00B61A94">
      <w:pPr>
        <w:pStyle w:val="a4"/>
        <w:ind w:left="405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 xml:space="preserve"> — понимание специфики биологии как науки, осознание её роли в формировании рационального научного мышления, создании целостного представления об окружающем мире как о единстве прир</w:t>
      </w:r>
      <w:r w:rsidR="00B61A94">
        <w:rPr>
          <w:rFonts w:ascii="Times New Roman" w:hAnsi="Times New Roman"/>
          <w:sz w:val="24"/>
          <w:szCs w:val="24"/>
        </w:rPr>
        <w:t>оды, человека и общества, в по</w:t>
      </w:r>
      <w:r w:rsidRPr="00072E12">
        <w:rPr>
          <w:rFonts w:ascii="Times New Roman" w:hAnsi="Times New Roman"/>
          <w:sz w:val="24"/>
          <w:szCs w:val="24"/>
        </w:rPr>
        <w:t>знании природных закономерностей и решении проблем сохранения природного равновесия;</w:t>
      </w:r>
    </w:p>
    <w:p w:rsidR="00B61A94" w:rsidRDefault="00072E12" w:rsidP="00B61A94">
      <w:pPr>
        <w:pStyle w:val="a4"/>
        <w:ind w:left="405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 xml:space="preserve"> — убеждённость в значимости биологии для современной цивилизации: обеспечения нового уровня развития медицины; создания перспективных биотехнологий, способных решать ресурсные проблемы развития человечества;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B61A94" w:rsidRDefault="00072E12" w:rsidP="00B61A94">
      <w:pPr>
        <w:pStyle w:val="a4"/>
        <w:ind w:left="405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 xml:space="preserve"> — заинтересованность в получении биологических знаний в целях повышения общей культуры, </w:t>
      </w:r>
      <w:proofErr w:type="spellStart"/>
      <w:proofErr w:type="gramStart"/>
      <w:r w:rsidRPr="00072E12">
        <w:rPr>
          <w:rFonts w:ascii="Times New Roman" w:hAnsi="Times New Roman"/>
          <w:sz w:val="24"/>
          <w:szCs w:val="24"/>
        </w:rPr>
        <w:t>естественно-научной</w:t>
      </w:r>
      <w:proofErr w:type="spellEnd"/>
      <w:proofErr w:type="gramEnd"/>
      <w:r w:rsidRPr="00072E12">
        <w:rPr>
          <w:rFonts w:ascii="Times New Roman" w:hAnsi="Times New Roman"/>
          <w:sz w:val="24"/>
          <w:szCs w:val="24"/>
        </w:rPr>
        <w:t xml:space="preserve"> грамотности как составной части функциональной грамотности обучающихся, формируемой при изучении биологии; </w:t>
      </w:r>
    </w:p>
    <w:p w:rsidR="00B61A94" w:rsidRDefault="00072E12" w:rsidP="00B61A94">
      <w:pPr>
        <w:pStyle w:val="a4"/>
        <w:ind w:left="405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 xml:space="preserve">— понимание сущности методов познания, используемых в естественных науках, способность использовать получаемые знания для анализа и объяснения явлений окружающего мира и происходящих в нём изменений; умение делать обоснованные заключения на основе научных фактов и имеющихся данных с целью получения достоверных выводов; </w:t>
      </w:r>
    </w:p>
    <w:p w:rsidR="00B61A94" w:rsidRDefault="00072E12" w:rsidP="00B61A94">
      <w:pPr>
        <w:pStyle w:val="a4"/>
        <w:ind w:left="405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>— способность самостоятельно использовать биологические знания для решения проблем в реальных жизненных ситуациях;</w:t>
      </w:r>
    </w:p>
    <w:p w:rsidR="00B61A94" w:rsidRDefault="00072E12" w:rsidP="00B61A94">
      <w:pPr>
        <w:pStyle w:val="a4"/>
        <w:ind w:left="405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lastRenderedPageBreak/>
        <w:t xml:space="preserve"> — 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B61A94" w:rsidRDefault="00072E12" w:rsidP="00B61A94">
      <w:pPr>
        <w:pStyle w:val="a4"/>
        <w:ind w:left="405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>— 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B61A94" w:rsidRDefault="00072E12" w:rsidP="00B61A94">
      <w:pPr>
        <w:pStyle w:val="a4"/>
        <w:ind w:left="405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 xml:space="preserve"> В 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072E12">
        <w:rPr>
          <w:rFonts w:ascii="Times New Roman" w:hAnsi="Times New Roman"/>
          <w:sz w:val="24"/>
          <w:szCs w:val="24"/>
        </w:rPr>
        <w:t>у</w:t>
      </w:r>
      <w:proofErr w:type="gramEnd"/>
      <w:r w:rsidRPr="00072E12">
        <w:rPr>
          <w:rFonts w:ascii="Times New Roman" w:hAnsi="Times New Roman"/>
          <w:sz w:val="24"/>
          <w:szCs w:val="24"/>
        </w:rPr>
        <w:t xml:space="preserve"> обучающихся совершенствуется эмоциональный интеллект, предполагающий </w:t>
      </w:r>
      <w:proofErr w:type="spellStart"/>
      <w:r w:rsidRPr="00072E12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072E12">
        <w:rPr>
          <w:rFonts w:ascii="Times New Roman" w:hAnsi="Times New Roman"/>
          <w:sz w:val="24"/>
          <w:szCs w:val="24"/>
        </w:rPr>
        <w:t>:</w:t>
      </w:r>
    </w:p>
    <w:p w:rsidR="00B61A94" w:rsidRDefault="00072E12" w:rsidP="00B61A94">
      <w:pPr>
        <w:pStyle w:val="a4"/>
        <w:ind w:left="405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 xml:space="preserve"> — 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 </w:t>
      </w:r>
    </w:p>
    <w:p w:rsidR="00B61A94" w:rsidRDefault="00072E12" w:rsidP="00B61A94">
      <w:pPr>
        <w:pStyle w:val="a4"/>
        <w:ind w:left="405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>— 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B61A94" w:rsidRDefault="00072E12" w:rsidP="00B61A94">
      <w:pPr>
        <w:pStyle w:val="a4"/>
        <w:ind w:left="405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 xml:space="preserve">— 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B61A94" w:rsidRDefault="00072E12" w:rsidP="00B61A94">
      <w:pPr>
        <w:pStyle w:val="a4"/>
        <w:ind w:left="405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 xml:space="preserve">— </w:t>
      </w:r>
      <w:proofErr w:type="spellStart"/>
      <w:r w:rsidRPr="00072E12">
        <w:rPr>
          <w:rFonts w:ascii="Times New Roman" w:hAnsi="Times New Roman"/>
          <w:sz w:val="24"/>
          <w:szCs w:val="24"/>
        </w:rPr>
        <w:t>эмпатии</w:t>
      </w:r>
      <w:proofErr w:type="spellEnd"/>
      <w:r w:rsidRPr="00072E12">
        <w:rPr>
          <w:rFonts w:ascii="Times New Roman" w:hAnsi="Times New Roman"/>
          <w:sz w:val="24"/>
          <w:szCs w:val="24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B61A94" w:rsidRDefault="00072E12" w:rsidP="00B61A94">
      <w:pPr>
        <w:pStyle w:val="a4"/>
        <w:ind w:left="405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 xml:space="preserve"> — социальных навыков, включающих способность выстраивать отношения с другими людьми, заботиться, проявлять интерес и разрешать конфликты. </w:t>
      </w:r>
    </w:p>
    <w:p w:rsidR="00B61A94" w:rsidRDefault="00B61A94" w:rsidP="00B61A94">
      <w:pPr>
        <w:pStyle w:val="a4"/>
        <w:ind w:left="405"/>
        <w:rPr>
          <w:rFonts w:ascii="Times New Roman" w:hAnsi="Times New Roman"/>
          <w:sz w:val="24"/>
          <w:szCs w:val="24"/>
        </w:rPr>
      </w:pPr>
    </w:p>
    <w:p w:rsidR="00B61A94" w:rsidRDefault="00B61A94" w:rsidP="00B61A94">
      <w:pPr>
        <w:pStyle w:val="a4"/>
        <w:ind w:left="405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результат</w:t>
      </w:r>
      <w:r w:rsidR="00072E12" w:rsidRPr="00072E12">
        <w:rPr>
          <w:rFonts w:ascii="Times New Roman" w:hAnsi="Times New Roman"/>
          <w:sz w:val="24"/>
          <w:szCs w:val="24"/>
        </w:rPr>
        <w:t>ы</w:t>
      </w:r>
    </w:p>
    <w:p w:rsidR="00B61A94" w:rsidRDefault="00B61A94" w:rsidP="00B61A94">
      <w:pPr>
        <w:pStyle w:val="a4"/>
        <w:ind w:left="405"/>
        <w:rPr>
          <w:rFonts w:ascii="Times New Roman" w:hAnsi="Times New Roman"/>
          <w:sz w:val="24"/>
          <w:szCs w:val="24"/>
        </w:rPr>
      </w:pPr>
    </w:p>
    <w:p w:rsidR="00B61A94" w:rsidRDefault="00072E12" w:rsidP="00B61A94">
      <w:pPr>
        <w:pStyle w:val="a4"/>
        <w:ind w:left="405" w:firstLine="303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72E12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072E12">
        <w:rPr>
          <w:rFonts w:ascii="Times New Roman" w:hAnsi="Times New Roman"/>
          <w:sz w:val="24"/>
          <w:szCs w:val="24"/>
        </w:rPr>
        <w:t xml:space="preserve"> результаты освоения учебного предмета «Биология» включают: значимые для формирования мировоззрения обучающихся междисциплинарные (</w:t>
      </w:r>
      <w:proofErr w:type="spellStart"/>
      <w:r w:rsidRPr="00072E12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072E12">
        <w:rPr>
          <w:rFonts w:ascii="Times New Roman" w:hAnsi="Times New Roman"/>
          <w:sz w:val="24"/>
          <w:szCs w:val="24"/>
        </w:rPr>
        <w:t>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др.);</w:t>
      </w:r>
      <w:proofErr w:type="gramEnd"/>
      <w:r w:rsidRPr="00072E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72E12">
        <w:rPr>
          <w:rFonts w:ascii="Times New Roman" w:hAnsi="Times New Roman"/>
          <w:sz w:val="24"/>
          <w:szCs w:val="24"/>
        </w:rPr>
        <w:t xml:space="preserve"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 </w:t>
      </w:r>
      <w:proofErr w:type="gramEnd"/>
    </w:p>
    <w:p w:rsidR="00B61A94" w:rsidRDefault="00072E12" w:rsidP="00B61A94">
      <w:pPr>
        <w:pStyle w:val="a4"/>
        <w:ind w:left="405" w:firstLine="303"/>
        <w:rPr>
          <w:rFonts w:ascii="Times New Roman" w:hAnsi="Times New Roman"/>
          <w:sz w:val="24"/>
          <w:szCs w:val="24"/>
        </w:rPr>
      </w:pPr>
      <w:proofErr w:type="spellStart"/>
      <w:r w:rsidRPr="00072E12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072E12">
        <w:rPr>
          <w:rFonts w:ascii="Times New Roman" w:hAnsi="Times New Roman"/>
          <w:sz w:val="24"/>
          <w:szCs w:val="24"/>
        </w:rPr>
        <w:t xml:space="preserve"> результаты освоения программы среднего общего образования должны отражать: </w:t>
      </w:r>
    </w:p>
    <w:p w:rsidR="00B61A94" w:rsidRPr="00B61A94" w:rsidRDefault="00072E12" w:rsidP="00B61A94">
      <w:pPr>
        <w:pStyle w:val="a4"/>
        <w:ind w:left="405" w:firstLine="303"/>
        <w:rPr>
          <w:rFonts w:ascii="Times New Roman" w:hAnsi="Times New Roman"/>
          <w:b/>
          <w:sz w:val="24"/>
          <w:szCs w:val="24"/>
        </w:rPr>
      </w:pPr>
      <w:r w:rsidRPr="00B61A94">
        <w:rPr>
          <w:rFonts w:ascii="Times New Roman" w:hAnsi="Times New Roman"/>
          <w:b/>
          <w:sz w:val="24"/>
          <w:szCs w:val="24"/>
        </w:rPr>
        <w:t xml:space="preserve">Овладение универсальными учебными познавательными действиями: </w:t>
      </w:r>
    </w:p>
    <w:p w:rsidR="00B61A94" w:rsidRPr="00B61A94" w:rsidRDefault="00072E12" w:rsidP="00B61A94">
      <w:pPr>
        <w:pStyle w:val="a4"/>
        <w:ind w:left="405" w:firstLine="303"/>
        <w:rPr>
          <w:rFonts w:ascii="Times New Roman" w:hAnsi="Times New Roman"/>
          <w:b/>
          <w:i/>
          <w:sz w:val="24"/>
          <w:szCs w:val="24"/>
        </w:rPr>
      </w:pPr>
      <w:r w:rsidRPr="00B61A94">
        <w:rPr>
          <w:rFonts w:ascii="Times New Roman" w:hAnsi="Times New Roman"/>
          <w:b/>
          <w:i/>
          <w:sz w:val="24"/>
          <w:szCs w:val="24"/>
        </w:rPr>
        <w:t>1) базовые логические действия:</w:t>
      </w:r>
    </w:p>
    <w:p w:rsidR="00B61A94" w:rsidRDefault="00072E12" w:rsidP="00B61A94">
      <w:pPr>
        <w:pStyle w:val="a4"/>
        <w:ind w:left="405" w:firstLine="303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 xml:space="preserve"> — самостоятельно формулировать и актуализировать проблему, рассматривать её всесторонне;</w:t>
      </w:r>
    </w:p>
    <w:p w:rsidR="00B61A94" w:rsidRDefault="00072E12" w:rsidP="00B61A94">
      <w:pPr>
        <w:pStyle w:val="a4"/>
        <w:ind w:left="405" w:firstLine="303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 xml:space="preserve"> — 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 </w:t>
      </w:r>
    </w:p>
    <w:p w:rsidR="001806ED" w:rsidRDefault="00072E12" w:rsidP="00B61A94">
      <w:pPr>
        <w:pStyle w:val="a4"/>
        <w:ind w:left="405" w:firstLine="303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 xml:space="preserve"> — определять цели деятельности, задавая параметры и критерии их достижения, соотносить результаты деятельности с поставленными целями; </w:t>
      </w:r>
    </w:p>
    <w:p w:rsidR="001806ED" w:rsidRDefault="00072E12" w:rsidP="00B61A94">
      <w:pPr>
        <w:pStyle w:val="a4"/>
        <w:ind w:left="405" w:firstLine="303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>— использовать биологические понятия для объяснения фактов и явлений живой природы;</w:t>
      </w:r>
    </w:p>
    <w:p w:rsidR="001806ED" w:rsidRDefault="00072E12" w:rsidP="00B61A94">
      <w:pPr>
        <w:pStyle w:val="a4"/>
        <w:ind w:left="405" w:firstLine="303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 xml:space="preserve"> — строить </w:t>
      </w:r>
      <w:proofErr w:type="gramStart"/>
      <w:r w:rsidRPr="00072E12">
        <w:rPr>
          <w:rFonts w:ascii="Times New Roman" w:hAnsi="Times New Roman"/>
          <w:sz w:val="24"/>
          <w:szCs w:val="24"/>
        </w:rPr>
        <w:t>логические рассуждения</w:t>
      </w:r>
      <w:proofErr w:type="gramEnd"/>
      <w:r w:rsidRPr="00072E12">
        <w:rPr>
          <w:rFonts w:ascii="Times New Roman" w:hAnsi="Times New Roman"/>
          <w:sz w:val="24"/>
          <w:szCs w:val="24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1806ED" w:rsidRDefault="00072E12" w:rsidP="00B61A94">
      <w:pPr>
        <w:pStyle w:val="a4"/>
        <w:ind w:left="405" w:firstLine="303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lastRenderedPageBreak/>
        <w:t xml:space="preserve"> — применять схемно-модельные средства для представления существенных связей и отношений в изучаемых биологических объектах, а также противоречий разного рода, выявленных в различных информационных источниках; </w:t>
      </w:r>
    </w:p>
    <w:p w:rsidR="001806ED" w:rsidRDefault="00072E12" w:rsidP="00B61A94">
      <w:pPr>
        <w:pStyle w:val="a4"/>
        <w:ind w:left="405" w:firstLine="303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>— разрабатывать план решения проблемы с учётом анализа имеющихся материальных и нематериальных ресурсов;</w:t>
      </w:r>
    </w:p>
    <w:p w:rsidR="001806ED" w:rsidRDefault="00072E12" w:rsidP="00B61A94">
      <w:pPr>
        <w:pStyle w:val="a4"/>
        <w:ind w:left="405" w:firstLine="303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 xml:space="preserve"> — вносить коррективы в деятельность, оценивать соответствие результатов целям, оценивать риски последствий деятельности; </w:t>
      </w:r>
    </w:p>
    <w:p w:rsidR="001806ED" w:rsidRDefault="00072E12" w:rsidP="00B61A94">
      <w:pPr>
        <w:pStyle w:val="a4"/>
        <w:ind w:left="405" w:firstLine="303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>— координировать и выполнять работу в условиях реального, виртуального и комбинированного взаимодействия;</w:t>
      </w:r>
    </w:p>
    <w:p w:rsidR="001806ED" w:rsidRDefault="00072E12" w:rsidP="00B61A94">
      <w:pPr>
        <w:pStyle w:val="a4"/>
        <w:ind w:left="405" w:firstLine="303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 xml:space="preserve"> — развивать </w:t>
      </w:r>
      <w:proofErr w:type="spellStart"/>
      <w:r w:rsidRPr="00072E12">
        <w:rPr>
          <w:rFonts w:ascii="Times New Roman" w:hAnsi="Times New Roman"/>
          <w:sz w:val="24"/>
          <w:szCs w:val="24"/>
        </w:rPr>
        <w:t>креативное</w:t>
      </w:r>
      <w:proofErr w:type="spellEnd"/>
      <w:r w:rsidRPr="00072E12">
        <w:rPr>
          <w:rFonts w:ascii="Times New Roman" w:hAnsi="Times New Roman"/>
          <w:sz w:val="24"/>
          <w:szCs w:val="24"/>
        </w:rPr>
        <w:t xml:space="preserve"> мышление при решении жизненных проблем; </w:t>
      </w:r>
    </w:p>
    <w:p w:rsidR="001806ED" w:rsidRPr="001806ED" w:rsidRDefault="00072E12" w:rsidP="00B61A94">
      <w:pPr>
        <w:pStyle w:val="a4"/>
        <w:ind w:left="405" w:firstLine="303"/>
        <w:rPr>
          <w:rFonts w:ascii="Times New Roman" w:hAnsi="Times New Roman"/>
          <w:b/>
          <w:i/>
          <w:sz w:val="24"/>
          <w:szCs w:val="24"/>
        </w:rPr>
      </w:pPr>
      <w:r w:rsidRPr="001806ED">
        <w:rPr>
          <w:rFonts w:ascii="Times New Roman" w:hAnsi="Times New Roman"/>
          <w:b/>
          <w:i/>
          <w:sz w:val="24"/>
          <w:szCs w:val="24"/>
        </w:rPr>
        <w:t>2) базовые исследовательские действия:</w:t>
      </w:r>
    </w:p>
    <w:p w:rsidR="001806ED" w:rsidRDefault="00072E12" w:rsidP="00B61A94">
      <w:pPr>
        <w:pStyle w:val="a4"/>
        <w:ind w:left="405" w:firstLine="303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 xml:space="preserve"> — владеть навыками учебно-исследовательской и проектной деятельности, навыками разрешения проблем; обладать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1806ED" w:rsidRDefault="00072E12" w:rsidP="00B61A94">
      <w:pPr>
        <w:pStyle w:val="a4"/>
        <w:ind w:left="405" w:firstLine="303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 xml:space="preserve"> — 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1806ED" w:rsidRDefault="00072E12" w:rsidP="00B61A94">
      <w:pPr>
        <w:pStyle w:val="a4"/>
        <w:ind w:left="405" w:firstLine="303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 xml:space="preserve"> — формировать научный тип мышления, владеть научной терминологией, ключевыми понятиями и методами;</w:t>
      </w:r>
    </w:p>
    <w:p w:rsidR="001806ED" w:rsidRDefault="00072E12" w:rsidP="00B61A94">
      <w:pPr>
        <w:pStyle w:val="a4"/>
        <w:ind w:left="405" w:firstLine="303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 xml:space="preserve"> — ставить и формулировать собственные задачи в образовательной деятельности и жизненных ситуациях;</w:t>
      </w:r>
    </w:p>
    <w:p w:rsidR="001806ED" w:rsidRDefault="00072E12" w:rsidP="00B61A94">
      <w:pPr>
        <w:pStyle w:val="a4"/>
        <w:ind w:left="405" w:firstLine="303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 xml:space="preserve"> — 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1806ED" w:rsidRDefault="00072E12" w:rsidP="00B61A94">
      <w:pPr>
        <w:pStyle w:val="a4"/>
        <w:ind w:left="405" w:firstLine="303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 xml:space="preserve"> — 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1806ED" w:rsidRDefault="00072E12" w:rsidP="00B61A94">
      <w:pPr>
        <w:pStyle w:val="a4"/>
        <w:ind w:left="405" w:firstLine="303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 xml:space="preserve"> — давать оценку новым ситуациям, оценивать приобретённый опыт; </w:t>
      </w:r>
    </w:p>
    <w:p w:rsidR="001806ED" w:rsidRDefault="00072E12" w:rsidP="00B61A94">
      <w:pPr>
        <w:pStyle w:val="a4"/>
        <w:ind w:left="405" w:firstLine="303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 xml:space="preserve">— осуществлять целенаправленный поиск переноса средств и способов действия в профессиональную среду; </w:t>
      </w:r>
    </w:p>
    <w:p w:rsidR="001806ED" w:rsidRDefault="00072E12" w:rsidP="00B61A94">
      <w:pPr>
        <w:pStyle w:val="a4"/>
        <w:ind w:left="405" w:firstLine="303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>— уметь переносить знания в познавательную и практическую области жизнедеятельности;</w:t>
      </w:r>
    </w:p>
    <w:p w:rsidR="001806ED" w:rsidRDefault="00072E12" w:rsidP="00B61A94">
      <w:pPr>
        <w:pStyle w:val="a4"/>
        <w:ind w:left="405" w:firstLine="303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>— уметь интегрировать знания из разных предметных областей;</w:t>
      </w:r>
    </w:p>
    <w:p w:rsidR="001806ED" w:rsidRDefault="00072E12" w:rsidP="00B61A94">
      <w:pPr>
        <w:pStyle w:val="a4"/>
        <w:ind w:left="405" w:firstLine="303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 xml:space="preserve"> — выдвигать новые идеи, предлагать оригинальные подходы и решения; ставить проблемы и задачи, допускающие альтернативные решения; </w:t>
      </w:r>
    </w:p>
    <w:p w:rsidR="001806ED" w:rsidRPr="001806ED" w:rsidRDefault="00072E12" w:rsidP="00B61A94">
      <w:pPr>
        <w:pStyle w:val="a4"/>
        <w:ind w:left="405" w:firstLine="303"/>
        <w:rPr>
          <w:rFonts w:ascii="Times New Roman" w:hAnsi="Times New Roman"/>
          <w:b/>
          <w:i/>
          <w:sz w:val="24"/>
          <w:szCs w:val="24"/>
        </w:rPr>
      </w:pPr>
      <w:r w:rsidRPr="001806ED">
        <w:rPr>
          <w:rFonts w:ascii="Times New Roman" w:hAnsi="Times New Roman"/>
          <w:b/>
          <w:i/>
          <w:sz w:val="24"/>
          <w:szCs w:val="24"/>
        </w:rPr>
        <w:t>3) действия по работе с информацией:</w:t>
      </w:r>
    </w:p>
    <w:p w:rsidR="001806ED" w:rsidRDefault="00072E12" w:rsidP="00B61A94">
      <w:pPr>
        <w:pStyle w:val="a4"/>
        <w:ind w:left="405" w:firstLine="303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 xml:space="preserve"> — 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1806ED" w:rsidRDefault="00072E12" w:rsidP="00B61A94">
      <w:pPr>
        <w:pStyle w:val="a4"/>
        <w:ind w:left="405" w:firstLine="303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 xml:space="preserve">— формулировать запросы и применять различные методы при поиске и отборе биологической информации, необходимой для выполнения учебных задач; </w:t>
      </w:r>
    </w:p>
    <w:p w:rsidR="001806ED" w:rsidRDefault="00072E12" w:rsidP="00B61A94">
      <w:pPr>
        <w:pStyle w:val="a4"/>
        <w:ind w:left="405" w:firstLine="303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 xml:space="preserve">— 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 </w:t>
      </w:r>
    </w:p>
    <w:p w:rsidR="001806ED" w:rsidRDefault="00072E12" w:rsidP="00B61A94">
      <w:pPr>
        <w:pStyle w:val="a4"/>
        <w:ind w:left="405" w:firstLine="303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>— самостоятельно выбирать оптимальную форму представления биологической информации (схемы, графики, диаграммы, таблицы, рисунки и др.);</w:t>
      </w:r>
    </w:p>
    <w:p w:rsidR="001806ED" w:rsidRDefault="00072E12" w:rsidP="00B61A94">
      <w:pPr>
        <w:pStyle w:val="a4"/>
        <w:ind w:left="405" w:firstLine="303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 xml:space="preserve"> — 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 </w:t>
      </w:r>
    </w:p>
    <w:p w:rsidR="001806ED" w:rsidRDefault="00072E12" w:rsidP="00B61A94">
      <w:pPr>
        <w:pStyle w:val="a4"/>
        <w:ind w:left="405" w:firstLine="303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lastRenderedPageBreak/>
        <w:t>— владеть навыками распознавания и защиты информации, информационной безопасности личности.</w:t>
      </w:r>
    </w:p>
    <w:p w:rsidR="001806ED" w:rsidRPr="001806ED" w:rsidRDefault="00072E12" w:rsidP="00B61A94">
      <w:pPr>
        <w:pStyle w:val="a4"/>
        <w:ind w:left="405" w:firstLine="303"/>
        <w:rPr>
          <w:rFonts w:ascii="Times New Roman" w:hAnsi="Times New Roman"/>
          <w:b/>
          <w:sz w:val="24"/>
          <w:szCs w:val="24"/>
        </w:rPr>
      </w:pPr>
      <w:r w:rsidRPr="001806ED">
        <w:rPr>
          <w:rFonts w:ascii="Times New Roman" w:hAnsi="Times New Roman"/>
          <w:b/>
          <w:sz w:val="24"/>
          <w:szCs w:val="24"/>
        </w:rPr>
        <w:t xml:space="preserve"> Овладение универсальными коммуникативными действиями: </w:t>
      </w:r>
    </w:p>
    <w:p w:rsidR="001806ED" w:rsidRPr="001806ED" w:rsidRDefault="00072E12" w:rsidP="001806ED">
      <w:pPr>
        <w:pStyle w:val="a4"/>
        <w:numPr>
          <w:ilvl w:val="0"/>
          <w:numId w:val="11"/>
        </w:numPr>
        <w:rPr>
          <w:rFonts w:ascii="Times New Roman" w:hAnsi="Times New Roman"/>
          <w:b/>
          <w:i/>
          <w:sz w:val="24"/>
          <w:szCs w:val="24"/>
        </w:rPr>
      </w:pPr>
      <w:r w:rsidRPr="001806ED">
        <w:rPr>
          <w:rFonts w:ascii="Times New Roman" w:hAnsi="Times New Roman"/>
          <w:b/>
          <w:i/>
          <w:sz w:val="24"/>
          <w:szCs w:val="24"/>
        </w:rPr>
        <w:t xml:space="preserve">общение: </w:t>
      </w:r>
    </w:p>
    <w:p w:rsidR="001806ED" w:rsidRDefault="00072E12" w:rsidP="001806ED">
      <w:pPr>
        <w:pStyle w:val="a4"/>
        <w:ind w:left="708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 xml:space="preserve">— осуществлять коммуникации во всех сферах жизни;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 </w:t>
      </w:r>
    </w:p>
    <w:p w:rsidR="001806ED" w:rsidRDefault="00072E12" w:rsidP="001806ED">
      <w:pPr>
        <w:pStyle w:val="a4"/>
        <w:ind w:left="708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 xml:space="preserve">— распознавать невербальные средства общения, понимать значение социальных знаков, предпосылок возникновения конфликтных ситуаций; уметь смягчать конфликты и вести переговоры; </w:t>
      </w:r>
    </w:p>
    <w:p w:rsidR="001806ED" w:rsidRDefault="00072E12" w:rsidP="001806ED">
      <w:pPr>
        <w:pStyle w:val="a4"/>
        <w:ind w:left="708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 xml:space="preserve">— владеть различными способами общения и взаимодействия; понимать намерения других людей, проявлять уважительное отношение к собеседнику и в корректной форме формулировать свои возражения; </w:t>
      </w:r>
    </w:p>
    <w:p w:rsidR="001806ED" w:rsidRDefault="00072E12" w:rsidP="001806ED">
      <w:pPr>
        <w:pStyle w:val="a4"/>
        <w:ind w:left="708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 xml:space="preserve">— развёрнуто и логично излагать свою точку зрения с использованием языковых средств; </w:t>
      </w:r>
    </w:p>
    <w:p w:rsidR="001806ED" w:rsidRPr="001806ED" w:rsidRDefault="00072E12" w:rsidP="001806ED">
      <w:pPr>
        <w:pStyle w:val="a4"/>
        <w:numPr>
          <w:ilvl w:val="0"/>
          <w:numId w:val="11"/>
        </w:numPr>
        <w:rPr>
          <w:rFonts w:ascii="Times New Roman" w:hAnsi="Times New Roman"/>
          <w:b/>
          <w:i/>
          <w:sz w:val="24"/>
          <w:szCs w:val="24"/>
        </w:rPr>
      </w:pPr>
      <w:r w:rsidRPr="001806ED">
        <w:rPr>
          <w:rFonts w:ascii="Times New Roman" w:hAnsi="Times New Roman"/>
          <w:b/>
          <w:i/>
          <w:sz w:val="24"/>
          <w:szCs w:val="24"/>
        </w:rPr>
        <w:t>совместная деятельность:</w:t>
      </w:r>
    </w:p>
    <w:p w:rsidR="001806ED" w:rsidRDefault="00072E12" w:rsidP="001806ED">
      <w:pPr>
        <w:pStyle w:val="a4"/>
        <w:ind w:left="708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 xml:space="preserve"> — 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 </w:t>
      </w:r>
    </w:p>
    <w:p w:rsidR="001806ED" w:rsidRDefault="00072E12" w:rsidP="001806ED">
      <w:pPr>
        <w:pStyle w:val="a4"/>
        <w:ind w:left="708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 xml:space="preserve">— выбирать тематику и методы совместных действий с учётом общих интересов и возможностей каждого члена коллектива; </w:t>
      </w:r>
    </w:p>
    <w:p w:rsidR="001806ED" w:rsidRDefault="00072E12" w:rsidP="001806ED">
      <w:pPr>
        <w:pStyle w:val="a4"/>
        <w:ind w:left="708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 xml:space="preserve">— принимать цель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1806ED" w:rsidRDefault="00072E12" w:rsidP="001806ED">
      <w:pPr>
        <w:pStyle w:val="a4"/>
        <w:ind w:left="708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 xml:space="preserve">— оценивать качество своего вклада и вклада каждого участника команды в общий результат по разработанным критериям; </w:t>
      </w:r>
    </w:p>
    <w:p w:rsidR="001806ED" w:rsidRDefault="00072E12" w:rsidP="001806ED">
      <w:pPr>
        <w:pStyle w:val="a4"/>
        <w:ind w:left="708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>— предлагать новые проекты, оценивать идеи с позиции новизны, оригинальности, практической значимости;</w:t>
      </w:r>
    </w:p>
    <w:p w:rsidR="001806ED" w:rsidRDefault="00072E12" w:rsidP="001806ED">
      <w:pPr>
        <w:pStyle w:val="a4"/>
        <w:ind w:left="708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 xml:space="preserve"> — 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1806ED" w:rsidRPr="001806ED" w:rsidRDefault="00072E12" w:rsidP="001806ED">
      <w:pPr>
        <w:pStyle w:val="a4"/>
        <w:ind w:left="708"/>
        <w:rPr>
          <w:rFonts w:ascii="Times New Roman" w:hAnsi="Times New Roman"/>
          <w:b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 xml:space="preserve"> </w:t>
      </w:r>
      <w:r w:rsidRPr="001806ED">
        <w:rPr>
          <w:rFonts w:ascii="Times New Roman" w:hAnsi="Times New Roman"/>
          <w:b/>
          <w:sz w:val="24"/>
          <w:szCs w:val="24"/>
        </w:rPr>
        <w:t xml:space="preserve">Овладение универсальными регулятивными действиями: </w:t>
      </w:r>
    </w:p>
    <w:p w:rsidR="001806ED" w:rsidRPr="001806ED" w:rsidRDefault="00072E12" w:rsidP="001806ED">
      <w:pPr>
        <w:pStyle w:val="a4"/>
        <w:numPr>
          <w:ilvl w:val="0"/>
          <w:numId w:val="12"/>
        </w:numPr>
        <w:rPr>
          <w:rFonts w:ascii="Times New Roman" w:hAnsi="Times New Roman"/>
          <w:b/>
          <w:i/>
          <w:sz w:val="24"/>
          <w:szCs w:val="24"/>
        </w:rPr>
      </w:pPr>
      <w:r w:rsidRPr="001806ED">
        <w:rPr>
          <w:rFonts w:ascii="Times New Roman" w:hAnsi="Times New Roman"/>
          <w:b/>
          <w:i/>
          <w:sz w:val="24"/>
          <w:szCs w:val="24"/>
        </w:rPr>
        <w:t>самоорганизация:</w:t>
      </w:r>
    </w:p>
    <w:p w:rsidR="001806ED" w:rsidRDefault="00072E12" w:rsidP="001806ED">
      <w:pPr>
        <w:pStyle w:val="a4"/>
        <w:ind w:left="708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 xml:space="preserve"> — использовать биологические знания для выявления проблем и их решения в жизненных и учебных ситуациях; </w:t>
      </w:r>
    </w:p>
    <w:p w:rsidR="001806ED" w:rsidRDefault="00072E12" w:rsidP="001806ED">
      <w:pPr>
        <w:pStyle w:val="a4"/>
        <w:ind w:left="708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>— 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1806ED" w:rsidRDefault="00072E12" w:rsidP="001806ED">
      <w:pPr>
        <w:pStyle w:val="a4"/>
        <w:ind w:left="708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 xml:space="preserve"> —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</w:t>
      </w:r>
    </w:p>
    <w:p w:rsidR="001806ED" w:rsidRDefault="00072E12" w:rsidP="001806ED">
      <w:pPr>
        <w:pStyle w:val="a4"/>
        <w:ind w:left="708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>— самостоятельно составлять план решения проблемы с учётом имеющихся ресурсов, собственных возможностей и предпочтений;</w:t>
      </w:r>
    </w:p>
    <w:p w:rsidR="001806ED" w:rsidRDefault="00072E12" w:rsidP="001806ED">
      <w:pPr>
        <w:pStyle w:val="a4"/>
        <w:ind w:left="708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 xml:space="preserve"> — давать оценку новым ситуациям;</w:t>
      </w:r>
    </w:p>
    <w:p w:rsidR="001806ED" w:rsidRDefault="00072E12" w:rsidP="001806ED">
      <w:pPr>
        <w:pStyle w:val="a4"/>
        <w:ind w:left="708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 xml:space="preserve"> — расширять рамки учебного предмета на основе личных предпочтений; </w:t>
      </w:r>
    </w:p>
    <w:p w:rsidR="001806ED" w:rsidRDefault="00072E12" w:rsidP="001806ED">
      <w:pPr>
        <w:pStyle w:val="a4"/>
        <w:ind w:left="708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 xml:space="preserve">— делать осознанный выбор, аргументировать его, брать ответственность за решение; — оценивать приобретённый опыт; </w:t>
      </w:r>
    </w:p>
    <w:p w:rsidR="001806ED" w:rsidRDefault="00072E12" w:rsidP="001806ED">
      <w:pPr>
        <w:pStyle w:val="a4"/>
        <w:ind w:left="708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 xml:space="preserve">— способствовать формированию и проявлению широкой эрудиции в разных областях знаний, постоянно повышать свой образовательный и культурный уровень; </w:t>
      </w:r>
    </w:p>
    <w:p w:rsidR="001806ED" w:rsidRPr="001806ED" w:rsidRDefault="00072E12" w:rsidP="001806ED">
      <w:pPr>
        <w:pStyle w:val="a4"/>
        <w:numPr>
          <w:ilvl w:val="0"/>
          <w:numId w:val="12"/>
        </w:numPr>
        <w:rPr>
          <w:rFonts w:ascii="Times New Roman" w:hAnsi="Times New Roman"/>
          <w:b/>
          <w:i/>
          <w:sz w:val="24"/>
          <w:szCs w:val="24"/>
        </w:rPr>
      </w:pPr>
      <w:r w:rsidRPr="001806ED">
        <w:rPr>
          <w:rFonts w:ascii="Times New Roman" w:hAnsi="Times New Roman"/>
          <w:b/>
          <w:i/>
          <w:sz w:val="24"/>
          <w:szCs w:val="24"/>
        </w:rPr>
        <w:t xml:space="preserve">самоконтроль: </w:t>
      </w:r>
    </w:p>
    <w:p w:rsidR="001806ED" w:rsidRDefault="00072E12" w:rsidP="001806ED">
      <w:pPr>
        <w:pStyle w:val="a4"/>
        <w:ind w:left="708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lastRenderedPageBreak/>
        <w:t xml:space="preserve">— давать оценку новым ситуациям, вносить коррективы в деятельность, оценивать соответствие результатов целям; </w:t>
      </w:r>
    </w:p>
    <w:p w:rsidR="001806ED" w:rsidRDefault="00072E12" w:rsidP="001806ED">
      <w:pPr>
        <w:pStyle w:val="a4"/>
        <w:ind w:left="708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 xml:space="preserve">— 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 </w:t>
      </w:r>
    </w:p>
    <w:p w:rsidR="001806ED" w:rsidRDefault="00072E12" w:rsidP="001806ED">
      <w:pPr>
        <w:pStyle w:val="a4"/>
        <w:ind w:left="708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>— уметь оценивать риски и своевременно принимать решения по их снижению; — принимать мотивы и аргументы других при анализе результатов деятельности;</w:t>
      </w:r>
    </w:p>
    <w:p w:rsidR="001806ED" w:rsidRPr="001806ED" w:rsidRDefault="00072E12" w:rsidP="001806ED">
      <w:pPr>
        <w:pStyle w:val="a4"/>
        <w:numPr>
          <w:ilvl w:val="0"/>
          <w:numId w:val="12"/>
        </w:numPr>
        <w:rPr>
          <w:rFonts w:ascii="Times New Roman" w:hAnsi="Times New Roman"/>
          <w:b/>
          <w:i/>
          <w:sz w:val="24"/>
          <w:szCs w:val="24"/>
        </w:rPr>
      </w:pPr>
      <w:r w:rsidRPr="001806ED">
        <w:rPr>
          <w:rFonts w:ascii="Times New Roman" w:hAnsi="Times New Roman"/>
          <w:b/>
          <w:i/>
          <w:sz w:val="24"/>
          <w:szCs w:val="24"/>
        </w:rPr>
        <w:t xml:space="preserve">принятие себя и других: </w:t>
      </w:r>
    </w:p>
    <w:p w:rsidR="001806ED" w:rsidRDefault="00072E12" w:rsidP="001806ED">
      <w:pPr>
        <w:pStyle w:val="a4"/>
        <w:ind w:left="708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 xml:space="preserve">— принимать себя, понимая свои недостатки и достоинства; </w:t>
      </w:r>
    </w:p>
    <w:p w:rsidR="001806ED" w:rsidRDefault="00072E12" w:rsidP="001806ED">
      <w:pPr>
        <w:pStyle w:val="a4"/>
        <w:ind w:left="708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>— принимать мотивы и аргументы других при анализе результатов деятельности; — признавать своё право и право других на ошибки;</w:t>
      </w:r>
    </w:p>
    <w:p w:rsidR="001806ED" w:rsidRDefault="00072E12" w:rsidP="001806ED">
      <w:pPr>
        <w:pStyle w:val="a4"/>
        <w:ind w:left="708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 xml:space="preserve"> — развивать способность понимать мир с позиции другого человека.</w:t>
      </w:r>
    </w:p>
    <w:p w:rsidR="001806ED" w:rsidRDefault="001806ED" w:rsidP="001806ED">
      <w:pPr>
        <w:pStyle w:val="a4"/>
        <w:ind w:left="708"/>
        <w:rPr>
          <w:rFonts w:ascii="Times New Roman" w:hAnsi="Times New Roman"/>
          <w:sz w:val="24"/>
          <w:szCs w:val="24"/>
        </w:rPr>
      </w:pPr>
    </w:p>
    <w:p w:rsidR="001806ED" w:rsidRPr="001806ED" w:rsidRDefault="001806ED" w:rsidP="001806ED">
      <w:pPr>
        <w:pStyle w:val="a4"/>
        <w:ind w:left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806ED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1806ED" w:rsidRDefault="001806ED" w:rsidP="001806ED">
      <w:pPr>
        <w:pStyle w:val="a4"/>
        <w:ind w:left="708"/>
        <w:rPr>
          <w:rFonts w:ascii="Times New Roman" w:hAnsi="Times New Roman"/>
          <w:sz w:val="24"/>
          <w:szCs w:val="24"/>
        </w:rPr>
      </w:pPr>
    </w:p>
    <w:p w:rsidR="001806ED" w:rsidRDefault="00072E12" w:rsidP="001806ED">
      <w:pPr>
        <w:pStyle w:val="a4"/>
        <w:ind w:left="708" w:firstLine="708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 xml:space="preserve">Предметные результаты освоения учебного предмета «Биология» должны отражать: </w:t>
      </w:r>
    </w:p>
    <w:p w:rsidR="001806ED" w:rsidRDefault="00072E12" w:rsidP="001806ED">
      <w:pPr>
        <w:pStyle w:val="a4"/>
        <w:ind w:left="708" w:firstLine="708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072E12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072E12">
        <w:rPr>
          <w:rFonts w:ascii="Times New Roman" w:hAnsi="Times New Roman"/>
          <w:sz w:val="24"/>
          <w:szCs w:val="24"/>
        </w:rPr>
        <w:t xml:space="preserve"> знаний о месте и роли биологии в системе научного знания естественных наук, в формировании современной </w:t>
      </w:r>
      <w:proofErr w:type="spellStart"/>
      <w:proofErr w:type="gramStart"/>
      <w:r w:rsidRPr="00072E12">
        <w:rPr>
          <w:rFonts w:ascii="Times New Roman" w:hAnsi="Times New Roman"/>
          <w:sz w:val="24"/>
          <w:szCs w:val="24"/>
        </w:rPr>
        <w:t>естественно-научной</w:t>
      </w:r>
      <w:proofErr w:type="spellEnd"/>
      <w:proofErr w:type="gramEnd"/>
      <w:r w:rsidRPr="00072E12">
        <w:rPr>
          <w:rFonts w:ascii="Times New Roman" w:hAnsi="Times New Roman"/>
          <w:sz w:val="24"/>
          <w:szCs w:val="24"/>
        </w:rPr>
        <w:t xml:space="preserve"> картины мира и научного мировоззрения; о вкладе российских и зарубежных учёных-биологов в развитие биологии; функциональной грамотности человека для решения жизненных задач; </w:t>
      </w:r>
    </w:p>
    <w:p w:rsidR="001806ED" w:rsidRDefault="00072E12" w:rsidP="001806ED">
      <w:pPr>
        <w:pStyle w:val="a4"/>
        <w:ind w:left="708" w:firstLine="708"/>
        <w:rPr>
          <w:rFonts w:ascii="Times New Roman" w:hAnsi="Times New Roman"/>
          <w:sz w:val="24"/>
          <w:szCs w:val="24"/>
        </w:rPr>
      </w:pPr>
      <w:proofErr w:type="gramStart"/>
      <w:r w:rsidRPr="00072E12">
        <w:rPr>
          <w:rFonts w:ascii="Times New Roman" w:hAnsi="Times New Roman"/>
          <w:sz w:val="24"/>
          <w:szCs w:val="24"/>
        </w:rPr>
        <w:t>2) умение раскрывать содержание биологических терминов и понятий: жизнь, клетка, организм; метаболизм (обмен веществ и превращение энергии), гомеостаз (</w:t>
      </w:r>
      <w:proofErr w:type="spellStart"/>
      <w:r w:rsidRPr="00072E12">
        <w:rPr>
          <w:rFonts w:ascii="Times New Roman" w:hAnsi="Times New Roman"/>
          <w:sz w:val="24"/>
          <w:szCs w:val="24"/>
        </w:rPr>
        <w:t>саморегуляция</w:t>
      </w:r>
      <w:proofErr w:type="spellEnd"/>
      <w:r w:rsidRPr="00072E12">
        <w:rPr>
          <w:rFonts w:ascii="Times New Roman" w:hAnsi="Times New Roman"/>
          <w:sz w:val="24"/>
          <w:szCs w:val="24"/>
        </w:rPr>
        <w:t>), уровневая организация живых систем, самовоспроизведение (репродукция), наследственность, изменчивость, рост и развитие;</w:t>
      </w:r>
      <w:proofErr w:type="gramEnd"/>
    </w:p>
    <w:p w:rsidR="001806ED" w:rsidRDefault="00072E12" w:rsidP="001806ED">
      <w:pPr>
        <w:pStyle w:val="a4"/>
        <w:ind w:left="708" w:firstLine="708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 xml:space="preserve"> 3) умение излагать биологические теории (клеточная, хромосомная, мутационная, центральная догма молекулярной биологии), законы (Г.  Менделя, Т.  Моргана, Н. И.  Вавилова) и учения (о центрах многообразия и происхождения культурных растений Н. И.  Вавилова), определять границы их применимости к живым системам;</w:t>
      </w:r>
    </w:p>
    <w:p w:rsidR="001806ED" w:rsidRDefault="00072E12" w:rsidP="001806ED">
      <w:pPr>
        <w:pStyle w:val="a4"/>
        <w:ind w:left="708" w:firstLine="708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 xml:space="preserve"> 4) умение владеть методами научного познания в биологии: наблюдение и описание живых систем, процессов и явлений; организация и проведение биологического эксперимента, выдвижение гипотезы; выявление зависимости между исследуемыми величинами, объяснение полученных результатов, использованных научных понятий, теорий и законов; умение делать выводы на  основании полученных результатов; </w:t>
      </w:r>
    </w:p>
    <w:p w:rsidR="001806ED" w:rsidRDefault="00072E12" w:rsidP="001806ED">
      <w:pPr>
        <w:pStyle w:val="a4"/>
        <w:ind w:left="708" w:firstLine="708"/>
        <w:rPr>
          <w:rFonts w:ascii="Times New Roman" w:hAnsi="Times New Roman"/>
          <w:sz w:val="24"/>
          <w:szCs w:val="24"/>
        </w:rPr>
      </w:pPr>
      <w:proofErr w:type="gramStart"/>
      <w:r w:rsidRPr="00072E12">
        <w:rPr>
          <w:rFonts w:ascii="Times New Roman" w:hAnsi="Times New Roman"/>
          <w:sz w:val="24"/>
          <w:szCs w:val="24"/>
        </w:rPr>
        <w:t xml:space="preserve">5) умение выделять существенные признаки вирусов, клеток прокариот и эукариот; одноклеточных и многоклеточных организмов; особенности процессов: обмена веществ и превращения энергии в клетке,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(онтогенез); </w:t>
      </w:r>
      <w:proofErr w:type="gramEnd"/>
    </w:p>
    <w:p w:rsidR="001806ED" w:rsidRDefault="00072E12" w:rsidP="001806ED">
      <w:pPr>
        <w:pStyle w:val="a4"/>
        <w:ind w:left="708" w:firstLine="708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>6) 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среде; понимание необходимости использования достижений современной биологии и биотехнологий для рационального природопользования;</w:t>
      </w:r>
    </w:p>
    <w:p w:rsidR="001806ED" w:rsidRDefault="00072E12" w:rsidP="001806ED">
      <w:pPr>
        <w:pStyle w:val="a4"/>
        <w:ind w:left="708" w:firstLine="708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 xml:space="preserve"> 7) умение решать элементарные генетические задачи на мон</w:t>
      </w:r>
      <w:proofErr w:type="gramStart"/>
      <w:r w:rsidRPr="00072E12">
        <w:rPr>
          <w:rFonts w:ascii="Times New Roman" w:hAnsi="Times New Roman"/>
          <w:sz w:val="24"/>
          <w:szCs w:val="24"/>
        </w:rPr>
        <w:t>о-</w:t>
      </w:r>
      <w:proofErr w:type="gramEnd"/>
      <w:r w:rsidRPr="00072E1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72E12">
        <w:rPr>
          <w:rFonts w:ascii="Times New Roman" w:hAnsi="Times New Roman"/>
          <w:sz w:val="24"/>
          <w:szCs w:val="24"/>
        </w:rPr>
        <w:t>дигибридное</w:t>
      </w:r>
      <w:proofErr w:type="spellEnd"/>
      <w:r w:rsidRPr="00072E12">
        <w:rPr>
          <w:rFonts w:ascii="Times New Roman" w:hAnsi="Times New Roman"/>
          <w:sz w:val="24"/>
          <w:szCs w:val="24"/>
        </w:rPr>
        <w:t xml:space="preserve"> скрещивание, сцепленное наследование; составлять схемы </w:t>
      </w:r>
      <w:r w:rsidRPr="00072E12">
        <w:rPr>
          <w:rFonts w:ascii="Times New Roman" w:hAnsi="Times New Roman"/>
          <w:sz w:val="24"/>
          <w:szCs w:val="24"/>
        </w:rPr>
        <w:lastRenderedPageBreak/>
        <w:t xml:space="preserve">моногибридного скрещивания для предсказания наследования признаков у организмов; </w:t>
      </w:r>
    </w:p>
    <w:p w:rsidR="001806ED" w:rsidRDefault="00072E12" w:rsidP="001806ED">
      <w:pPr>
        <w:pStyle w:val="a4"/>
        <w:ind w:left="708" w:firstLine="708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 xml:space="preserve">8) умение выполнять лабораторные и практические работы, соблюдать правила при работе с учебным и лабораторным оборудованием; </w:t>
      </w:r>
    </w:p>
    <w:p w:rsidR="001806ED" w:rsidRDefault="00072E12" w:rsidP="001806ED">
      <w:pPr>
        <w:pStyle w:val="a4"/>
        <w:ind w:left="708" w:firstLine="708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 xml:space="preserve">9) умение критически оценивать и интерпретировать информацию биологического содержания, включающую псевдонаучные знания из различных источников (СМИ, научно-популярные материалы); этические аспекты современных исследований в биологии, медицине, биотехнологии; </w:t>
      </w:r>
    </w:p>
    <w:p w:rsidR="00072E12" w:rsidRPr="00072E12" w:rsidRDefault="00072E12" w:rsidP="001806ED">
      <w:pPr>
        <w:pStyle w:val="a4"/>
        <w:ind w:left="708" w:firstLine="708"/>
        <w:rPr>
          <w:rFonts w:ascii="Times New Roman" w:hAnsi="Times New Roman"/>
          <w:sz w:val="24"/>
          <w:szCs w:val="24"/>
        </w:rPr>
      </w:pPr>
      <w:r w:rsidRPr="00072E12">
        <w:rPr>
          <w:rFonts w:ascii="Times New Roman" w:hAnsi="Times New Roman"/>
          <w:sz w:val="24"/>
          <w:szCs w:val="24"/>
        </w:rPr>
        <w:t>10) 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8C0C67" w:rsidRDefault="008C0C67" w:rsidP="008C0C67">
      <w:pPr>
        <w:pStyle w:val="a4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C0C67" w:rsidRDefault="008C0C67" w:rsidP="008C0C67">
      <w:pPr>
        <w:pStyle w:val="a7"/>
        <w:spacing w:before="0" w:beforeAutospacing="0" w:after="0" w:afterAutospacing="0"/>
        <w:jc w:val="center"/>
        <w:rPr>
          <w:b/>
        </w:rPr>
      </w:pPr>
      <w:r w:rsidRPr="00801CB3">
        <w:rPr>
          <w:b/>
        </w:rPr>
        <w:t>4.Тематическое планирование</w:t>
      </w:r>
    </w:p>
    <w:tbl>
      <w:tblPr>
        <w:tblStyle w:val="a9"/>
        <w:tblW w:w="9640" w:type="dxa"/>
        <w:tblInd w:w="-176" w:type="dxa"/>
        <w:tblLayout w:type="fixed"/>
        <w:tblLook w:val="04A0"/>
      </w:tblPr>
      <w:tblGrid>
        <w:gridCol w:w="540"/>
        <w:gridCol w:w="15"/>
        <w:gridCol w:w="15"/>
        <w:gridCol w:w="15"/>
        <w:gridCol w:w="45"/>
        <w:gridCol w:w="15"/>
        <w:gridCol w:w="15"/>
        <w:gridCol w:w="2595"/>
        <w:gridCol w:w="7"/>
        <w:gridCol w:w="8"/>
        <w:gridCol w:w="1515"/>
        <w:gridCol w:w="30"/>
        <w:gridCol w:w="6"/>
        <w:gridCol w:w="4819"/>
      </w:tblGrid>
      <w:tr w:rsidR="008C0C67" w:rsidRPr="0014350E" w:rsidTr="008C0C67">
        <w:tc>
          <w:tcPr>
            <w:tcW w:w="570" w:type="dxa"/>
            <w:gridSpan w:val="3"/>
            <w:tcBorders>
              <w:right w:val="single" w:sz="4" w:space="0" w:color="auto"/>
            </w:tcBorders>
          </w:tcPr>
          <w:p w:rsidR="008C0C67" w:rsidRPr="0014350E" w:rsidRDefault="008C0C67" w:rsidP="008C0C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4350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92" w:type="dxa"/>
            <w:gridSpan w:val="6"/>
            <w:tcBorders>
              <w:left w:val="single" w:sz="4" w:space="0" w:color="auto"/>
            </w:tcBorders>
          </w:tcPr>
          <w:p w:rsidR="008C0C67" w:rsidRPr="0014350E" w:rsidRDefault="008C0C67" w:rsidP="008C0C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4350E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Наименование</w:t>
            </w:r>
            <w:r w:rsidRPr="0014350E">
              <w:rPr>
                <w:rFonts w:ascii="Times New Roman" w:hAnsi="Times New Roman"/>
                <w:spacing w:val="-37"/>
                <w:w w:val="105"/>
                <w:sz w:val="24"/>
                <w:szCs w:val="24"/>
              </w:rPr>
              <w:t xml:space="preserve"> </w:t>
            </w:r>
            <w:r w:rsidRPr="0014350E">
              <w:rPr>
                <w:rFonts w:ascii="Times New Roman" w:hAnsi="Times New Roman"/>
                <w:w w:val="105"/>
                <w:sz w:val="24"/>
                <w:szCs w:val="24"/>
              </w:rPr>
              <w:t>разделов</w:t>
            </w:r>
            <w:r w:rsidRPr="0014350E">
              <w:rPr>
                <w:rFonts w:ascii="Times New Roman" w:hAnsi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4350E">
              <w:rPr>
                <w:rFonts w:ascii="Times New Roman" w:hAnsi="Times New Roman"/>
                <w:w w:val="105"/>
                <w:sz w:val="24"/>
                <w:szCs w:val="24"/>
              </w:rPr>
              <w:t>и</w:t>
            </w:r>
            <w:r w:rsidRPr="0014350E">
              <w:rPr>
                <w:rFonts w:ascii="Times New Roman" w:hAnsi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4350E">
              <w:rPr>
                <w:rFonts w:ascii="Times New Roman" w:hAnsi="Times New Roman"/>
                <w:w w:val="105"/>
                <w:sz w:val="24"/>
                <w:szCs w:val="24"/>
              </w:rPr>
              <w:t>тем</w:t>
            </w:r>
            <w:r w:rsidRPr="0014350E">
              <w:rPr>
                <w:rFonts w:ascii="Times New Roman" w:hAnsi="Times New Roman"/>
                <w:spacing w:val="-37"/>
                <w:w w:val="105"/>
                <w:sz w:val="24"/>
                <w:szCs w:val="24"/>
              </w:rPr>
              <w:t xml:space="preserve"> </w:t>
            </w:r>
            <w:r w:rsidRPr="0014350E">
              <w:rPr>
                <w:rFonts w:ascii="Times New Roman" w:hAnsi="Times New Roman"/>
                <w:w w:val="105"/>
                <w:sz w:val="24"/>
                <w:szCs w:val="24"/>
              </w:rPr>
              <w:t>программы</w:t>
            </w:r>
          </w:p>
        </w:tc>
        <w:tc>
          <w:tcPr>
            <w:tcW w:w="1559" w:type="dxa"/>
            <w:gridSpan w:val="4"/>
          </w:tcPr>
          <w:p w:rsidR="008C0C67" w:rsidRPr="0014350E" w:rsidRDefault="008C0C67" w:rsidP="008C0C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4350E">
              <w:rPr>
                <w:rFonts w:ascii="Times New Roman" w:hAnsi="Times New Roman"/>
                <w:sz w:val="24"/>
                <w:szCs w:val="24"/>
              </w:rPr>
              <w:t>Количество академических часов, отводимых на освоение каждого раздела и темы;</w:t>
            </w:r>
          </w:p>
        </w:tc>
        <w:tc>
          <w:tcPr>
            <w:tcW w:w="4819" w:type="dxa"/>
          </w:tcPr>
          <w:p w:rsidR="008C0C67" w:rsidRPr="0014350E" w:rsidRDefault="008C0C67" w:rsidP="008C0C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4350E">
              <w:rPr>
                <w:rFonts w:ascii="Times New Roman" w:hAnsi="Times New Roman"/>
                <w:sz w:val="24"/>
                <w:szCs w:val="24"/>
              </w:rPr>
              <w:t>Информация об электронных учебно-методических материалах, которые можно использовать при изучении каждой темы</w:t>
            </w:r>
          </w:p>
        </w:tc>
      </w:tr>
      <w:tr w:rsidR="008C0C67" w:rsidRPr="0014350E" w:rsidTr="008C0C67">
        <w:tc>
          <w:tcPr>
            <w:tcW w:w="9640" w:type="dxa"/>
            <w:gridSpan w:val="14"/>
          </w:tcPr>
          <w:p w:rsidR="008C0C67" w:rsidRPr="00E8171E" w:rsidRDefault="008C0C67" w:rsidP="00E8171E">
            <w:pPr>
              <w:pStyle w:val="a3"/>
              <w:ind w:left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="00E8171E" w:rsidRPr="00E8171E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 как наука</w:t>
            </w:r>
            <w:r w:rsidRPr="00E81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8171E" w:rsidRPr="0014350E" w:rsidTr="00E8171E">
        <w:tc>
          <w:tcPr>
            <w:tcW w:w="540" w:type="dxa"/>
            <w:tcBorders>
              <w:right w:val="single" w:sz="4" w:space="0" w:color="auto"/>
            </w:tcBorders>
          </w:tcPr>
          <w:p w:rsidR="00E8171E" w:rsidRPr="00E8171E" w:rsidRDefault="00E8171E" w:rsidP="00E81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71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730" w:type="dxa"/>
            <w:gridSpan w:val="9"/>
            <w:tcBorders>
              <w:right w:val="single" w:sz="4" w:space="0" w:color="auto"/>
            </w:tcBorders>
          </w:tcPr>
          <w:p w:rsidR="00E8171E" w:rsidRPr="00E8171E" w:rsidRDefault="00E8171E" w:rsidP="00E8171E">
            <w:pPr>
              <w:pStyle w:val="a3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71E">
              <w:rPr>
                <w:rFonts w:ascii="Times New Roman" w:hAnsi="Times New Roman" w:cs="Times New Roman"/>
                <w:sz w:val="24"/>
                <w:szCs w:val="24"/>
              </w:rPr>
              <w:t>Биологи как наука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E8171E" w:rsidRPr="00E8171E" w:rsidRDefault="00E8171E" w:rsidP="00E8171E">
            <w:pPr>
              <w:pStyle w:val="a3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5" w:type="dxa"/>
            <w:gridSpan w:val="3"/>
            <w:tcBorders>
              <w:left w:val="single" w:sz="4" w:space="0" w:color="auto"/>
            </w:tcBorders>
          </w:tcPr>
          <w:p w:rsidR="00E8171E" w:rsidRPr="00E8171E" w:rsidRDefault="00E8171E" w:rsidP="00E8171E">
            <w:pPr>
              <w:pStyle w:val="a3"/>
              <w:ind w:left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171E" w:rsidRPr="0014350E" w:rsidTr="00E8171E">
        <w:tc>
          <w:tcPr>
            <w:tcW w:w="540" w:type="dxa"/>
            <w:tcBorders>
              <w:right w:val="single" w:sz="4" w:space="0" w:color="auto"/>
            </w:tcBorders>
          </w:tcPr>
          <w:p w:rsidR="00E8171E" w:rsidRPr="00E8171E" w:rsidRDefault="00E8171E" w:rsidP="00E81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71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730" w:type="dxa"/>
            <w:gridSpan w:val="9"/>
            <w:tcBorders>
              <w:right w:val="single" w:sz="4" w:space="0" w:color="auto"/>
            </w:tcBorders>
          </w:tcPr>
          <w:p w:rsidR="00E8171E" w:rsidRPr="00E8171E" w:rsidRDefault="00E8171E" w:rsidP="00E8171E">
            <w:pPr>
              <w:pStyle w:val="a3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71E">
              <w:rPr>
                <w:rFonts w:ascii="Times New Roman" w:hAnsi="Times New Roman" w:cs="Times New Roman"/>
                <w:sz w:val="24"/>
                <w:szCs w:val="24"/>
              </w:rPr>
              <w:t>Методы познания живой природы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E8171E" w:rsidRPr="00E8171E" w:rsidRDefault="00E8171E" w:rsidP="00E8171E">
            <w:pPr>
              <w:pStyle w:val="a3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5" w:type="dxa"/>
            <w:gridSpan w:val="3"/>
            <w:tcBorders>
              <w:left w:val="single" w:sz="4" w:space="0" w:color="auto"/>
            </w:tcBorders>
          </w:tcPr>
          <w:p w:rsidR="00E8171E" w:rsidRPr="00E8171E" w:rsidRDefault="00E8171E" w:rsidP="00E8171E">
            <w:pPr>
              <w:pStyle w:val="a3"/>
              <w:ind w:left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0C67" w:rsidRPr="0014350E" w:rsidTr="00E8171E">
        <w:tc>
          <w:tcPr>
            <w:tcW w:w="3262" w:type="dxa"/>
            <w:gridSpan w:val="9"/>
            <w:tcBorders>
              <w:right w:val="single" w:sz="4" w:space="0" w:color="auto"/>
            </w:tcBorders>
          </w:tcPr>
          <w:p w:rsidR="008C0C67" w:rsidRPr="00E8171E" w:rsidRDefault="008C0C67" w:rsidP="008C0C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171E">
              <w:rPr>
                <w:rFonts w:ascii="Times New Roman" w:hAnsi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C0C67" w:rsidRPr="00E8171E" w:rsidRDefault="00E8171E" w:rsidP="008C0C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7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8C0C67" w:rsidRDefault="008C0C67" w:rsidP="008C0C67">
            <w:pPr>
              <w:pStyle w:val="a4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14350E">
              <w:rPr>
                <w:rFonts w:ascii="Times New Roman" w:hAnsi="Times New Roman"/>
                <w:sz w:val="24"/>
                <w:szCs w:val="24"/>
              </w:rPr>
              <w:t xml:space="preserve">Для учителя: </w:t>
            </w:r>
            <w:hyperlink r:id="rId15" w:history="1">
              <w:r w:rsidRPr="00CE3CE9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https://rosuchebnik.ru/material/elektronnye-obrazovatelnye-resursy-po-biologii/</w:t>
              </w:r>
            </w:hyperlink>
          </w:p>
          <w:p w:rsidR="008C0C67" w:rsidRPr="005964B3" w:rsidRDefault="008C0C67" w:rsidP="008C0C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14350E">
              <w:rPr>
                <w:rFonts w:ascii="Times New Roman" w:hAnsi="Times New Roman"/>
                <w:sz w:val="24"/>
                <w:szCs w:val="24"/>
              </w:rPr>
              <w:t>Для учащихся: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2A17C0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https://resh.edu.ru</w:t>
            </w:r>
          </w:p>
          <w:p w:rsidR="008C0C67" w:rsidRPr="0014350E" w:rsidRDefault="008C0C67" w:rsidP="008C0C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C67" w:rsidRPr="0014350E" w:rsidTr="008C0C67">
        <w:tc>
          <w:tcPr>
            <w:tcW w:w="9640" w:type="dxa"/>
            <w:gridSpan w:val="14"/>
          </w:tcPr>
          <w:p w:rsidR="008C0C67" w:rsidRPr="005964B3" w:rsidRDefault="008C0C67" w:rsidP="00E8171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14350E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</w:rPr>
              <w:t>Раздел</w:t>
            </w:r>
            <w:r w:rsidRPr="0014350E">
              <w:rPr>
                <w:rFonts w:ascii="Times New Roman" w:hAnsi="Times New Roman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14350E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</w:rPr>
              <w:t>2.</w:t>
            </w:r>
            <w:r w:rsidRPr="0014350E">
              <w:rPr>
                <w:rFonts w:ascii="Times New Roman" w:hAnsi="Times New Roman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="00E8171E">
              <w:rPr>
                <w:rFonts w:ascii="Times New Roman" w:hAnsi="Times New Roman"/>
                <w:b/>
                <w:sz w:val="24"/>
                <w:szCs w:val="24"/>
              </w:rPr>
              <w:t>Живые системы и их организация</w:t>
            </w:r>
          </w:p>
        </w:tc>
      </w:tr>
      <w:tr w:rsidR="00E8171E" w:rsidRPr="0014350E" w:rsidTr="00E8171E">
        <w:tc>
          <w:tcPr>
            <w:tcW w:w="630" w:type="dxa"/>
            <w:gridSpan w:val="5"/>
            <w:tcBorders>
              <w:right w:val="single" w:sz="4" w:space="0" w:color="auto"/>
            </w:tcBorders>
          </w:tcPr>
          <w:p w:rsidR="00E8171E" w:rsidRPr="00E8171E" w:rsidRDefault="00E8171E" w:rsidP="00E8171E">
            <w:pPr>
              <w:shd w:val="clear" w:color="auto" w:fill="FFFFFF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2.1</w:t>
            </w:r>
          </w:p>
        </w:tc>
        <w:tc>
          <w:tcPr>
            <w:tcW w:w="264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8171E" w:rsidRPr="00E8171E" w:rsidRDefault="00E8171E" w:rsidP="00E8171E">
            <w:pPr>
              <w:shd w:val="clear" w:color="auto" w:fill="FFFFFF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  <w:r w:rsidRPr="00E8171E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Биологические системы, процессы и их изучение</w:t>
            </w:r>
          </w:p>
        </w:tc>
        <w:tc>
          <w:tcPr>
            <w:tcW w:w="1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171E" w:rsidRPr="00E8171E" w:rsidRDefault="00E8171E" w:rsidP="00E8171E">
            <w:pPr>
              <w:shd w:val="clear" w:color="auto" w:fill="FFFFFF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  <w:r w:rsidRPr="00E8171E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1</w:t>
            </w:r>
          </w:p>
        </w:tc>
        <w:tc>
          <w:tcPr>
            <w:tcW w:w="4825" w:type="dxa"/>
            <w:gridSpan w:val="2"/>
            <w:tcBorders>
              <w:left w:val="single" w:sz="4" w:space="0" w:color="auto"/>
            </w:tcBorders>
          </w:tcPr>
          <w:p w:rsidR="00E8171E" w:rsidRPr="0014350E" w:rsidRDefault="00E8171E" w:rsidP="00E8171E">
            <w:pPr>
              <w:shd w:val="clear" w:color="auto" w:fill="FFFFFF"/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</w:rPr>
            </w:pPr>
          </w:p>
        </w:tc>
      </w:tr>
      <w:tr w:rsidR="008C0C67" w:rsidRPr="0014350E" w:rsidTr="00E8171E">
        <w:tc>
          <w:tcPr>
            <w:tcW w:w="3262" w:type="dxa"/>
            <w:gridSpan w:val="9"/>
            <w:tcBorders>
              <w:right w:val="single" w:sz="4" w:space="0" w:color="auto"/>
            </w:tcBorders>
          </w:tcPr>
          <w:p w:rsidR="008C0C67" w:rsidRPr="00C94DD4" w:rsidRDefault="008C0C67" w:rsidP="008C0C6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DD4">
              <w:rPr>
                <w:rFonts w:ascii="Times New Roman" w:hAnsi="Times New Roman"/>
                <w:sz w:val="24"/>
                <w:szCs w:val="24"/>
              </w:rPr>
              <w:t>Итого по разделу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</w:tcBorders>
          </w:tcPr>
          <w:p w:rsidR="008C0C67" w:rsidRDefault="00E8171E" w:rsidP="008C0C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8C0C67" w:rsidRDefault="008C0C67" w:rsidP="008C0C67">
            <w:pPr>
              <w:pStyle w:val="a4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 w:rsidRPr="0014350E">
              <w:rPr>
                <w:rFonts w:ascii="Times New Roman" w:hAnsi="Times New Roman"/>
                <w:sz w:val="24"/>
                <w:szCs w:val="24"/>
              </w:rPr>
              <w:t xml:space="preserve">Для учителя: </w:t>
            </w:r>
            <w:hyperlink r:id="rId16" w:history="1">
              <w:r w:rsidRPr="002A17C0">
                <w:rPr>
                  <w:rStyle w:val="a8"/>
                  <w:rFonts w:ascii="YS Text" w:hAnsi="YS Text"/>
                  <w:color w:val="1F497D" w:themeColor="text2"/>
                  <w:sz w:val="23"/>
                  <w:szCs w:val="23"/>
                  <w:shd w:val="clear" w:color="auto" w:fill="FFFFFF"/>
                </w:rPr>
                <w:t>http://www.uroki.net/</w:t>
              </w:r>
            </w:hyperlink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  <w:p w:rsidR="008C0C67" w:rsidRPr="0014350E" w:rsidRDefault="008C0C67" w:rsidP="008C0C6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4350E">
              <w:rPr>
                <w:rFonts w:ascii="Times New Roman" w:hAnsi="Times New Roman"/>
                <w:sz w:val="24"/>
                <w:szCs w:val="24"/>
              </w:rPr>
              <w:t>Для учащихся: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7" w:history="1">
              <w:r w:rsidRPr="002A17C0">
                <w:rPr>
                  <w:rStyle w:val="a8"/>
                  <w:rFonts w:ascii="Times New Roman" w:hAnsi="Times New Roman"/>
                  <w:color w:val="1F497D" w:themeColor="text2"/>
                  <w:sz w:val="24"/>
                  <w:szCs w:val="24"/>
                </w:rPr>
                <w:t>https://resh.edu.ru/subject/4/5/</w:t>
              </w:r>
            </w:hyperlink>
          </w:p>
        </w:tc>
      </w:tr>
      <w:tr w:rsidR="008C0C67" w:rsidRPr="0014350E" w:rsidTr="008C0C67">
        <w:tc>
          <w:tcPr>
            <w:tcW w:w="9640" w:type="dxa"/>
            <w:gridSpan w:val="14"/>
          </w:tcPr>
          <w:p w:rsidR="008C0C67" w:rsidRPr="000267CA" w:rsidRDefault="008C0C67" w:rsidP="00DB002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267CA">
              <w:rPr>
                <w:rFonts w:ascii="Times New Roman" w:hAnsi="Times New Roman"/>
                <w:b/>
                <w:sz w:val="24"/>
                <w:szCs w:val="24"/>
              </w:rPr>
              <w:t xml:space="preserve">Раздел 3. </w:t>
            </w:r>
            <w:r w:rsidR="00DB0027" w:rsidRPr="000267CA">
              <w:rPr>
                <w:rFonts w:ascii="Times New Roman" w:hAnsi="Times New Roman"/>
                <w:b/>
                <w:sz w:val="24"/>
                <w:szCs w:val="24"/>
              </w:rPr>
              <w:t>Химический состав и строение клетки</w:t>
            </w:r>
          </w:p>
        </w:tc>
      </w:tr>
      <w:tr w:rsidR="00DB0027" w:rsidRPr="0014350E" w:rsidTr="00DB0027">
        <w:tc>
          <w:tcPr>
            <w:tcW w:w="645" w:type="dxa"/>
            <w:gridSpan w:val="6"/>
            <w:tcBorders>
              <w:right w:val="single" w:sz="4" w:space="0" w:color="auto"/>
            </w:tcBorders>
          </w:tcPr>
          <w:p w:rsidR="00DB0027" w:rsidRPr="000267CA" w:rsidRDefault="00210DB8" w:rsidP="00DB00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67CA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0027" w:rsidRPr="000267CA" w:rsidRDefault="00210DB8" w:rsidP="00DB00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67CA">
              <w:rPr>
                <w:rFonts w:ascii="Times New Roman" w:hAnsi="Times New Roman"/>
                <w:sz w:val="24"/>
                <w:szCs w:val="24"/>
              </w:rPr>
              <w:t>Химический состав клетки. Вода и минеральные соли.</w:t>
            </w:r>
          </w:p>
        </w:tc>
        <w:tc>
          <w:tcPr>
            <w:tcW w:w="15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B0027" w:rsidRPr="000267CA" w:rsidRDefault="00210DB8" w:rsidP="000267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7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5" w:type="dxa"/>
            <w:gridSpan w:val="2"/>
            <w:tcBorders>
              <w:left w:val="single" w:sz="4" w:space="0" w:color="auto"/>
            </w:tcBorders>
          </w:tcPr>
          <w:p w:rsidR="00DB0027" w:rsidRPr="00DB0027" w:rsidRDefault="00DB0027" w:rsidP="00DB002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0027" w:rsidRPr="0014350E" w:rsidTr="00DB0027">
        <w:tc>
          <w:tcPr>
            <w:tcW w:w="645" w:type="dxa"/>
            <w:gridSpan w:val="6"/>
            <w:tcBorders>
              <w:right w:val="single" w:sz="4" w:space="0" w:color="auto"/>
            </w:tcBorders>
          </w:tcPr>
          <w:p w:rsidR="00DB0027" w:rsidRPr="000267CA" w:rsidRDefault="00210DB8" w:rsidP="00DB00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67CA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0027" w:rsidRPr="000267CA" w:rsidRDefault="00210DB8" w:rsidP="00DB00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67CA">
              <w:rPr>
                <w:rFonts w:ascii="Times New Roman" w:hAnsi="Times New Roman"/>
                <w:sz w:val="24"/>
                <w:szCs w:val="24"/>
              </w:rPr>
              <w:t>Белки. Состав и строение белков</w:t>
            </w:r>
          </w:p>
        </w:tc>
        <w:tc>
          <w:tcPr>
            <w:tcW w:w="15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B0027" w:rsidRPr="000267CA" w:rsidRDefault="00210DB8" w:rsidP="000267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7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5" w:type="dxa"/>
            <w:gridSpan w:val="2"/>
            <w:tcBorders>
              <w:left w:val="single" w:sz="4" w:space="0" w:color="auto"/>
            </w:tcBorders>
          </w:tcPr>
          <w:p w:rsidR="00DB0027" w:rsidRPr="00DB0027" w:rsidRDefault="00DB0027" w:rsidP="00DB002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0027" w:rsidRPr="0014350E" w:rsidTr="00DB0027">
        <w:tc>
          <w:tcPr>
            <w:tcW w:w="645" w:type="dxa"/>
            <w:gridSpan w:val="6"/>
            <w:tcBorders>
              <w:right w:val="single" w:sz="4" w:space="0" w:color="auto"/>
            </w:tcBorders>
          </w:tcPr>
          <w:p w:rsidR="00DB0027" w:rsidRPr="000267CA" w:rsidRDefault="00210DB8" w:rsidP="00DB00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67CA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0027" w:rsidRPr="000267CA" w:rsidRDefault="00210DB8" w:rsidP="00DB00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67CA">
              <w:rPr>
                <w:rFonts w:ascii="Times New Roman" w:hAnsi="Times New Roman"/>
                <w:sz w:val="24"/>
                <w:szCs w:val="24"/>
              </w:rPr>
              <w:t>Фермент</w:t>
            </w:r>
            <w:proofErr w:type="gramStart"/>
            <w:r w:rsidRPr="000267CA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0267CA">
              <w:rPr>
                <w:rFonts w:ascii="Times New Roman" w:hAnsi="Times New Roman"/>
                <w:sz w:val="24"/>
                <w:szCs w:val="24"/>
              </w:rPr>
              <w:t xml:space="preserve"> биологические катализаторы</w:t>
            </w:r>
          </w:p>
        </w:tc>
        <w:tc>
          <w:tcPr>
            <w:tcW w:w="15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B0027" w:rsidRPr="000267CA" w:rsidRDefault="00210DB8" w:rsidP="000267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7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5" w:type="dxa"/>
            <w:gridSpan w:val="2"/>
            <w:tcBorders>
              <w:left w:val="single" w:sz="4" w:space="0" w:color="auto"/>
            </w:tcBorders>
          </w:tcPr>
          <w:p w:rsidR="00DB0027" w:rsidRPr="00DB0027" w:rsidRDefault="00DB0027" w:rsidP="00DB002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0027" w:rsidRPr="0014350E" w:rsidTr="00DB0027">
        <w:tc>
          <w:tcPr>
            <w:tcW w:w="645" w:type="dxa"/>
            <w:gridSpan w:val="6"/>
            <w:tcBorders>
              <w:right w:val="single" w:sz="4" w:space="0" w:color="auto"/>
            </w:tcBorders>
          </w:tcPr>
          <w:p w:rsidR="00DB0027" w:rsidRPr="000267CA" w:rsidRDefault="00210DB8" w:rsidP="00DB00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67CA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0027" w:rsidRPr="000267CA" w:rsidRDefault="00210DB8" w:rsidP="00DB00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67CA">
              <w:rPr>
                <w:rFonts w:ascii="Times New Roman" w:hAnsi="Times New Roman"/>
                <w:sz w:val="24"/>
                <w:szCs w:val="24"/>
              </w:rPr>
              <w:t>Углеводы. Липиды</w:t>
            </w:r>
          </w:p>
        </w:tc>
        <w:tc>
          <w:tcPr>
            <w:tcW w:w="15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B0027" w:rsidRPr="000267CA" w:rsidRDefault="00210DB8" w:rsidP="000267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7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5" w:type="dxa"/>
            <w:gridSpan w:val="2"/>
            <w:tcBorders>
              <w:left w:val="single" w:sz="4" w:space="0" w:color="auto"/>
            </w:tcBorders>
          </w:tcPr>
          <w:p w:rsidR="00DB0027" w:rsidRPr="00DB0027" w:rsidRDefault="00DB0027" w:rsidP="00DB002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0027" w:rsidRPr="0014350E" w:rsidTr="00DB0027">
        <w:tc>
          <w:tcPr>
            <w:tcW w:w="645" w:type="dxa"/>
            <w:gridSpan w:val="6"/>
            <w:tcBorders>
              <w:right w:val="single" w:sz="4" w:space="0" w:color="auto"/>
            </w:tcBorders>
          </w:tcPr>
          <w:p w:rsidR="00DB0027" w:rsidRPr="000267CA" w:rsidRDefault="00210DB8" w:rsidP="00DB00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67CA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0027" w:rsidRPr="000267CA" w:rsidRDefault="00210DB8" w:rsidP="00DB00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67CA">
              <w:rPr>
                <w:rFonts w:ascii="Times New Roman" w:hAnsi="Times New Roman"/>
                <w:sz w:val="24"/>
                <w:szCs w:val="24"/>
              </w:rPr>
              <w:t>Нуклеиновые кислоты. АТФ</w:t>
            </w:r>
          </w:p>
        </w:tc>
        <w:tc>
          <w:tcPr>
            <w:tcW w:w="15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B0027" w:rsidRPr="000267CA" w:rsidRDefault="00210DB8" w:rsidP="000267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7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5" w:type="dxa"/>
            <w:gridSpan w:val="2"/>
            <w:tcBorders>
              <w:left w:val="single" w:sz="4" w:space="0" w:color="auto"/>
            </w:tcBorders>
          </w:tcPr>
          <w:p w:rsidR="00DB0027" w:rsidRPr="00DB0027" w:rsidRDefault="00DB0027" w:rsidP="00DB002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0027" w:rsidRPr="0014350E" w:rsidTr="00DB0027">
        <w:tc>
          <w:tcPr>
            <w:tcW w:w="645" w:type="dxa"/>
            <w:gridSpan w:val="6"/>
            <w:tcBorders>
              <w:right w:val="single" w:sz="4" w:space="0" w:color="auto"/>
            </w:tcBorders>
          </w:tcPr>
          <w:p w:rsidR="00DB0027" w:rsidRPr="000267CA" w:rsidRDefault="00210DB8" w:rsidP="00DB00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67CA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0027" w:rsidRPr="000267CA" w:rsidRDefault="00210DB8" w:rsidP="00DB00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67CA">
              <w:rPr>
                <w:rFonts w:ascii="Times New Roman" w:hAnsi="Times New Roman"/>
                <w:sz w:val="24"/>
                <w:szCs w:val="24"/>
              </w:rPr>
              <w:t>История и методы изучения клетки. Клеточная теория</w:t>
            </w:r>
          </w:p>
        </w:tc>
        <w:tc>
          <w:tcPr>
            <w:tcW w:w="15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B0027" w:rsidRPr="000267CA" w:rsidRDefault="00210DB8" w:rsidP="000267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7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5" w:type="dxa"/>
            <w:gridSpan w:val="2"/>
            <w:tcBorders>
              <w:left w:val="single" w:sz="4" w:space="0" w:color="auto"/>
            </w:tcBorders>
          </w:tcPr>
          <w:p w:rsidR="00DB0027" w:rsidRPr="00DB0027" w:rsidRDefault="00DB0027" w:rsidP="00DB002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0027" w:rsidRPr="0014350E" w:rsidTr="00DB0027">
        <w:tc>
          <w:tcPr>
            <w:tcW w:w="645" w:type="dxa"/>
            <w:gridSpan w:val="6"/>
            <w:tcBorders>
              <w:right w:val="single" w:sz="4" w:space="0" w:color="auto"/>
            </w:tcBorders>
          </w:tcPr>
          <w:p w:rsidR="00DB0027" w:rsidRPr="000267CA" w:rsidRDefault="00210DB8" w:rsidP="00DB00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67CA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0027" w:rsidRPr="000267CA" w:rsidRDefault="000267CA" w:rsidP="00DB00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67CA">
              <w:rPr>
                <w:rFonts w:ascii="Times New Roman" w:hAnsi="Times New Roman"/>
                <w:sz w:val="24"/>
                <w:szCs w:val="24"/>
              </w:rPr>
              <w:t xml:space="preserve">Клетка как целостная </w:t>
            </w:r>
            <w:r w:rsidRPr="000267CA">
              <w:rPr>
                <w:rFonts w:ascii="Times New Roman" w:hAnsi="Times New Roman"/>
                <w:sz w:val="24"/>
                <w:szCs w:val="24"/>
              </w:rPr>
              <w:lastRenderedPageBreak/>
              <w:t>живая система</w:t>
            </w:r>
          </w:p>
        </w:tc>
        <w:tc>
          <w:tcPr>
            <w:tcW w:w="15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B0027" w:rsidRPr="000267CA" w:rsidRDefault="000267CA" w:rsidP="000267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7C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25" w:type="dxa"/>
            <w:gridSpan w:val="2"/>
            <w:tcBorders>
              <w:left w:val="single" w:sz="4" w:space="0" w:color="auto"/>
            </w:tcBorders>
          </w:tcPr>
          <w:p w:rsidR="00DB0027" w:rsidRPr="00DB0027" w:rsidRDefault="00DB0027" w:rsidP="00DB002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0027" w:rsidRPr="0014350E" w:rsidTr="00DB0027">
        <w:tc>
          <w:tcPr>
            <w:tcW w:w="645" w:type="dxa"/>
            <w:gridSpan w:val="6"/>
            <w:tcBorders>
              <w:right w:val="single" w:sz="4" w:space="0" w:color="auto"/>
            </w:tcBorders>
          </w:tcPr>
          <w:p w:rsidR="00DB0027" w:rsidRPr="000267CA" w:rsidRDefault="000267CA" w:rsidP="00DB00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67CA">
              <w:rPr>
                <w:rFonts w:ascii="Times New Roman" w:hAnsi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0027" w:rsidRPr="000267CA" w:rsidRDefault="000267CA" w:rsidP="00DB00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67CA">
              <w:rPr>
                <w:rFonts w:ascii="Times New Roman" w:hAnsi="Times New Roman"/>
                <w:sz w:val="24"/>
                <w:szCs w:val="24"/>
              </w:rPr>
              <w:t xml:space="preserve">Строение </w:t>
            </w:r>
            <w:proofErr w:type="spellStart"/>
            <w:r w:rsidRPr="000267CA">
              <w:rPr>
                <w:rFonts w:ascii="Times New Roman" w:hAnsi="Times New Roman"/>
                <w:sz w:val="24"/>
                <w:szCs w:val="24"/>
              </w:rPr>
              <w:t>эукариотической</w:t>
            </w:r>
            <w:proofErr w:type="spellEnd"/>
            <w:r w:rsidRPr="000267CA">
              <w:rPr>
                <w:rFonts w:ascii="Times New Roman" w:hAnsi="Times New Roman"/>
                <w:sz w:val="24"/>
                <w:szCs w:val="24"/>
              </w:rPr>
              <w:t xml:space="preserve"> клетки</w:t>
            </w:r>
          </w:p>
        </w:tc>
        <w:tc>
          <w:tcPr>
            <w:tcW w:w="15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B0027" w:rsidRPr="000267CA" w:rsidRDefault="000267CA" w:rsidP="000267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7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5" w:type="dxa"/>
            <w:gridSpan w:val="2"/>
            <w:tcBorders>
              <w:left w:val="single" w:sz="4" w:space="0" w:color="auto"/>
            </w:tcBorders>
          </w:tcPr>
          <w:p w:rsidR="00DB0027" w:rsidRPr="00DB0027" w:rsidRDefault="00DB0027" w:rsidP="00DB002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0C67" w:rsidRPr="0014350E" w:rsidTr="008C0C67">
        <w:tc>
          <w:tcPr>
            <w:tcW w:w="3262" w:type="dxa"/>
            <w:gridSpan w:val="9"/>
          </w:tcPr>
          <w:p w:rsidR="008C0C67" w:rsidRPr="00C94DD4" w:rsidRDefault="008C0C67" w:rsidP="008C0C67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4DD4">
              <w:rPr>
                <w:rFonts w:ascii="Times New Roman" w:hAnsi="Times New Roman"/>
                <w:sz w:val="24"/>
                <w:szCs w:val="24"/>
              </w:rPr>
              <w:t>Итого по разделу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559" w:type="dxa"/>
            <w:gridSpan w:val="4"/>
          </w:tcPr>
          <w:p w:rsidR="008C0C67" w:rsidRDefault="008C0C67" w:rsidP="008C0C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8C0C67" w:rsidRDefault="008C0C67" w:rsidP="008C0C67">
            <w:pPr>
              <w:pStyle w:val="a4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 w:rsidRPr="0014350E">
              <w:rPr>
                <w:rFonts w:ascii="Times New Roman" w:hAnsi="Times New Roman"/>
                <w:sz w:val="24"/>
                <w:szCs w:val="24"/>
              </w:rPr>
              <w:t xml:space="preserve">Для учителя: </w:t>
            </w:r>
            <w:hyperlink r:id="rId18" w:history="1">
              <w:r w:rsidRPr="002A17C0">
                <w:rPr>
                  <w:rStyle w:val="a8"/>
                  <w:rFonts w:ascii="YS Text" w:hAnsi="YS Text"/>
                  <w:color w:val="1F497D" w:themeColor="text2"/>
                  <w:sz w:val="23"/>
                  <w:szCs w:val="23"/>
                  <w:shd w:val="clear" w:color="auto" w:fill="FFFFFF"/>
                </w:rPr>
                <w:t>http://www.uroki.net/</w:t>
              </w:r>
            </w:hyperlink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  <w:p w:rsidR="008C0C67" w:rsidRPr="0014350E" w:rsidRDefault="008C0C67" w:rsidP="008C0C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0E">
              <w:rPr>
                <w:rFonts w:ascii="Times New Roman" w:hAnsi="Times New Roman"/>
                <w:sz w:val="24"/>
                <w:szCs w:val="24"/>
              </w:rPr>
              <w:t>Для учащихся: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9" w:history="1">
              <w:r w:rsidRPr="002A17C0">
                <w:rPr>
                  <w:rStyle w:val="a8"/>
                  <w:rFonts w:ascii="Times New Roman" w:hAnsi="Times New Roman"/>
                  <w:color w:val="1F497D" w:themeColor="text2"/>
                  <w:sz w:val="24"/>
                  <w:szCs w:val="24"/>
                </w:rPr>
                <w:t>https://resh.edu.ru/subject/4/5/</w:t>
              </w:r>
            </w:hyperlink>
          </w:p>
        </w:tc>
      </w:tr>
      <w:tr w:rsidR="000267CA" w:rsidRPr="0014350E" w:rsidTr="000267CA">
        <w:tc>
          <w:tcPr>
            <w:tcW w:w="4815" w:type="dxa"/>
            <w:gridSpan w:val="12"/>
            <w:tcBorders>
              <w:right w:val="single" w:sz="4" w:space="0" w:color="auto"/>
            </w:tcBorders>
          </w:tcPr>
          <w:p w:rsidR="000267CA" w:rsidRPr="0014350E" w:rsidRDefault="000267CA" w:rsidP="000267C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4350E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</w:rPr>
              <w:t>Раздел</w:t>
            </w:r>
            <w:r w:rsidRPr="0014350E">
              <w:rPr>
                <w:rFonts w:ascii="Times New Roman" w:hAnsi="Times New Roman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</w:rPr>
              <w:t>4</w:t>
            </w:r>
            <w:r w:rsidRPr="0014350E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</w:rPr>
              <w:t>.</w:t>
            </w:r>
            <w:r w:rsidRPr="0014350E">
              <w:rPr>
                <w:rFonts w:ascii="Times New Roman" w:hAnsi="Times New Roman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Жизнедеятельность клетки</w:t>
            </w:r>
          </w:p>
        </w:tc>
        <w:tc>
          <w:tcPr>
            <w:tcW w:w="4825" w:type="dxa"/>
            <w:gridSpan w:val="2"/>
            <w:tcBorders>
              <w:left w:val="single" w:sz="4" w:space="0" w:color="auto"/>
            </w:tcBorders>
          </w:tcPr>
          <w:p w:rsidR="000267CA" w:rsidRPr="0014350E" w:rsidRDefault="000267CA" w:rsidP="000267C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67CA" w:rsidRPr="0014350E" w:rsidTr="000267CA">
        <w:tc>
          <w:tcPr>
            <w:tcW w:w="660" w:type="dxa"/>
            <w:gridSpan w:val="7"/>
            <w:tcBorders>
              <w:right w:val="single" w:sz="4" w:space="0" w:color="auto"/>
            </w:tcBorders>
          </w:tcPr>
          <w:p w:rsidR="000267CA" w:rsidRPr="000267CA" w:rsidRDefault="000267CA" w:rsidP="000267CA">
            <w:pPr>
              <w:pStyle w:val="a4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  <w:r w:rsidRPr="000267CA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4.1</w:t>
            </w:r>
          </w:p>
        </w:tc>
        <w:tc>
          <w:tcPr>
            <w:tcW w:w="2595" w:type="dxa"/>
            <w:tcBorders>
              <w:left w:val="single" w:sz="4" w:space="0" w:color="auto"/>
              <w:right w:val="single" w:sz="4" w:space="0" w:color="auto"/>
            </w:tcBorders>
          </w:tcPr>
          <w:p w:rsidR="000267CA" w:rsidRPr="000267CA" w:rsidRDefault="000267CA" w:rsidP="000267CA">
            <w:pPr>
              <w:pStyle w:val="a4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  <w:r w:rsidRPr="000267CA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Обмен веществ. Пластический обмен. Фотосинтез. Хемосинтез.</w:t>
            </w:r>
          </w:p>
        </w:tc>
        <w:tc>
          <w:tcPr>
            <w:tcW w:w="15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267CA" w:rsidRPr="000267CA" w:rsidRDefault="000267CA" w:rsidP="000267CA">
            <w:pPr>
              <w:pStyle w:val="a4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  <w:r w:rsidRPr="000267CA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2</w:t>
            </w:r>
          </w:p>
        </w:tc>
        <w:tc>
          <w:tcPr>
            <w:tcW w:w="4825" w:type="dxa"/>
            <w:gridSpan w:val="2"/>
            <w:tcBorders>
              <w:left w:val="single" w:sz="4" w:space="0" w:color="auto"/>
            </w:tcBorders>
          </w:tcPr>
          <w:p w:rsidR="000267CA" w:rsidRPr="0014350E" w:rsidRDefault="000267CA" w:rsidP="000267CA">
            <w:pPr>
              <w:pStyle w:val="a4"/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</w:rPr>
            </w:pPr>
          </w:p>
        </w:tc>
      </w:tr>
      <w:tr w:rsidR="000267CA" w:rsidRPr="0014350E" w:rsidTr="000267CA">
        <w:tc>
          <w:tcPr>
            <w:tcW w:w="660" w:type="dxa"/>
            <w:gridSpan w:val="7"/>
            <w:tcBorders>
              <w:right w:val="single" w:sz="4" w:space="0" w:color="auto"/>
            </w:tcBorders>
          </w:tcPr>
          <w:p w:rsidR="000267CA" w:rsidRPr="000267CA" w:rsidRDefault="000267CA" w:rsidP="000267CA">
            <w:pPr>
              <w:pStyle w:val="a4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  <w:r w:rsidRPr="000267CA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4.2</w:t>
            </w:r>
          </w:p>
        </w:tc>
        <w:tc>
          <w:tcPr>
            <w:tcW w:w="2595" w:type="dxa"/>
            <w:tcBorders>
              <w:left w:val="single" w:sz="4" w:space="0" w:color="auto"/>
              <w:right w:val="single" w:sz="4" w:space="0" w:color="auto"/>
            </w:tcBorders>
          </w:tcPr>
          <w:p w:rsidR="000267CA" w:rsidRPr="000267CA" w:rsidRDefault="000267CA" w:rsidP="000267CA">
            <w:pPr>
              <w:pStyle w:val="a4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  <w:r w:rsidRPr="000267CA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Энергетический обмен</w:t>
            </w:r>
          </w:p>
        </w:tc>
        <w:tc>
          <w:tcPr>
            <w:tcW w:w="15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267CA" w:rsidRPr="000267CA" w:rsidRDefault="000267CA" w:rsidP="000267CA">
            <w:pPr>
              <w:pStyle w:val="a4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  <w:r w:rsidRPr="000267CA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1</w:t>
            </w:r>
          </w:p>
        </w:tc>
        <w:tc>
          <w:tcPr>
            <w:tcW w:w="4825" w:type="dxa"/>
            <w:gridSpan w:val="2"/>
            <w:tcBorders>
              <w:left w:val="single" w:sz="4" w:space="0" w:color="auto"/>
            </w:tcBorders>
          </w:tcPr>
          <w:p w:rsidR="000267CA" w:rsidRPr="0014350E" w:rsidRDefault="000267CA" w:rsidP="000267CA">
            <w:pPr>
              <w:pStyle w:val="a4"/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</w:rPr>
            </w:pPr>
          </w:p>
        </w:tc>
      </w:tr>
      <w:tr w:rsidR="000267CA" w:rsidRPr="0014350E" w:rsidTr="000267CA">
        <w:tc>
          <w:tcPr>
            <w:tcW w:w="660" w:type="dxa"/>
            <w:gridSpan w:val="7"/>
            <w:tcBorders>
              <w:right w:val="single" w:sz="4" w:space="0" w:color="auto"/>
            </w:tcBorders>
          </w:tcPr>
          <w:p w:rsidR="000267CA" w:rsidRPr="000267CA" w:rsidRDefault="000267CA" w:rsidP="000267CA">
            <w:pPr>
              <w:pStyle w:val="a4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  <w:r w:rsidRPr="000267CA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4.3</w:t>
            </w:r>
          </w:p>
        </w:tc>
        <w:tc>
          <w:tcPr>
            <w:tcW w:w="2595" w:type="dxa"/>
            <w:tcBorders>
              <w:left w:val="single" w:sz="4" w:space="0" w:color="auto"/>
              <w:right w:val="single" w:sz="4" w:space="0" w:color="auto"/>
            </w:tcBorders>
          </w:tcPr>
          <w:p w:rsidR="000267CA" w:rsidRPr="000267CA" w:rsidRDefault="000267CA" w:rsidP="000267CA">
            <w:pPr>
              <w:pStyle w:val="a4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  <w:r w:rsidRPr="000267CA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Биосинтез белка</w:t>
            </w:r>
          </w:p>
        </w:tc>
        <w:tc>
          <w:tcPr>
            <w:tcW w:w="15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267CA" w:rsidRPr="000267CA" w:rsidRDefault="000267CA" w:rsidP="000267CA">
            <w:pPr>
              <w:pStyle w:val="a4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  <w:r w:rsidRPr="000267CA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2</w:t>
            </w:r>
          </w:p>
        </w:tc>
        <w:tc>
          <w:tcPr>
            <w:tcW w:w="4825" w:type="dxa"/>
            <w:gridSpan w:val="2"/>
            <w:tcBorders>
              <w:left w:val="single" w:sz="4" w:space="0" w:color="auto"/>
            </w:tcBorders>
          </w:tcPr>
          <w:p w:rsidR="000267CA" w:rsidRPr="0014350E" w:rsidRDefault="000267CA" w:rsidP="000267CA">
            <w:pPr>
              <w:pStyle w:val="a4"/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</w:rPr>
            </w:pPr>
          </w:p>
        </w:tc>
      </w:tr>
      <w:tr w:rsidR="000267CA" w:rsidRPr="0014350E" w:rsidTr="000267CA">
        <w:tc>
          <w:tcPr>
            <w:tcW w:w="660" w:type="dxa"/>
            <w:gridSpan w:val="7"/>
            <w:tcBorders>
              <w:right w:val="single" w:sz="4" w:space="0" w:color="auto"/>
            </w:tcBorders>
          </w:tcPr>
          <w:p w:rsidR="000267CA" w:rsidRPr="000267CA" w:rsidRDefault="000267CA" w:rsidP="000267CA">
            <w:pPr>
              <w:pStyle w:val="a4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  <w:r w:rsidRPr="000267CA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4.4</w:t>
            </w:r>
          </w:p>
        </w:tc>
        <w:tc>
          <w:tcPr>
            <w:tcW w:w="2595" w:type="dxa"/>
            <w:tcBorders>
              <w:left w:val="single" w:sz="4" w:space="0" w:color="auto"/>
              <w:right w:val="single" w:sz="4" w:space="0" w:color="auto"/>
            </w:tcBorders>
          </w:tcPr>
          <w:p w:rsidR="000267CA" w:rsidRPr="000267CA" w:rsidRDefault="000267CA" w:rsidP="000267CA">
            <w:pPr>
              <w:pStyle w:val="a4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  <w:r w:rsidRPr="000267CA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Неклеточные формы жизни</w:t>
            </w:r>
          </w:p>
        </w:tc>
        <w:tc>
          <w:tcPr>
            <w:tcW w:w="15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267CA" w:rsidRPr="000267CA" w:rsidRDefault="000267CA" w:rsidP="000267CA">
            <w:pPr>
              <w:pStyle w:val="a4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  <w:r w:rsidRPr="000267CA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1</w:t>
            </w:r>
          </w:p>
        </w:tc>
        <w:tc>
          <w:tcPr>
            <w:tcW w:w="4825" w:type="dxa"/>
            <w:gridSpan w:val="2"/>
            <w:tcBorders>
              <w:left w:val="single" w:sz="4" w:space="0" w:color="auto"/>
            </w:tcBorders>
          </w:tcPr>
          <w:p w:rsidR="000267CA" w:rsidRPr="0014350E" w:rsidRDefault="000267CA" w:rsidP="000267CA">
            <w:pPr>
              <w:pStyle w:val="a4"/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</w:rPr>
            </w:pPr>
          </w:p>
        </w:tc>
      </w:tr>
      <w:tr w:rsidR="008C0C67" w:rsidRPr="0014350E" w:rsidTr="008C0C67">
        <w:tc>
          <w:tcPr>
            <w:tcW w:w="3262" w:type="dxa"/>
            <w:gridSpan w:val="9"/>
          </w:tcPr>
          <w:p w:rsidR="008C0C67" w:rsidRPr="0014350E" w:rsidRDefault="008C0C67" w:rsidP="008C0C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4DD4">
              <w:rPr>
                <w:rFonts w:ascii="Times New Roman" w:hAnsi="Times New Roman"/>
                <w:sz w:val="24"/>
                <w:szCs w:val="24"/>
              </w:rPr>
              <w:t>Итого по разделу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559" w:type="dxa"/>
            <w:gridSpan w:val="4"/>
          </w:tcPr>
          <w:p w:rsidR="008C0C67" w:rsidRPr="0014350E" w:rsidRDefault="000267CA" w:rsidP="008C0C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8C0C67" w:rsidRDefault="008C0C67" w:rsidP="008C0C67">
            <w:pPr>
              <w:pStyle w:val="a4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 w:rsidRPr="0014350E">
              <w:rPr>
                <w:rFonts w:ascii="Times New Roman" w:hAnsi="Times New Roman"/>
                <w:sz w:val="24"/>
                <w:szCs w:val="24"/>
              </w:rPr>
              <w:t xml:space="preserve">Для учителя: </w:t>
            </w:r>
            <w:hyperlink r:id="rId20" w:history="1">
              <w:r w:rsidRPr="002A17C0">
                <w:rPr>
                  <w:rStyle w:val="a8"/>
                  <w:rFonts w:ascii="YS Text" w:hAnsi="YS Text"/>
                  <w:color w:val="1F497D" w:themeColor="text2"/>
                  <w:sz w:val="23"/>
                  <w:szCs w:val="23"/>
                  <w:shd w:val="clear" w:color="auto" w:fill="FFFFFF"/>
                </w:rPr>
                <w:t>http://www.uroki.net/</w:t>
              </w:r>
            </w:hyperlink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  <w:p w:rsidR="008C0C67" w:rsidRPr="0014350E" w:rsidRDefault="008C0C67" w:rsidP="008C0C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4350E">
              <w:rPr>
                <w:rFonts w:ascii="Times New Roman" w:hAnsi="Times New Roman"/>
                <w:sz w:val="24"/>
                <w:szCs w:val="24"/>
              </w:rPr>
              <w:t>Для учащихся: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1" w:history="1">
              <w:r w:rsidRPr="002A17C0">
                <w:rPr>
                  <w:rStyle w:val="a8"/>
                  <w:rFonts w:ascii="Times New Roman" w:hAnsi="Times New Roman"/>
                  <w:color w:val="1F497D" w:themeColor="text2"/>
                  <w:sz w:val="24"/>
                  <w:szCs w:val="24"/>
                </w:rPr>
                <w:t>https://resh.edu.ru/subject/4/5/</w:t>
              </w:r>
            </w:hyperlink>
          </w:p>
        </w:tc>
      </w:tr>
      <w:tr w:rsidR="008C0C67" w:rsidRPr="0014350E" w:rsidTr="008C0C67">
        <w:tc>
          <w:tcPr>
            <w:tcW w:w="9640" w:type="dxa"/>
            <w:gridSpan w:val="14"/>
          </w:tcPr>
          <w:p w:rsidR="008C0C67" w:rsidRPr="00F43E8A" w:rsidRDefault="008C0C67" w:rsidP="000267C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3E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5. </w:t>
            </w:r>
            <w:r w:rsidR="000267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Размножение и индивидуальное развитие организмов</w:t>
            </w:r>
          </w:p>
        </w:tc>
      </w:tr>
      <w:tr w:rsidR="000267CA" w:rsidRPr="0014350E" w:rsidTr="000267CA">
        <w:tc>
          <w:tcPr>
            <w:tcW w:w="585" w:type="dxa"/>
            <w:gridSpan w:val="4"/>
            <w:tcBorders>
              <w:right w:val="single" w:sz="4" w:space="0" w:color="auto"/>
            </w:tcBorders>
          </w:tcPr>
          <w:p w:rsidR="000267CA" w:rsidRPr="000267CA" w:rsidRDefault="000267CA" w:rsidP="000267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6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267CA" w:rsidRPr="000267CA" w:rsidRDefault="000267CA" w:rsidP="000267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Жизненный цикл клетки. Деление клетки. Митоз</w:t>
            </w:r>
          </w:p>
        </w:tc>
        <w:tc>
          <w:tcPr>
            <w:tcW w:w="15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267CA" w:rsidRPr="000267CA" w:rsidRDefault="000267CA" w:rsidP="000267C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5" w:type="dxa"/>
            <w:gridSpan w:val="2"/>
            <w:tcBorders>
              <w:left w:val="single" w:sz="4" w:space="0" w:color="auto"/>
            </w:tcBorders>
          </w:tcPr>
          <w:p w:rsidR="000267CA" w:rsidRPr="00F43E8A" w:rsidRDefault="000267CA" w:rsidP="000267C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267CA" w:rsidRPr="0014350E" w:rsidTr="000267CA">
        <w:tc>
          <w:tcPr>
            <w:tcW w:w="585" w:type="dxa"/>
            <w:gridSpan w:val="4"/>
            <w:tcBorders>
              <w:right w:val="single" w:sz="4" w:space="0" w:color="auto"/>
            </w:tcBorders>
          </w:tcPr>
          <w:p w:rsidR="000267CA" w:rsidRPr="000267CA" w:rsidRDefault="000267CA" w:rsidP="000267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6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267CA" w:rsidRPr="000267CA" w:rsidRDefault="000267CA" w:rsidP="000267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размножения организмов</w:t>
            </w:r>
          </w:p>
        </w:tc>
        <w:tc>
          <w:tcPr>
            <w:tcW w:w="15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267CA" w:rsidRPr="000267CA" w:rsidRDefault="000267CA" w:rsidP="000267C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5" w:type="dxa"/>
            <w:gridSpan w:val="2"/>
            <w:tcBorders>
              <w:left w:val="single" w:sz="4" w:space="0" w:color="auto"/>
            </w:tcBorders>
          </w:tcPr>
          <w:p w:rsidR="000267CA" w:rsidRPr="00F43E8A" w:rsidRDefault="000267CA" w:rsidP="000267C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267CA" w:rsidRPr="0014350E" w:rsidTr="000267CA">
        <w:tc>
          <w:tcPr>
            <w:tcW w:w="585" w:type="dxa"/>
            <w:gridSpan w:val="4"/>
            <w:tcBorders>
              <w:right w:val="single" w:sz="4" w:space="0" w:color="auto"/>
            </w:tcBorders>
          </w:tcPr>
          <w:p w:rsidR="000267CA" w:rsidRPr="000267CA" w:rsidRDefault="000267CA" w:rsidP="000267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6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267CA" w:rsidRPr="000267CA" w:rsidRDefault="000267CA" w:rsidP="000267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Мейоз</w:t>
            </w:r>
          </w:p>
        </w:tc>
        <w:tc>
          <w:tcPr>
            <w:tcW w:w="15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267CA" w:rsidRPr="000267CA" w:rsidRDefault="000267CA" w:rsidP="000267C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5" w:type="dxa"/>
            <w:gridSpan w:val="2"/>
            <w:tcBorders>
              <w:left w:val="single" w:sz="4" w:space="0" w:color="auto"/>
            </w:tcBorders>
          </w:tcPr>
          <w:p w:rsidR="000267CA" w:rsidRPr="00F43E8A" w:rsidRDefault="000267CA" w:rsidP="000267C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267CA" w:rsidRPr="0014350E" w:rsidTr="000267CA">
        <w:tc>
          <w:tcPr>
            <w:tcW w:w="585" w:type="dxa"/>
            <w:gridSpan w:val="4"/>
            <w:tcBorders>
              <w:right w:val="single" w:sz="4" w:space="0" w:color="auto"/>
            </w:tcBorders>
          </w:tcPr>
          <w:p w:rsidR="000267CA" w:rsidRPr="000267CA" w:rsidRDefault="000267CA" w:rsidP="000267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26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267CA" w:rsidRPr="000267CA" w:rsidRDefault="000267CA" w:rsidP="000267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и развитие половых клеток. Оплодотворение</w:t>
            </w:r>
          </w:p>
        </w:tc>
        <w:tc>
          <w:tcPr>
            <w:tcW w:w="15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267CA" w:rsidRPr="000267CA" w:rsidRDefault="000267CA" w:rsidP="000267C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5" w:type="dxa"/>
            <w:gridSpan w:val="2"/>
            <w:tcBorders>
              <w:left w:val="single" w:sz="4" w:space="0" w:color="auto"/>
            </w:tcBorders>
          </w:tcPr>
          <w:p w:rsidR="000267CA" w:rsidRPr="00F43E8A" w:rsidRDefault="000267CA" w:rsidP="000267C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267CA" w:rsidRPr="0014350E" w:rsidTr="000267CA">
        <w:tc>
          <w:tcPr>
            <w:tcW w:w="585" w:type="dxa"/>
            <w:gridSpan w:val="4"/>
            <w:tcBorders>
              <w:right w:val="single" w:sz="4" w:space="0" w:color="auto"/>
            </w:tcBorders>
          </w:tcPr>
          <w:p w:rsidR="000267CA" w:rsidRPr="000267CA" w:rsidRDefault="000267CA" w:rsidP="000267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26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267CA" w:rsidRPr="000267CA" w:rsidRDefault="000267CA" w:rsidP="000267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Индивидуальное развитие организмов</w:t>
            </w:r>
          </w:p>
        </w:tc>
        <w:tc>
          <w:tcPr>
            <w:tcW w:w="15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267CA" w:rsidRPr="000267CA" w:rsidRDefault="000267CA" w:rsidP="000267C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5" w:type="dxa"/>
            <w:gridSpan w:val="2"/>
            <w:tcBorders>
              <w:left w:val="single" w:sz="4" w:space="0" w:color="auto"/>
            </w:tcBorders>
          </w:tcPr>
          <w:p w:rsidR="000267CA" w:rsidRPr="00F43E8A" w:rsidRDefault="000267CA" w:rsidP="000267C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C0C67" w:rsidRPr="0014350E" w:rsidTr="008C0C67">
        <w:tc>
          <w:tcPr>
            <w:tcW w:w="3262" w:type="dxa"/>
            <w:gridSpan w:val="9"/>
            <w:tcBorders>
              <w:right w:val="single" w:sz="4" w:space="0" w:color="auto"/>
            </w:tcBorders>
          </w:tcPr>
          <w:p w:rsidR="008C0C67" w:rsidRPr="00C94DD4" w:rsidRDefault="008C0C67" w:rsidP="008C0C6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разделу: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</w:tcBorders>
          </w:tcPr>
          <w:p w:rsidR="008C0C67" w:rsidRPr="0014350E" w:rsidRDefault="000267CA" w:rsidP="008C0C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8C0C67" w:rsidRDefault="008C0C67" w:rsidP="008C0C67">
            <w:pPr>
              <w:pStyle w:val="a4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 w:rsidRPr="0014350E">
              <w:rPr>
                <w:rFonts w:ascii="Times New Roman" w:hAnsi="Times New Roman"/>
                <w:sz w:val="24"/>
                <w:szCs w:val="24"/>
              </w:rPr>
              <w:t xml:space="preserve">Для учителя: </w:t>
            </w:r>
            <w:hyperlink r:id="rId22" w:history="1">
              <w:r w:rsidRPr="002A17C0">
                <w:rPr>
                  <w:rStyle w:val="a8"/>
                  <w:rFonts w:ascii="YS Text" w:hAnsi="YS Text"/>
                  <w:color w:val="1F497D" w:themeColor="text2"/>
                  <w:sz w:val="23"/>
                  <w:szCs w:val="23"/>
                  <w:shd w:val="clear" w:color="auto" w:fill="FFFFFF"/>
                </w:rPr>
                <w:t>http://www.uroki.net/</w:t>
              </w:r>
            </w:hyperlink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  <w:p w:rsidR="008C0C67" w:rsidRPr="0014350E" w:rsidRDefault="008C0C67" w:rsidP="008C0C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0E">
              <w:rPr>
                <w:rFonts w:ascii="Times New Roman" w:hAnsi="Times New Roman"/>
                <w:sz w:val="24"/>
                <w:szCs w:val="24"/>
              </w:rPr>
              <w:t>Для учащихся: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3" w:history="1">
              <w:r w:rsidRPr="002A17C0">
                <w:rPr>
                  <w:rStyle w:val="a8"/>
                  <w:rFonts w:ascii="Times New Roman" w:hAnsi="Times New Roman"/>
                  <w:color w:val="1F497D" w:themeColor="text2"/>
                  <w:sz w:val="24"/>
                  <w:szCs w:val="24"/>
                </w:rPr>
                <w:t>https://resh.edu.ru/subject/4/5/</w:t>
              </w:r>
            </w:hyperlink>
          </w:p>
        </w:tc>
      </w:tr>
      <w:tr w:rsidR="008C0C67" w:rsidRPr="0014350E" w:rsidTr="008C0C67">
        <w:tc>
          <w:tcPr>
            <w:tcW w:w="9640" w:type="dxa"/>
            <w:gridSpan w:val="14"/>
          </w:tcPr>
          <w:p w:rsidR="008C0C67" w:rsidRPr="00F43E8A" w:rsidRDefault="008C0C67" w:rsidP="000267CA">
            <w:pPr>
              <w:pStyle w:val="a4"/>
              <w:rPr>
                <w:rFonts w:ascii="Times New Roman" w:hAnsi="Times New Roman"/>
                <w:b/>
                <w:w w:val="105"/>
                <w:sz w:val="24"/>
                <w:szCs w:val="24"/>
              </w:rPr>
            </w:pPr>
            <w:r w:rsidRPr="00F43E8A">
              <w:rPr>
                <w:rFonts w:ascii="Times New Roman" w:hAnsi="Times New Roman"/>
                <w:b/>
                <w:w w:val="105"/>
                <w:sz w:val="24"/>
                <w:szCs w:val="24"/>
              </w:rPr>
              <w:t xml:space="preserve">Раздел 6. </w:t>
            </w:r>
            <w:r w:rsidR="000267CA">
              <w:rPr>
                <w:rFonts w:ascii="Times New Roman" w:hAnsi="Times New Roman"/>
                <w:b/>
                <w:w w:val="105"/>
                <w:sz w:val="24"/>
                <w:szCs w:val="24"/>
              </w:rPr>
              <w:t>Наследственность и изменчивость организмов</w:t>
            </w:r>
          </w:p>
        </w:tc>
      </w:tr>
      <w:tr w:rsidR="00C05986" w:rsidRPr="0014350E" w:rsidTr="00C05986"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C05986" w:rsidRPr="00C05986" w:rsidRDefault="00C05986" w:rsidP="000267CA">
            <w:pPr>
              <w:pStyle w:val="a4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C05986">
              <w:rPr>
                <w:rFonts w:ascii="Times New Roman" w:hAnsi="Times New Roman"/>
                <w:w w:val="105"/>
                <w:sz w:val="24"/>
                <w:szCs w:val="24"/>
              </w:rPr>
              <w:t>6.1</w:t>
            </w:r>
          </w:p>
        </w:tc>
        <w:tc>
          <w:tcPr>
            <w:tcW w:w="271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05986" w:rsidRPr="00C05986" w:rsidRDefault="00C05986" w:rsidP="000267CA">
            <w:pPr>
              <w:pStyle w:val="a4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C05986">
              <w:rPr>
                <w:rFonts w:ascii="Times New Roman" w:hAnsi="Times New Roman"/>
                <w:w w:val="105"/>
                <w:sz w:val="24"/>
                <w:szCs w:val="24"/>
              </w:rPr>
              <w:t>Генетик</w:t>
            </w:r>
            <w:proofErr w:type="gramStart"/>
            <w:r w:rsidRPr="00C05986">
              <w:rPr>
                <w:rFonts w:ascii="Times New Roman" w:hAnsi="Times New Roman"/>
                <w:w w:val="105"/>
                <w:sz w:val="24"/>
                <w:szCs w:val="24"/>
              </w:rPr>
              <w:t>а-</w:t>
            </w:r>
            <w:proofErr w:type="gramEnd"/>
            <w:r w:rsidRPr="00C05986">
              <w:rPr>
                <w:rFonts w:ascii="Times New Roman" w:hAnsi="Times New Roman"/>
                <w:w w:val="105"/>
                <w:sz w:val="24"/>
                <w:szCs w:val="24"/>
              </w:rPr>
              <w:t xml:space="preserve"> наука о наследственности и изменчивости</w:t>
            </w:r>
          </w:p>
        </w:tc>
        <w:tc>
          <w:tcPr>
            <w:tcW w:w="1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5986" w:rsidRPr="00C05986" w:rsidRDefault="00C05986" w:rsidP="00C05986">
            <w:pPr>
              <w:pStyle w:val="a4"/>
              <w:jc w:val="center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C05986">
              <w:rPr>
                <w:rFonts w:ascii="Times New Roman" w:hAnsi="Times New Roman"/>
                <w:w w:val="105"/>
                <w:sz w:val="24"/>
                <w:szCs w:val="24"/>
              </w:rPr>
              <w:t>1</w:t>
            </w:r>
          </w:p>
        </w:tc>
        <w:tc>
          <w:tcPr>
            <w:tcW w:w="4825" w:type="dxa"/>
            <w:gridSpan w:val="2"/>
            <w:tcBorders>
              <w:left w:val="single" w:sz="4" w:space="0" w:color="auto"/>
            </w:tcBorders>
          </w:tcPr>
          <w:p w:rsidR="00C05986" w:rsidRPr="00F43E8A" w:rsidRDefault="00C05986" w:rsidP="000267CA">
            <w:pPr>
              <w:pStyle w:val="a4"/>
              <w:rPr>
                <w:rFonts w:ascii="Times New Roman" w:hAnsi="Times New Roman"/>
                <w:b/>
                <w:w w:val="105"/>
                <w:sz w:val="24"/>
                <w:szCs w:val="24"/>
              </w:rPr>
            </w:pPr>
          </w:p>
        </w:tc>
      </w:tr>
      <w:tr w:rsidR="00C05986" w:rsidRPr="0014350E" w:rsidTr="00C05986"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C05986" w:rsidRPr="00C05986" w:rsidRDefault="00C05986" w:rsidP="000267CA">
            <w:pPr>
              <w:pStyle w:val="a4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C05986">
              <w:rPr>
                <w:rFonts w:ascii="Times New Roman" w:hAnsi="Times New Roman"/>
                <w:w w:val="105"/>
                <w:sz w:val="24"/>
                <w:szCs w:val="24"/>
              </w:rPr>
              <w:t>6.2</w:t>
            </w:r>
          </w:p>
        </w:tc>
        <w:tc>
          <w:tcPr>
            <w:tcW w:w="271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05986" w:rsidRPr="00C05986" w:rsidRDefault="00C05986" w:rsidP="000267CA">
            <w:pPr>
              <w:pStyle w:val="a4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C05986">
              <w:rPr>
                <w:rFonts w:ascii="Times New Roman" w:hAnsi="Times New Roman"/>
                <w:w w:val="105"/>
                <w:sz w:val="24"/>
                <w:szCs w:val="24"/>
              </w:rPr>
              <w:t>Закономерности наследования признаков. Моногибридное скрещивание</w:t>
            </w:r>
          </w:p>
        </w:tc>
        <w:tc>
          <w:tcPr>
            <w:tcW w:w="1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5986" w:rsidRPr="00C05986" w:rsidRDefault="00C05986" w:rsidP="00C05986">
            <w:pPr>
              <w:pStyle w:val="a4"/>
              <w:jc w:val="center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C05986">
              <w:rPr>
                <w:rFonts w:ascii="Times New Roman" w:hAnsi="Times New Roman"/>
                <w:w w:val="105"/>
                <w:sz w:val="24"/>
                <w:szCs w:val="24"/>
              </w:rPr>
              <w:t>1</w:t>
            </w:r>
          </w:p>
        </w:tc>
        <w:tc>
          <w:tcPr>
            <w:tcW w:w="4825" w:type="dxa"/>
            <w:gridSpan w:val="2"/>
            <w:tcBorders>
              <w:left w:val="single" w:sz="4" w:space="0" w:color="auto"/>
            </w:tcBorders>
          </w:tcPr>
          <w:p w:rsidR="00C05986" w:rsidRPr="00F43E8A" w:rsidRDefault="00C05986" w:rsidP="000267CA">
            <w:pPr>
              <w:pStyle w:val="a4"/>
              <w:rPr>
                <w:rFonts w:ascii="Times New Roman" w:hAnsi="Times New Roman"/>
                <w:b/>
                <w:w w:val="105"/>
                <w:sz w:val="24"/>
                <w:szCs w:val="24"/>
              </w:rPr>
            </w:pPr>
          </w:p>
        </w:tc>
      </w:tr>
      <w:tr w:rsidR="00C05986" w:rsidRPr="0014350E" w:rsidTr="00C05986"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C05986" w:rsidRPr="00C05986" w:rsidRDefault="00C05986" w:rsidP="000267CA">
            <w:pPr>
              <w:pStyle w:val="a4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C05986">
              <w:rPr>
                <w:rFonts w:ascii="Times New Roman" w:hAnsi="Times New Roman"/>
                <w:w w:val="105"/>
                <w:sz w:val="24"/>
                <w:szCs w:val="24"/>
              </w:rPr>
              <w:t>6.3</w:t>
            </w:r>
          </w:p>
        </w:tc>
        <w:tc>
          <w:tcPr>
            <w:tcW w:w="271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05986" w:rsidRPr="00C05986" w:rsidRDefault="00C05986" w:rsidP="000267CA">
            <w:pPr>
              <w:pStyle w:val="a4"/>
              <w:rPr>
                <w:rFonts w:ascii="Times New Roman" w:hAnsi="Times New Roman"/>
                <w:w w:val="105"/>
                <w:sz w:val="24"/>
                <w:szCs w:val="24"/>
              </w:rPr>
            </w:pPr>
            <w:proofErr w:type="spellStart"/>
            <w:r w:rsidRPr="00C05986">
              <w:rPr>
                <w:rFonts w:ascii="Times New Roman" w:hAnsi="Times New Roman"/>
                <w:w w:val="105"/>
                <w:sz w:val="24"/>
                <w:szCs w:val="24"/>
              </w:rPr>
              <w:t>Дигибридное</w:t>
            </w:r>
            <w:proofErr w:type="spellEnd"/>
            <w:r w:rsidRPr="00C05986">
              <w:rPr>
                <w:rFonts w:ascii="Times New Roman" w:hAnsi="Times New Roman"/>
                <w:w w:val="105"/>
                <w:sz w:val="24"/>
                <w:szCs w:val="24"/>
              </w:rPr>
              <w:t xml:space="preserve"> скрещивание. Закон независимого наследования признаков</w:t>
            </w:r>
          </w:p>
        </w:tc>
        <w:tc>
          <w:tcPr>
            <w:tcW w:w="1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5986" w:rsidRPr="00C05986" w:rsidRDefault="00C05986" w:rsidP="00C05986">
            <w:pPr>
              <w:pStyle w:val="a4"/>
              <w:jc w:val="center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C05986">
              <w:rPr>
                <w:rFonts w:ascii="Times New Roman" w:hAnsi="Times New Roman"/>
                <w:w w:val="105"/>
                <w:sz w:val="24"/>
                <w:szCs w:val="24"/>
              </w:rPr>
              <w:t>1</w:t>
            </w:r>
          </w:p>
        </w:tc>
        <w:tc>
          <w:tcPr>
            <w:tcW w:w="4825" w:type="dxa"/>
            <w:gridSpan w:val="2"/>
            <w:tcBorders>
              <w:left w:val="single" w:sz="4" w:space="0" w:color="auto"/>
            </w:tcBorders>
          </w:tcPr>
          <w:p w:rsidR="00C05986" w:rsidRPr="00F43E8A" w:rsidRDefault="00C05986" w:rsidP="000267CA">
            <w:pPr>
              <w:pStyle w:val="a4"/>
              <w:rPr>
                <w:rFonts w:ascii="Times New Roman" w:hAnsi="Times New Roman"/>
                <w:b/>
                <w:w w:val="105"/>
                <w:sz w:val="24"/>
                <w:szCs w:val="24"/>
              </w:rPr>
            </w:pPr>
          </w:p>
        </w:tc>
      </w:tr>
      <w:tr w:rsidR="00C05986" w:rsidRPr="0014350E" w:rsidTr="00C05986"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C05986" w:rsidRPr="00C05986" w:rsidRDefault="00C05986" w:rsidP="000267CA">
            <w:pPr>
              <w:pStyle w:val="a4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C05986">
              <w:rPr>
                <w:rFonts w:ascii="Times New Roman" w:hAnsi="Times New Roman"/>
                <w:w w:val="105"/>
                <w:sz w:val="24"/>
                <w:szCs w:val="24"/>
              </w:rPr>
              <w:t>6.4</w:t>
            </w:r>
          </w:p>
        </w:tc>
        <w:tc>
          <w:tcPr>
            <w:tcW w:w="271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05986" w:rsidRPr="00C05986" w:rsidRDefault="00C05986" w:rsidP="000267CA">
            <w:pPr>
              <w:pStyle w:val="a4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C05986">
              <w:rPr>
                <w:rFonts w:ascii="Times New Roman" w:hAnsi="Times New Roman"/>
                <w:w w:val="105"/>
                <w:sz w:val="24"/>
                <w:szCs w:val="24"/>
              </w:rPr>
              <w:t>Сцепление наследования признаков</w:t>
            </w:r>
          </w:p>
        </w:tc>
        <w:tc>
          <w:tcPr>
            <w:tcW w:w="1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5986" w:rsidRPr="00C05986" w:rsidRDefault="00C05986" w:rsidP="00C05986">
            <w:pPr>
              <w:pStyle w:val="a4"/>
              <w:jc w:val="center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C05986">
              <w:rPr>
                <w:rFonts w:ascii="Times New Roman" w:hAnsi="Times New Roman"/>
                <w:w w:val="105"/>
                <w:sz w:val="24"/>
                <w:szCs w:val="24"/>
              </w:rPr>
              <w:t>1</w:t>
            </w:r>
          </w:p>
        </w:tc>
        <w:tc>
          <w:tcPr>
            <w:tcW w:w="4825" w:type="dxa"/>
            <w:gridSpan w:val="2"/>
            <w:tcBorders>
              <w:left w:val="single" w:sz="4" w:space="0" w:color="auto"/>
            </w:tcBorders>
          </w:tcPr>
          <w:p w:rsidR="00C05986" w:rsidRPr="00F43E8A" w:rsidRDefault="00C05986" w:rsidP="000267CA">
            <w:pPr>
              <w:pStyle w:val="a4"/>
              <w:rPr>
                <w:rFonts w:ascii="Times New Roman" w:hAnsi="Times New Roman"/>
                <w:b/>
                <w:w w:val="105"/>
                <w:sz w:val="24"/>
                <w:szCs w:val="24"/>
              </w:rPr>
            </w:pPr>
          </w:p>
        </w:tc>
      </w:tr>
      <w:tr w:rsidR="00C05986" w:rsidRPr="0014350E" w:rsidTr="00C05986"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C05986" w:rsidRPr="00C05986" w:rsidRDefault="00C05986" w:rsidP="000267CA">
            <w:pPr>
              <w:pStyle w:val="a4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C05986">
              <w:rPr>
                <w:rFonts w:ascii="Times New Roman" w:hAnsi="Times New Roman"/>
                <w:w w:val="105"/>
                <w:sz w:val="24"/>
                <w:szCs w:val="24"/>
              </w:rPr>
              <w:t>6.5</w:t>
            </w:r>
          </w:p>
        </w:tc>
        <w:tc>
          <w:tcPr>
            <w:tcW w:w="271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05986" w:rsidRPr="00C05986" w:rsidRDefault="00C05986" w:rsidP="000267CA">
            <w:pPr>
              <w:pStyle w:val="a4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C05986">
              <w:rPr>
                <w:rFonts w:ascii="Times New Roman" w:hAnsi="Times New Roman"/>
                <w:w w:val="105"/>
                <w:sz w:val="24"/>
                <w:szCs w:val="24"/>
              </w:rPr>
              <w:t xml:space="preserve">Генетика пола. </w:t>
            </w:r>
            <w:r w:rsidRPr="00C05986">
              <w:rPr>
                <w:rFonts w:ascii="Times New Roman" w:hAnsi="Times New Roman"/>
                <w:w w:val="105"/>
                <w:sz w:val="24"/>
                <w:szCs w:val="24"/>
              </w:rPr>
              <w:lastRenderedPageBreak/>
              <w:t>Наследование признаков, сцепленных с полом</w:t>
            </w:r>
          </w:p>
        </w:tc>
        <w:tc>
          <w:tcPr>
            <w:tcW w:w="1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5986" w:rsidRPr="00C05986" w:rsidRDefault="00C05986" w:rsidP="00C05986">
            <w:pPr>
              <w:pStyle w:val="a4"/>
              <w:jc w:val="center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C05986">
              <w:rPr>
                <w:rFonts w:ascii="Times New Roman" w:hAnsi="Times New Roman"/>
                <w:w w:val="105"/>
                <w:sz w:val="24"/>
                <w:szCs w:val="24"/>
              </w:rPr>
              <w:lastRenderedPageBreak/>
              <w:t>1</w:t>
            </w:r>
          </w:p>
        </w:tc>
        <w:tc>
          <w:tcPr>
            <w:tcW w:w="4825" w:type="dxa"/>
            <w:gridSpan w:val="2"/>
            <w:tcBorders>
              <w:left w:val="single" w:sz="4" w:space="0" w:color="auto"/>
            </w:tcBorders>
          </w:tcPr>
          <w:p w:rsidR="00C05986" w:rsidRPr="00F43E8A" w:rsidRDefault="00C05986" w:rsidP="000267CA">
            <w:pPr>
              <w:pStyle w:val="a4"/>
              <w:rPr>
                <w:rFonts w:ascii="Times New Roman" w:hAnsi="Times New Roman"/>
                <w:b/>
                <w:w w:val="105"/>
                <w:sz w:val="24"/>
                <w:szCs w:val="24"/>
              </w:rPr>
            </w:pPr>
          </w:p>
        </w:tc>
      </w:tr>
      <w:tr w:rsidR="00C05986" w:rsidRPr="0014350E" w:rsidTr="00C05986"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C05986" w:rsidRPr="00C05986" w:rsidRDefault="00C05986" w:rsidP="000267CA">
            <w:pPr>
              <w:pStyle w:val="a4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C05986">
              <w:rPr>
                <w:rFonts w:ascii="Times New Roman" w:hAnsi="Times New Roman"/>
                <w:w w:val="105"/>
                <w:sz w:val="24"/>
                <w:szCs w:val="24"/>
              </w:rPr>
              <w:lastRenderedPageBreak/>
              <w:t>6.6</w:t>
            </w:r>
          </w:p>
        </w:tc>
        <w:tc>
          <w:tcPr>
            <w:tcW w:w="271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05986" w:rsidRPr="00C05986" w:rsidRDefault="00C05986" w:rsidP="000267CA">
            <w:pPr>
              <w:pStyle w:val="a4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C05986">
              <w:rPr>
                <w:rFonts w:ascii="Times New Roman" w:hAnsi="Times New Roman"/>
                <w:w w:val="105"/>
                <w:sz w:val="24"/>
                <w:szCs w:val="24"/>
              </w:rPr>
              <w:t>Изменчивость. Ненаследственная изменчивость</w:t>
            </w:r>
          </w:p>
        </w:tc>
        <w:tc>
          <w:tcPr>
            <w:tcW w:w="1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5986" w:rsidRPr="00C05986" w:rsidRDefault="00C05986" w:rsidP="00C05986">
            <w:pPr>
              <w:pStyle w:val="a4"/>
              <w:jc w:val="center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C05986">
              <w:rPr>
                <w:rFonts w:ascii="Times New Roman" w:hAnsi="Times New Roman"/>
                <w:w w:val="105"/>
                <w:sz w:val="24"/>
                <w:szCs w:val="24"/>
              </w:rPr>
              <w:t>1</w:t>
            </w:r>
          </w:p>
        </w:tc>
        <w:tc>
          <w:tcPr>
            <w:tcW w:w="4825" w:type="dxa"/>
            <w:gridSpan w:val="2"/>
            <w:tcBorders>
              <w:left w:val="single" w:sz="4" w:space="0" w:color="auto"/>
            </w:tcBorders>
          </w:tcPr>
          <w:p w:rsidR="00C05986" w:rsidRPr="00F43E8A" w:rsidRDefault="00C05986" w:rsidP="000267CA">
            <w:pPr>
              <w:pStyle w:val="a4"/>
              <w:rPr>
                <w:rFonts w:ascii="Times New Roman" w:hAnsi="Times New Roman"/>
                <w:b/>
                <w:w w:val="105"/>
                <w:sz w:val="24"/>
                <w:szCs w:val="24"/>
              </w:rPr>
            </w:pPr>
          </w:p>
        </w:tc>
      </w:tr>
      <w:tr w:rsidR="00C05986" w:rsidRPr="0014350E" w:rsidTr="00C05986"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C05986" w:rsidRPr="00C05986" w:rsidRDefault="00C05986" w:rsidP="000267CA">
            <w:pPr>
              <w:pStyle w:val="a4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C05986">
              <w:rPr>
                <w:rFonts w:ascii="Times New Roman" w:hAnsi="Times New Roman"/>
                <w:w w:val="105"/>
                <w:sz w:val="24"/>
                <w:szCs w:val="24"/>
              </w:rPr>
              <w:t>6.7</w:t>
            </w:r>
          </w:p>
        </w:tc>
        <w:tc>
          <w:tcPr>
            <w:tcW w:w="271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05986" w:rsidRPr="00C05986" w:rsidRDefault="00C05986" w:rsidP="000267CA">
            <w:pPr>
              <w:pStyle w:val="a4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C05986">
              <w:rPr>
                <w:rFonts w:ascii="Times New Roman" w:hAnsi="Times New Roman"/>
                <w:w w:val="105"/>
                <w:sz w:val="24"/>
                <w:szCs w:val="24"/>
              </w:rPr>
              <w:t>Наследственная изменчивость</w:t>
            </w:r>
          </w:p>
        </w:tc>
        <w:tc>
          <w:tcPr>
            <w:tcW w:w="1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5986" w:rsidRPr="00C05986" w:rsidRDefault="00C05986" w:rsidP="00C05986">
            <w:pPr>
              <w:pStyle w:val="a4"/>
              <w:jc w:val="center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C05986">
              <w:rPr>
                <w:rFonts w:ascii="Times New Roman" w:hAnsi="Times New Roman"/>
                <w:w w:val="105"/>
                <w:sz w:val="24"/>
                <w:szCs w:val="24"/>
              </w:rPr>
              <w:t>1</w:t>
            </w:r>
          </w:p>
        </w:tc>
        <w:tc>
          <w:tcPr>
            <w:tcW w:w="4825" w:type="dxa"/>
            <w:gridSpan w:val="2"/>
            <w:tcBorders>
              <w:left w:val="single" w:sz="4" w:space="0" w:color="auto"/>
            </w:tcBorders>
          </w:tcPr>
          <w:p w:rsidR="00C05986" w:rsidRPr="00F43E8A" w:rsidRDefault="00C05986" w:rsidP="000267CA">
            <w:pPr>
              <w:pStyle w:val="a4"/>
              <w:rPr>
                <w:rFonts w:ascii="Times New Roman" w:hAnsi="Times New Roman"/>
                <w:b/>
                <w:w w:val="105"/>
                <w:sz w:val="24"/>
                <w:szCs w:val="24"/>
              </w:rPr>
            </w:pPr>
          </w:p>
        </w:tc>
      </w:tr>
      <w:tr w:rsidR="00C05986" w:rsidRPr="0014350E" w:rsidTr="00C05986"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C05986" w:rsidRPr="00C05986" w:rsidRDefault="00C05986" w:rsidP="000267CA">
            <w:pPr>
              <w:pStyle w:val="a4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C05986">
              <w:rPr>
                <w:rFonts w:ascii="Times New Roman" w:hAnsi="Times New Roman"/>
                <w:w w:val="105"/>
                <w:sz w:val="24"/>
                <w:szCs w:val="24"/>
              </w:rPr>
              <w:t>6.8</w:t>
            </w:r>
          </w:p>
        </w:tc>
        <w:tc>
          <w:tcPr>
            <w:tcW w:w="271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05986" w:rsidRPr="00C05986" w:rsidRDefault="00C05986" w:rsidP="000267CA">
            <w:pPr>
              <w:pStyle w:val="a4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C05986">
              <w:rPr>
                <w:rFonts w:ascii="Times New Roman" w:hAnsi="Times New Roman"/>
                <w:w w:val="105"/>
                <w:sz w:val="24"/>
                <w:szCs w:val="24"/>
              </w:rPr>
              <w:t>Генетика человека</w:t>
            </w:r>
          </w:p>
        </w:tc>
        <w:tc>
          <w:tcPr>
            <w:tcW w:w="1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5986" w:rsidRPr="00C05986" w:rsidRDefault="00C05986" w:rsidP="00C05986">
            <w:pPr>
              <w:pStyle w:val="a4"/>
              <w:jc w:val="center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C05986">
              <w:rPr>
                <w:rFonts w:ascii="Times New Roman" w:hAnsi="Times New Roman"/>
                <w:w w:val="105"/>
                <w:sz w:val="24"/>
                <w:szCs w:val="24"/>
              </w:rPr>
              <w:t>1</w:t>
            </w:r>
          </w:p>
        </w:tc>
        <w:tc>
          <w:tcPr>
            <w:tcW w:w="4825" w:type="dxa"/>
            <w:gridSpan w:val="2"/>
            <w:tcBorders>
              <w:left w:val="single" w:sz="4" w:space="0" w:color="auto"/>
            </w:tcBorders>
          </w:tcPr>
          <w:p w:rsidR="00C05986" w:rsidRPr="00F43E8A" w:rsidRDefault="00C05986" w:rsidP="000267CA">
            <w:pPr>
              <w:pStyle w:val="a4"/>
              <w:rPr>
                <w:rFonts w:ascii="Times New Roman" w:hAnsi="Times New Roman"/>
                <w:b/>
                <w:w w:val="105"/>
                <w:sz w:val="24"/>
                <w:szCs w:val="24"/>
              </w:rPr>
            </w:pPr>
          </w:p>
        </w:tc>
      </w:tr>
      <w:tr w:rsidR="008C0C67" w:rsidRPr="0014350E" w:rsidTr="008C0C67">
        <w:tc>
          <w:tcPr>
            <w:tcW w:w="3270" w:type="dxa"/>
            <w:gridSpan w:val="10"/>
            <w:tcBorders>
              <w:right w:val="single" w:sz="4" w:space="0" w:color="auto"/>
            </w:tcBorders>
          </w:tcPr>
          <w:p w:rsidR="008C0C67" w:rsidRPr="0014350E" w:rsidRDefault="008C0C67" w:rsidP="008C0C67">
            <w:pPr>
              <w:pStyle w:val="a4"/>
              <w:rPr>
                <w:rFonts w:ascii="Times New Roman" w:hAnsi="Times New Roman"/>
                <w:b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</w:rPr>
              <w:t>Итого по разделу:</w:t>
            </w:r>
          </w:p>
        </w:tc>
        <w:tc>
          <w:tcPr>
            <w:tcW w:w="1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0C67" w:rsidRPr="00A55D27" w:rsidRDefault="00C05986" w:rsidP="008C0C67">
            <w:pPr>
              <w:pStyle w:val="a4"/>
              <w:jc w:val="center"/>
              <w:rPr>
                <w:rFonts w:ascii="Times New Roman" w:hAnsi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</w:rPr>
              <w:t>8</w:t>
            </w:r>
          </w:p>
        </w:tc>
        <w:tc>
          <w:tcPr>
            <w:tcW w:w="4825" w:type="dxa"/>
            <w:gridSpan w:val="2"/>
            <w:tcBorders>
              <w:left w:val="single" w:sz="4" w:space="0" w:color="auto"/>
            </w:tcBorders>
          </w:tcPr>
          <w:p w:rsidR="008C0C67" w:rsidRDefault="008C0C67" w:rsidP="008C0C67">
            <w:pPr>
              <w:pStyle w:val="a4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 w:rsidRPr="0014350E">
              <w:rPr>
                <w:rFonts w:ascii="Times New Roman" w:hAnsi="Times New Roman"/>
                <w:sz w:val="24"/>
                <w:szCs w:val="24"/>
              </w:rPr>
              <w:t xml:space="preserve">Для учителя: </w:t>
            </w:r>
            <w:hyperlink r:id="rId24" w:history="1">
              <w:r w:rsidRPr="002A17C0">
                <w:rPr>
                  <w:rStyle w:val="a8"/>
                  <w:rFonts w:ascii="YS Text" w:hAnsi="YS Text"/>
                  <w:color w:val="1F497D" w:themeColor="text2"/>
                  <w:sz w:val="23"/>
                  <w:szCs w:val="23"/>
                  <w:shd w:val="clear" w:color="auto" w:fill="FFFFFF"/>
                </w:rPr>
                <w:t>http://www.uroki.net/</w:t>
              </w:r>
            </w:hyperlink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  <w:p w:rsidR="008C0C67" w:rsidRPr="0014350E" w:rsidRDefault="008C0C67" w:rsidP="008C0C67">
            <w:pPr>
              <w:pStyle w:val="a4"/>
              <w:rPr>
                <w:rFonts w:ascii="Times New Roman" w:hAnsi="Times New Roman"/>
                <w:b/>
                <w:w w:val="105"/>
                <w:sz w:val="24"/>
                <w:szCs w:val="24"/>
              </w:rPr>
            </w:pPr>
            <w:r w:rsidRPr="0014350E">
              <w:rPr>
                <w:rFonts w:ascii="Times New Roman" w:hAnsi="Times New Roman"/>
                <w:sz w:val="24"/>
                <w:szCs w:val="24"/>
              </w:rPr>
              <w:t>Для учащихся: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5" w:history="1">
              <w:r w:rsidRPr="002A17C0">
                <w:rPr>
                  <w:rStyle w:val="a8"/>
                  <w:rFonts w:ascii="Times New Roman" w:hAnsi="Times New Roman"/>
                  <w:color w:val="1F497D" w:themeColor="text2"/>
                  <w:sz w:val="24"/>
                  <w:szCs w:val="24"/>
                </w:rPr>
                <w:t>https://resh.edu.ru/subject/4/5/</w:t>
              </w:r>
            </w:hyperlink>
          </w:p>
        </w:tc>
      </w:tr>
      <w:tr w:rsidR="00C05986" w:rsidRPr="0014350E" w:rsidTr="00D17FEA">
        <w:tc>
          <w:tcPr>
            <w:tcW w:w="9640" w:type="dxa"/>
            <w:gridSpan w:val="14"/>
          </w:tcPr>
          <w:p w:rsidR="00C05986" w:rsidRPr="0014350E" w:rsidRDefault="00C05986" w:rsidP="008C0C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7. Селекция организмов. Основы биотехнологии</w:t>
            </w:r>
          </w:p>
        </w:tc>
      </w:tr>
      <w:tr w:rsidR="00C05986" w:rsidRPr="0014350E" w:rsidTr="00C05986">
        <w:tc>
          <w:tcPr>
            <w:tcW w:w="570" w:type="dxa"/>
            <w:gridSpan w:val="3"/>
            <w:tcBorders>
              <w:right w:val="single" w:sz="4" w:space="0" w:color="auto"/>
            </w:tcBorders>
          </w:tcPr>
          <w:p w:rsidR="00C05986" w:rsidRDefault="00C05986" w:rsidP="008C0C67">
            <w:pPr>
              <w:pStyle w:val="a4"/>
              <w:rPr>
                <w:rFonts w:ascii="Times New Roman" w:hAnsi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</w:rPr>
              <w:t>7.1</w:t>
            </w:r>
          </w:p>
        </w:tc>
        <w:tc>
          <w:tcPr>
            <w:tcW w:w="2700" w:type="dxa"/>
            <w:gridSpan w:val="7"/>
            <w:tcBorders>
              <w:right w:val="single" w:sz="4" w:space="0" w:color="auto"/>
            </w:tcBorders>
          </w:tcPr>
          <w:p w:rsidR="00C05986" w:rsidRDefault="00C05986" w:rsidP="008C0C67">
            <w:pPr>
              <w:pStyle w:val="a4"/>
              <w:rPr>
                <w:rFonts w:ascii="Times New Roman" w:hAnsi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</w:rPr>
              <w:t>Селекция как наука и процесс</w:t>
            </w:r>
          </w:p>
        </w:tc>
        <w:tc>
          <w:tcPr>
            <w:tcW w:w="1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5986" w:rsidRDefault="00C05986" w:rsidP="008C0C67">
            <w:pPr>
              <w:pStyle w:val="a4"/>
              <w:jc w:val="center"/>
              <w:rPr>
                <w:rFonts w:ascii="Times New Roman" w:hAnsi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</w:rPr>
              <w:t>1</w:t>
            </w:r>
          </w:p>
        </w:tc>
        <w:tc>
          <w:tcPr>
            <w:tcW w:w="4825" w:type="dxa"/>
            <w:gridSpan w:val="2"/>
            <w:tcBorders>
              <w:left w:val="single" w:sz="4" w:space="0" w:color="auto"/>
            </w:tcBorders>
          </w:tcPr>
          <w:p w:rsidR="00C05986" w:rsidRPr="0014350E" w:rsidRDefault="00C05986" w:rsidP="008C0C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986" w:rsidRPr="0014350E" w:rsidTr="00C05986">
        <w:tc>
          <w:tcPr>
            <w:tcW w:w="570" w:type="dxa"/>
            <w:gridSpan w:val="3"/>
            <w:tcBorders>
              <w:right w:val="single" w:sz="4" w:space="0" w:color="auto"/>
            </w:tcBorders>
          </w:tcPr>
          <w:p w:rsidR="00C05986" w:rsidRDefault="00C05986" w:rsidP="008C0C67">
            <w:pPr>
              <w:pStyle w:val="a4"/>
              <w:rPr>
                <w:rFonts w:ascii="Times New Roman" w:hAnsi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</w:rPr>
              <w:t>7.2</w:t>
            </w:r>
          </w:p>
        </w:tc>
        <w:tc>
          <w:tcPr>
            <w:tcW w:w="2700" w:type="dxa"/>
            <w:gridSpan w:val="7"/>
            <w:tcBorders>
              <w:right w:val="single" w:sz="4" w:space="0" w:color="auto"/>
            </w:tcBorders>
          </w:tcPr>
          <w:p w:rsidR="00C05986" w:rsidRDefault="00C05986" w:rsidP="008C0C67">
            <w:pPr>
              <w:pStyle w:val="a4"/>
              <w:rPr>
                <w:rFonts w:ascii="Times New Roman" w:hAnsi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</w:rPr>
              <w:t>Методы и достижения селекции растений и животных</w:t>
            </w:r>
          </w:p>
        </w:tc>
        <w:tc>
          <w:tcPr>
            <w:tcW w:w="1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5986" w:rsidRDefault="00C05986" w:rsidP="008C0C67">
            <w:pPr>
              <w:pStyle w:val="a4"/>
              <w:jc w:val="center"/>
              <w:rPr>
                <w:rFonts w:ascii="Times New Roman" w:hAnsi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</w:rPr>
              <w:t>1</w:t>
            </w:r>
          </w:p>
        </w:tc>
        <w:tc>
          <w:tcPr>
            <w:tcW w:w="4825" w:type="dxa"/>
            <w:gridSpan w:val="2"/>
            <w:tcBorders>
              <w:left w:val="single" w:sz="4" w:space="0" w:color="auto"/>
            </w:tcBorders>
          </w:tcPr>
          <w:p w:rsidR="00C05986" w:rsidRPr="0014350E" w:rsidRDefault="00C05986" w:rsidP="008C0C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986" w:rsidRPr="0014350E" w:rsidTr="00C05986">
        <w:tc>
          <w:tcPr>
            <w:tcW w:w="570" w:type="dxa"/>
            <w:gridSpan w:val="3"/>
            <w:tcBorders>
              <w:right w:val="single" w:sz="4" w:space="0" w:color="auto"/>
            </w:tcBorders>
          </w:tcPr>
          <w:p w:rsidR="00C05986" w:rsidRDefault="00C05986" w:rsidP="008C0C67">
            <w:pPr>
              <w:pStyle w:val="a4"/>
              <w:rPr>
                <w:rFonts w:ascii="Times New Roman" w:hAnsi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</w:rPr>
              <w:t>7.3</w:t>
            </w:r>
          </w:p>
        </w:tc>
        <w:tc>
          <w:tcPr>
            <w:tcW w:w="2700" w:type="dxa"/>
            <w:gridSpan w:val="7"/>
            <w:tcBorders>
              <w:right w:val="single" w:sz="4" w:space="0" w:color="auto"/>
            </w:tcBorders>
          </w:tcPr>
          <w:p w:rsidR="00C05986" w:rsidRDefault="00E35B5E" w:rsidP="008C0C67">
            <w:pPr>
              <w:pStyle w:val="a4"/>
              <w:rPr>
                <w:rFonts w:ascii="Times New Roman" w:hAnsi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</w:rPr>
              <w:t>Биотехнология как отрасль производства</w:t>
            </w:r>
          </w:p>
        </w:tc>
        <w:tc>
          <w:tcPr>
            <w:tcW w:w="1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5986" w:rsidRDefault="00E35B5E" w:rsidP="008C0C67">
            <w:pPr>
              <w:pStyle w:val="a4"/>
              <w:jc w:val="center"/>
              <w:rPr>
                <w:rFonts w:ascii="Times New Roman" w:hAnsi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</w:rPr>
              <w:t>1</w:t>
            </w:r>
          </w:p>
        </w:tc>
        <w:tc>
          <w:tcPr>
            <w:tcW w:w="4825" w:type="dxa"/>
            <w:gridSpan w:val="2"/>
            <w:tcBorders>
              <w:left w:val="single" w:sz="4" w:space="0" w:color="auto"/>
            </w:tcBorders>
          </w:tcPr>
          <w:p w:rsidR="00C05986" w:rsidRPr="0014350E" w:rsidRDefault="00C05986" w:rsidP="008C0C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B5E" w:rsidRPr="0014350E" w:rsidTr="00D17FEA">
        <w:tc>
          <w:tcPr>
            <w:tcW w:w="3270" w:type="dxa"/>
            <w:gridSpan w:val="10"/>
            <w:tcBorders>
              <w:right w:val="single" w:sz="4" w:space="0" w:color="auto"/>
            </w:tcBorders>
          </w:tcPr>
          <w:p w:rsidR="00E35B5E" w:rsidRPr="0014350E" w:rsidRDefault="00E35B5E" w:rsidP="00D17FEA">
            <w:pPr>
              <w:pStyle w:val="a4"/>
              <w:rPr>
                <w:rFonts w:ascii="Times New Roman" w:hAnsi="Times New Roman"/>
                <w:b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</w:rPr>
              <w:t>Итого по разделу:</w:t>
            </w:r>
          </w:p>
        </w:tc>
        <w:tc>
          <w:tcPr>
            <w:tcW w:w="1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5B5E" w:rsidRPr="00A55D27" w:rsidRDefault="00E35B5E" w:rsidP="00D17FEA">
            <w:pPr>
              <w:pStyle w:val="a4"/>
              <w:jc w:val="center"/>
              <w:rPr>
                <w:rFonts w:ascii="Times New Roman" w:hAnsi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</w:rPr>
              <w:t>3</w:t>
            </w:r>
          </w:p>
        </w:tc>
        <w:tc>
          <w:tcPr>
            <w:tcW w:w="4825" w:type="dxa"/>
            <w:gridSpan w:val="2"/>
            <w:tcBorders>
              <w:left w:val="single" w:sz="4" w:space="0" w:color="auto"/>
            </w:tcBorders>
          </w:tcPr>
          <w:p w:rsidR="00E35B5E" w:rsidRDefault="00E35B5E" w:rsidP="00D17FEA">
            <w:pPr>
              <w:pStyle w:val="a4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 w:rsidRPr="0014350E">
              <w:rPr>
                <w:rFonts w:ascii="Times New Roman" w:hAnsi="Times New Roman"/>
                <w:sz w:val="24"/>
                <w:szCs w:val="24"/>
              </w:rPr>
              <w:t xml:space="preserve">Для учителя: </w:t>
            </w:r>
            <w:hyperlink r:id="rId26" w:history="1">
              <w:r w:rsidRPr="002A17C0">
                <w:rPr>
                  <w:rStyle w:val="a8"/>
                  <w:rFonts w:ascii="YS Text" w:hAnsi="YS Text"/>
                  <w:color w:val="1F497D" w:themeColor="text2"/>
                  <w:sz w:val="23"/>
                  <w:szCs w:val="23"/>
                  <w:shd w:val="clear" w:color="auto" w:fill="FFFFFF"/>
                </w:rPr>
                <w:t>http://www.uroki.net/</w:t>
              </w:r>
            </w:hyperlink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  <w:p w:rsidR="00E35B5E" w:rsidRPr="0014350E" w:rsidRDefault="00E35B5E" w:rsidP="00D17FEA">
            <w:pPr>
              <w:pStyle w:val="a4"/>
              <w:rPr>
                <w:rFonts w:ascii="Times New Roman" w:hAnsi="Times New Roman"/>
                <w:b/>
                <w:w w:val="105"/>
                <w:sz w:val="24"/>
                <w:szCs w:val="24"/>
              </w:rPr>
            </w:pPr>
            <w:r w:rsidRPr="0014350E">
              <w:rPr>
                <w:rFonts w:ascii="Times New Roman" w:hAnsi="Times New Roman"/>
                <w:sz w:val="24"/>
                <w:szCs w:val="24"/>
              </w:rPr>
              <w:t>Для учащихся: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7" w:history="1">
              <w:r w:rsidRPr="002A17C0">
                <w:rPr>
                  <w:rStyle w:val="a8"/>
                  <w:rFonts w:ascii="Times New Roman" w:hAnsi="Times New Roman"/>
                  <w:color w:val="1F497D" w:themeColor="text2"/>
                  <w:sz w:val="24"/>
                  <w:szCs w:val="24"/>
                </w:rPr>
                <w:t>https://resh.edu.ru/subject/4/5/</w:t>
              </w:r>
            </w:hyperlink>
          </w:p>
        </w:tc>
      </w:tr>
      <w:tr w:rsidR="008C0C67" w:rsidRPr="0014350E" w:rsidTr="008C0C67">
        <w:tc>
          <w:tcPr>
            <w:tcW w:w="9640" w:type="dxa"/>
            <w:gridSpan w:val="14"/>
          </w:tcPr>
          <w:p w:rsidR="008C0C67" w:rsidRPr="0014350E" w:rsidRDefault="008C0C67" w:rsidP="008C0C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52D4">
              <w:rPr>
                <w:rFonts w:ascii="Times New Roman" w:hAnsi="Times New Roman"/>
                <w:w w:val="105"/>
                <w:sz w:val="24"/>
                <w:szCs w:val="24"/>
              </w:rPr>
              <w:t xml:space="preserve">Общее количество часов по программе </w:t>
            </w:r>
            <w:r w:rsidR="00E35B5E">
              <w:rPr>
                <w:rFonts w:ascii="Times New Roman" w:hAnsi="Times New Roman"/>
                <w:w w:val="105"/>
                <w:sz w:val="24"/>
                <w:szCs w:val="24"/>
              </w:rPr>
              <w:t>–</w:t>
            </w:r>
            <w:r w:rsidRPr="003F52D4">
              <w:rPr>
                <w:rFonts w:ascii="Times New Roman" w:hAnsi="Times New Roman"/>
                <w:w w:val="105"/>
                <w:sz w:val="24"/>
                <w:szCs w:val="24"/>
              </w:rPr>
              <w:t xml:space="preserve"> 34</w:t>
            </w:r>
            <w:r w:rsidR="00E35B5E">
              <w:rPr>
                <w:rFonts w:ascii="Times New Roman" w:hAnsi="Times New Roman"/>
                <w:w w:val="105"/>
                <w:sz w:val="24"/>
                <w:szCs w:val="24"/>
              </w:rPr>
              <w:t>, 1 ч резервное время</w:t>
            </w:r>
          </w:p>
        </w:tc>
      </w:tr>
    </w:tbl>
    <w:p w:rsidR="008C0C67" w:rsidRDefault="008C0C67" w:rsidP="008C0C6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0C67" w:rsidRPr="00223352" w:rsidRDefault="008C0C67" w:rsidP="006D45D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352">
        <w:rPr>
          <w:rFonts w:ascii="Times New Roman" w:hAnsi="Times New Roman" w:cs="Times New Roman"/>
          <w:b/>
          <w:sz w:val="24"/>
          <w:szCs w:val="24"/>
        </w:rPr>
        <w:t>5.Календарно - тематическое планирование</w:t>
      </w:r>
    </w:p>
    <w:p w:rsidR="008C0C67" w:rsidRPr="00E1296A" w:rsidRDefault="008C0C67" w:rsidP="008C0C67">
      <w:pPr>
        <w:pStyle w:val="a3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993"/>
        <w:gridCol w:w="850"/>
        <w:gridCol w:w="4253"/>
        <w:gridCol w:w="1842"/>
      </w:tblGrid>
      <w:tr w:rsidR="008C0C67" w:rsidRPr="00E1296A" w:rsidTr="008C0C67">
        <w:tc>
          <w:tcPr>
            <w:tcW w:w="2235" w:type="dxa"/>
            <w:gridSpan w:val="2"/>
          </w:tcPr>
          <w:p w:rsidR="008C0C67" w:rsidRPr="00E1296A" w:rsidRDefault="008C0C67" w:rsidP="008C0C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  <w:vMerge w:val="restart"/>
          </w:tcPr>
          <w:p w:rsidR="008C0C67" w:rsidRPr="00E1296A" w:rsidRDefault="008C0C67" w:rsidP="008C0C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4253" w:type="dxa"/>
            <w:vMerge w:val="restart"/>
          </w:tcPr>
          <w:p w:rsidR="008C0C67" w:rsidRPr="00E1296A" w:rsidRDefault="008C0C67" w:rsidP="008C0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C67" w:rsidRPr="00E1296A" w:rsidRDefault="008C0C67" w:rsidP="008C0C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2" w:type="dxa"/>
            <w:vMerge w:val="restart"/>
          </w:tcPr>
          <w:p w:rsidR="008C0C67" w:rsidRPr="00E1296A" w:rsidRDefault="008C0C67" w:rsidP="008C0C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8C0C67" w:rsidRPr="00E1296A" w:rsidTr="008C0C67">
        <w:tc>
          <w:tcPr>
            <w:tcW w:w="1242" w:type="dxa"/>
          </w:tcPr>
          <w:p w:rsidR="008C0C67" w:rsidRPr="00E1296A" w:rsidRDefault="008C0C67" w:rsidP="008C0C6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:rsidR="008C0C67" w:rsidRPr="00E1296A" w:rsidRDefault="008C0C67" w:rsidP="008C0C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  <w:vMerge/>
          </w:tcPr>
          <w:p w:rsidR="008C0C67" w:rsidRPr="00E1296A" w:rsidRDefault="008C0C67" w:rsidP="008C0C6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C0C67" w:rsidRPr="00E1296A" w:rsidRDefault="008C0C67" w:rsidP="008C0C6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C0C67" w:rsidRPr="00E1296A" w:rsidRDefault="008C0C67" w:rsidP="008C0C67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7FEA" w:rsidRPr="00E1296A" w:rsidTr="008C0C67">
        <w:tc>
          <w:tcPr>
            <w:tcW w:w="1242" w:type="dxa"/>
          </w:tcPr>
          <w:p w:rsidR="00D17FEA" w:rsidRPr="00E1296A" w:rsidRDefault="00D17FEA" w:rsidP="008C0C6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 xml:space="preserve">1неделя </w:t>
            </w:r>
          </w:p>
        </w:tc>
        <w:tc>
          <w:tcPr>
            <w:tcW w:w="993" w:type="dxa"/>
          </w:tcPr>
          <w:p w:rsidR="00D17FEA" w:rsidRPr="00E1296A" w:rsidRDefault="00D17FEA" w:rsidP="008C0C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7FEA" w:rsidRPr="00E1296A" w:rsidRDefault="00D17FEA" w:rsidP="008C0C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D17FEA" w:rsidRPr="002D75C5" w:rsidRDefault="00D17FEA" w:rsidP="00D1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C5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в системе наук. </w:t>
            </w:r>
          </w:p>
        </w:tc>
        <w:tc>
          <w:tcPr>
            <w:tcW w:w="1842" w:type="dxa"/>
          </w:tcPr>
          <w:p w:rsidR="00D17FEA" w:rsidRPr="00E1296A" w:rsidRDefault="00D17FEA" w:rsidP="008C0C6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FEA" w:rsidRPr="00E1296A" w:rsidTr="008C0C67">
        <w:tc>
          <w:tcPr>
            <w:tcW w:w="1242" w:type="dxa"/>
          </w:tcPr>
          <w:p w:rsidR="00D17FEA" w:rsidRPr="00E1296A" w:rsidRDefault="00D17FEA" w:rsidP="008C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993" w:type="dxa"/>
          </w:tcPr>
          <w:p w:rsidR="00D17FEA" w:rsidRPr="00E1296A" w:rsidRDefault="00D17FEA" w:rsidP="008C0C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7FEA" w:rsidRPr="00E1296A" w:rsidRDefault="00D17FEA" w:rsidP="008C0C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D17FEA" w:rsidRPr="002D75C5" w:rsidRDefault="00D17FEA" w:rsidP="002D7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C5">
              <w:rPr>
                <w:rFonts w:ascii="Times New Roman" w:hAnsi="Times New Roman" w:cs="Times New Roman"/>
                <w:sz w:val="24"/>
                <w:szCs w:val="24"/>
              </w:rPr>
              <w:t xml:space="preserve">Объект изучения биологии. </w:t>
            </w:r>
          </w:p>
        </w:tc>
        <w:tc>
          <w:tcPr>
            <w:tcW w:w="1842" w:type="dxa"/>
          </w:tcPr>
          <w:p w:rsidR="00D17FEA" w:rsidRPr="00E1296A" w:rsidRDefault="00D17FEA" w:rsidP="008C0C6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FEA" w:rsidRPr="00E1296A" w:rsidTr="008C0C67">
        <w:tc>
          <w:tcPr>
            <w:tcW w:w="1242" w:type="dxa"/>
          </w:tcPr>
          <w:p w:rsidR="00D17FEA" w:rsidRPr="00E1296A" w:rsidRDefault="00D17FEA" w:rsidP="008C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993" w:type="dxa"/>
          </w:tcPr>
          <w:p w:rsidR="00D17FEA" w:rsidRPr="00E1296A" w:rsidRDefault="00D17FEA" w:rsidP="008C0C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7FEA" w:rsidRPr="00E1296A" w:rsidRDefault="00D17FEA" w:rsidP="008C0C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D17FEA" w:rsidRPr="002D75C5" w:rsidRDefault="00D17FEA" w:rsidP="00D1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C5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842" w:type="dxa"/>
          </w:tcPr>
          <w:p w:rsidR="00D17FEA" w:rsidRPr="00E1296A" w:rsidRDefault="00D17FEA" w:rsidP="008C0C67">
            <w:pPr>
              <w:pStyle w:val="a4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</w:tr>
      <w:tr w:rsidR="00D17FEA" w:rsidRPr="00E1296A" w:rsidTr="008C0C67">
        <w:tc>
          <w:tcPr>
            <w:tcW w:w="1242" w:type="dxa"/>
          </w:tcPr>
          <w:p w:rsidR="00D17FEA" w:rsidRPr="00E1296A" w:rsidRDefault="00D17FEA" w:rsidP="008C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993" w:type="dxa"/>
          </w:tcPr>
          <w:p w:rsidR="00D17FEA" w:rsidRPr="00E1296A" w:rsidRDefault="00D17FEA" w:rsidP="008C0C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7FEA" w:rsidRPr="00E1296A" w:rsidRDefault="00D17FEA" w:rsidP="008C0C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D17FEA" w:rsidRPr="002D75C5" w:rsidRDefault="00D17FEA" w:rsidP="002D7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C5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Методы научного познания в биологии. </w:t>
            </w:r>
          </w:p>
        </w:tc>
        <w:tc>
          <w:tcPr>
            <w:tcW w:w="1842" w:type="dxa"/>
          </w:tcPr>
          <w:p w:rsidR="00D17FEA" w:rsidRPr="00E1296A" w:rsidRDefault="00D17FEA" w:rsidP="008C0C6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FEA" w:rsidRPr="00E1296A" w:rsidTr="008C0C67">
        <w:tc>
          <w:tcPr>
            <w:tcW w:w="1242" w:type="dxa"/>
          </w:tcPr>
          <w:p w:rsidR="00D17FEA" w:rsidRPr="00E1296A" w:rsidRDefault="00D17FEA" w:rsidP="008C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993" w:type="dxa"/>
          </w:tcPr>
          <w:p w:rsidR="00D17FEA" w:rsidRPr="00E1296A" w:rsidRDefault="00D17FEA" w:rsidP="008C0C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7FEA" w:rsidRPr="00E1296A" w:rsidRDefault="00D17FEA" w:rsidP="008C0C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D17FEA" w:rsidRPr="002D75C5" w:rsidRDefault="00D17FEA" w:rsidP="00D1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C5">
              <w:rPr>
                <w:rFonts w:ascii="Times New Roman" w:hAnsi="Times New Roman" w:cs="Times New Roman"/>
                <w:sz w:val="24"/>
                <w:szCs w:val="24"/>
              </w:rPr>
              <w:t>Биологические системы и их свойства.</w:t>
            </w:r>
            <w:r w:rsidR="002D7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5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D75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D17FEA" w:rsidRPr="00E1296A" w:rsidRDefault="00D17FEA" w:rsidP="008C0C67">
            <w:pPr>
              <w:pStyle w:val="a4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</w:tr>
      <w:tr w:rsidR="00D17FEA" w:rsidRPr="00E1296A" w:rsidTr="008C0C67">
        <w:tc>
          <w:tcPr>
            <w:tcW w:w="1242" w:type="dxa"/>
          </w:tcPr>
          <w:p w:rsidR="00D17FEA" w:rsidRPr="00E1296A" w:rsidRDefault="00D17FEA" w:rsidP="008C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993" w:type="dxa"/>
          </w:tcPr>
          <w:p w:rsidR="00D17FEA" w:rsidRPr="00E1296A" w:rsidRDefault="00D17FEA" w:rsidP="008C0C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7FEA" w:rsidRPr="00E1296A" w:rsidRDefault="00D17FEA" w:rsidP="008C0C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2D75C5" w:rsidRDefault="00D17FEA" w:rsidP="00D1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C5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Молекулярный уровень: общая характеристика. </w:t>
            </w:r>
          </w:p>
          <w:p w:rsidR="00D17FEA" w:rsidRPr="002D75C5" w:rsidRDefault="00D17FEA" w:rsidP="00D1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C5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№1 «Обнаружение белков, углеводов, липидов с помощью качественных реакций»</w:t>
            </w:r>
          </w:p>
        </w:tc>
        <w:tc>
          <w:tcPr>
            <w:tcW w:w="1842" w:type="dxa"/>
          </w:tcPr>
          <w:p w:rsidR="00D17FEA" w:rsidRPr="00E1296A" w:rsidRDefault="00D17FEA" w:rsidP="008C0C67">
            <w:pPr>
              <w:pStyle w:val="a4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</w:tr>
      <w:tr w:rsidR="00D17FEA" w:rsidRPr="00E1296A" w:rsidTr="008C0C67">
        <w:tc>
          <w:tcPr>
            <w:tcW w:w="1242" w:type="dxa"/>
          </w:tcPr>
          <w:p w:rsidR="00D17FEA" w:rsidRPr="00E1296A" w:rsidRDefault="00D17FEA" w:rsidP="008C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993" w:type="dxa"/>
          </w:tcPr>
          <w:p w:rsidR="00D17FEA" w:rsidRPr="00E1296A" w:rsidRDefault="00D17FEA" w:rsidP="008C0C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7FEA" w:rsidRPr="00E1296A" w:rsidRDefault="00D17FEA" w:rsidP="008C0C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D17FEA" w:rsidRPr="002D75C5" w:rsidRDefault="00D17FEA" w:rsidP="002D7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C5">
              <w:rPr>
                <w:rFonts w:ascii="Times New Roman" w:hAnsi="Times New Roman" w:cs="Times New Roman"/>
                <w:sz w:val="24"/>
                <w:szCs w:val="24"/>
              </w:rPr>
              <w:t xml:space="preserve">Неорганические вещества: вода, соли. </w:t>
            </w:r>
          </w:p>
        </w:tc>
        <w:tc>
          <w:tcPr>
            <w:tcW w:w="1842" w:type="dxa"/>
          </w:tcPr>
          <w:p w:rsidR="00D17FEA" w:rsidRPr="00E1296A" w:rsidRDefault="00D17FEA" w:rsidP="008C0C6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FEA" w:rsidRPr="00E1296A" w:rsidTr="008C0C67">
        <w:tc>
          <w:tcPr>
            <w:tcW w:w="1242" w:type="dxa"/>
          </w:tcPr>
          <w:p w:rsidR="00D17FEA" w:rsidRPr="00E1296A" w:rsidRDefault="00D17FEA" w:rsidP="008C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993" w:type="dxa"/>
          </w:tcPr>
          <w:p w:rsidR="00D17FEA" w:rsidRPr="00E1296A" w:rsidRDefault="00D17FEA" w:rsidP="008C0C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7FEA" w:rsidRPr="00E1296A" w:rsidRDefault="00D17FEA" w:rsidP="008C0C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D17FEA" w:rsidRPr="002D75C5" w:rsidRDefault="00D17FEA" w:rsidP="002D7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C5">
              <w:rPr>
                <w:rFonts w:ascii="Times New Roman" w:hAnsi="Times New Roman" w:cs="Times New Roman"/>
                <w:sz w:val="24"/>
                <w:szCs w:val="24"/>
              </w:rPr>
              <w:t xml:space="preserve">Липиды, их строение и функции. </w:t>
            </w:r>
          </w:p>
        </w:tc>
        <w:tc>
          <w:tcPr>
            <w:tcW w:w="1842" w:type="dxa"/>
          </w:tcPr>
          <w:p w:rsidR="00D17FEA" w:rsidRPr="00E1296A" w:rsidRDefault="00D17FEA" w:rsidP="008C0C6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FEA" w:rsidRPr="00E1296A" w:rsidTr="008C0C67">
        <w:tc>
          <w:tcPr>
            <w:tcW w:w="1242" w:type="dxa"/>
          </w:tcPr>
          <w:p w:rsidR="00D17FEA" w:rsidRPr="00E1296A" w:rsidRDefault="00D17FEA" w:rsidP="008C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993" w:type="dxa"/>
          </w:tcPr>
          <w:p w:rsidR="00D17FEA" w:rsidRPr="00E1296A" w:rsidRDefault="00D17FEA" w:rsidP="008C0C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7FEA" w:rsidRPr="00E1296A" w:rsidRDefault="00D17FEA" w:rsidP="008C0C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D17FEA" w:rsidRPr="002D75C5" w:rsidRDefault="00D17FEA" w:rsidP="00D1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C5">
              <w:rPr>
                <w:rFonts w:ascii="Times New Roman" w:hAnsi="Times New Roman" w:cs="Times New Roman"/>
                <w:sz w:val="24"/>
                <w:szCs w:val="24"/>
              </w:rPr>
              <w:t xml:space="preserve">Углеводы, их строение и функции. </w:t>
            </w:r>
          </w:p>
        </w:tc>
        <w:tc>
          <w:tcPr>
            <w:tcW w:w="1842" w:type="dxa"/>
          </w:tcPr>
          <w:p w:rsidR="00D17FEA" w:rsidRPr="00E1296A" w:rsidRDefault="00D17FEA" w:rsidP="008C0C67">
            <w:pPr>
              <w:pStyle w:val="a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D17FEA" w:rsidRPr="00E1296A" w:rsidTr="008C0C67">
        <w:tc>
          <w:tcPr>
            <w:tcW w:w="1242" w:type="dxa"/>
          </w:tcPr>
          <w:p w:rsidR="00D17FEA" w:rsidRPr="00E1296A" w:rsidRDefault="00D17FEA" w:rsidP="008C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>0 неделя</w:t>
            </w:r>
          </w:p>
        </w:tc>
        <w:tc>
          <w:tcPr>
            <w:tcW w:w="993" w:type="dxa"/>
          </w:tcPr>
          <w:p w:rsidR="00D17FEA" w:rsidRPr="00E1296A" w:rsidRDefault="00D17FEA" w:rsidP="008C0C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7FEA" w:rsidRPr="00E1296A" w:rsidRDefault="00D17FEA" w:rsidP="008C0C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D17FEA" w:rsidRPr="002D75C5" w:rsidRDefault="00D17FEA" w:rsidP="002D7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C5">
              <w:rPr>
                <w:rFonts w:ascii="Times New Roman" w:hAnsi="Times New Roman" w:cs="Times New Roman"/>
                <w:sz w:val="24"/>
                <w:szCs w:val="24"/>
              </w:rPr>
              <w:t xml:space="preserve">Белки, их состав и структура. </w:t>
            </w:r>
          </w:p>
        </w:tc>
        <w:tc>
          <w:tcPr>
            <w:tcW w:w="1842" w:type="dxa"/>
          </w:tcPr>
          <w:p w:rsidR="00D17FEA" w:rsidRPr="00E1296A" w:rsidRDefault="00D17FEA" w:rsidP="008C0C6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FEA" w:rsidRPr="00E1296A" w:rsidTr="008C0C67">
        <w:tc>
          <w:tcPr>
            <w:tcW w:w="1242" w:type="dxa"/>
          </w:tcPr>
          <w:p w:rsidR="00D17FEA" w:rsidRPr="00E1296A" w:rsidRDefault="00D17FEA" w:rsidP="008C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 w:rsidRPr="00E12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 w:rsidRPr="00E1296A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993" w:type="dxa"/>
          </w:tcPr>
          <w:p w:rsidR="00D17FEA" w:rsidRPr="00E1296A" w:rsidRDefault="00D17FEA" w:rsidP="008C0C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7FEA" w:rsidRPr="00E1296A" w:rsidRDefault="00D17FEA" w:rsidP="008C0C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D17FEA" w:rsidRPr="002D75C5" w:rsidRDefault="00D17FEA" w:rsidP="002D7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C5">
              <w:rPr>
                <w:rFonts w:ascii="Times New Roman" w:hAnsi="Times New Roman" w:cs="Times New Roman"/>
                <w:sz w:val="24"/>
                <w:szCs w:val="24"/>
              </w:rPr>
              <w:t xml:space="preserve">Функции белков. </w:t>
            </w:r>
          </w:p>
        </w:tc>
        <w:tc>
          <w:tcPr>
            <w:tcW w:w="1842" w:type="dxa"/>
          </w:tcPr>
          <w:p w:rsidR="00D17FEA" w:rsidRPr="00E1296A" w:rsidRDefault="00D17FEA" w:rsidP="008C0C67">
            <w:pPr>
              <w:pStyle w:val="a4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D17FEA" w:rsidRPr="00E1296A" w:rsidTr="008C0C67">
        <w:tc>
          <w:tcPr>
            <w:tcW w:w="1242" w:type="dxa"/>
          </w:tcPr>
          <w:p w:rsidR="00D17FEA" w:rsidRPr="00E1296A" w:rsidRDefault="00D17FEA" w:rsidP="008C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993" w:type="dxa"/>
          </w:tcPr>
          <w:p w:rsidR="00D17FEA" w:rsidRPr="00E1296A" w:rsidRDefault="00D17FEA" w:rsidP="008C0C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7FEA" w:rsidRPr="00E1296A" w:rsidRDefault="00D17FEA" w:rsidP="008C0C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D17FEA" w:rsidRPr="002D75C5" w:rsidRDefault="00D17FEA" w:rsidP="00D1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C5">
              <w:rPr>
                <w:rFonts w:ascii="Times New Roman" w:hAnsi="Times New Roman" w:cs="Times New Roman"/>
                <w:sz w:val="24"/>
                <w:szCs w:val="24"/>
              </w:rPr>
              <w:t xml:space="preserve">Ферменты – биологические катализаторы. </w:t>
            </w:r>
          </w:p>
          <w:p w:rsidR="00D17FEA" w:rsidRPr="002D75C5" w:rsidRDefault="00D17FEA" w:rsidP="00D17F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7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5C5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№2 «Каталитическая активность ферментов (на примере амилазы)»</w:t>
            </w:r>
          </w:p>
        </w:tc>
        <w:tc>
          <w:tcPr>
            <w:tcW w:w="1842" w:type="dxa"/>
          </w:tcPr>
          <w:p w:rsidR="00D17FEA" w:rsidRPr="00E1296A" w:rsidRDefault="00D17FEA" w:rsidP="008C0C67">
            <w:pPr>
              <w:pStyle w:val="a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D17FEA" w:rsidRPr="00E1296A" w:rsidTr="008C0C67">
        <w:tc>
          <w:tcPr>
            <w:tcW w:w="1242" w:type="dxa"/>
          </w:tcPr>
          <w:p w:rsidR="00D17FEA" w:rsidRPr="00E1296A" w:rsidRDefault="00D17FEA" w:rsidP="008C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993" w:type="dxa"/>
          </w:tcPr>
          <w:p w:rsidR="00D17FEA" w:rsidRPr="00E1296A" w:rsidRDefault="00D17FEA" w:rsidP="008C0C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7FEA" w:rsidRPr="00E1296A" w:rsidRDefault="00D17FEA" w:rsidP="008C0C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D17FEA" w:rsidRPr="002D75C5" w:rsidRDefault="00D17FEA" w:rsidP="002D7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C5">
              <w:rPr>
                <w:rFonts w:ascii="Times New Roman" w:hAnsi="Times New Roman" w:cs="Times New Roman"/>
                <w:sz w:val="24"/>
                <w:szCs w:val="24"/>
              </w:rPr>
              <w:t xml:space="preserve">Нуклеиновые кислоты:  ДНК и РНК.   </w:t>
            </w:r>
          </w:p>
        </w:tc>
        <w:tc>
          <w:tcPr>
            <w:tcW w:w="1842" w:type="dxa"/>
          </w:tcPr>
          <w:p w:rsidR="00D17FEA" w:rsidRPr="00E1296A" w:rsidRDefault="00D17FEA" w:rsidP="008C0C6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FEA" w:rsidRPr="00E1296A" w:rsidTr="008C0C67">
        <w:tc>
          <w:tcPr>
            <w:tcW w:w="1242" w:type="dxa"/>
          </w:tcPr>
          <w:p w:rsidR="00D17FEA" w:rsidRPr="00E1296A" w:rsidRDefault="00D17FEA" w:rsidP="008C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993" w:type="dxa"/>
          </w:tcPr>
          <w:p w:rsidR="00D17FEA" w:rsidRPr="00E1296A" w:rsidRDefault="00D17FEA" w:rsidP="008C0C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7FEA" w:rsidRPr="00E1296A" w:rsidRDefault="00D17FEA" w:rsidP="008C0C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D17FEA" w:rsidRPr="002D75C5" w:rsidRDefault="00D17FEA" w:rsidP="00D1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C5">
              <w:rPr>
                <w:rFonts w:ascii="Times New Roman" w:hAnsi="Times New Roman" w:cs="Times New Roman"/>
                <w:sz w:val="24"/>
                <w:szCs w:val="24"/>
              </w:rPr>
              <w:t xml:space="preserve">Виды РНК и их функции.  </w:t>
            </w:r>
          </w:p>
          <w:p w:rsidR="00D17FEA" w:rsidRPr="002D75C5" w:rsidRDefault="00D17FEA" w:rsidP="00D17F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75C5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«Решение элементарных задач по молекулярной биологии»</w:t>
            </w:r>
          </w:p>
        </w:tc>
        <w:tc>
          <w:tcPr>
            <w:tcW w:w="1842" w:type="dxa"/>
          </w:tcPr>
          <w:p w:rsidR="00D17FEA" w:rsidRPr="00E1296A" w:rsidRDefault="00D17FEA" w:rsidP="008C0C6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FEA" w:rsidRPr="00E1296A" w:rsidTr="008C0C67">
        <w:tc>
          <w:tcPr>
            <w:tcW w:w="1242" w:type="dxa"/>
          </w:tcPr>
          <w:p w:rsidR="00D17FEA" w:rsidRPr="00E1296A" w:rsidRDefault="00D17FEA" w:rsidP="008C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993" w:type="dxa"/>
          </w:tcPr>
          <w:p w:rsidR="00D17FEA" w:rsidRPr="00E1296A" w:rsidRDefault="00D17FEA" w:rsidP="008C0C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7FEA" w:rsidRPr="00E1296A" w:rsidRDefault="00D17FEA" w:rsidP="008C0C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D17FEA" w:rsidRPr="002D75C5" w:rsidRDefault="00D17FEA" w:rsidP="002D7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C5">
              <w:rPr>
                <w:rFonts w:ascii="Times New Roman" w:hAnsi="Times New Roman" w:cs="Times New Roman"/>
                <w:sz w:val="24"/>
                <w:szCs w:val="24"/>
              </w:rPr>
              <w:t xml:space="preserve">АТФ и другие нуклеотиды. Витамины.  </w:t>
            </w:r>
          </w:p>
        </w:tc>
        <w:tc>
          <w:tcPr>
            <w:tcW w:w="1842" w:type="dxa"/>
          </w:tcPr>
          <w:p w:rsidR="00D17FEA" w:rsidRPr="00E1296A" w:rsidRDefault="00D17FEA" w:rsidP="008C0C6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FEA" w:rsidRPr="00E1296A" w:rsidTr="008C0C67">
        <w:tc>
          <w:tcPr>
            <w:tcW w:w="1242" w:type="dxa"/>
          </w:tcPr>
          <w:p w:rsidR="00D17FEA" w:rsidRPr="00E1296A" w:rsidRDefault="00D17FEA" w:rsidP="008C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993" w:type="dxa"/>
          </w:tcPr>
          <w:p w:rsidR="00D17FEA" w:rsidRPr="00E1296A" w:rsidRDefault="00D17FEA" w:rsidP="008C0C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7FEA" w:rsidRPr="00E1296A" w:rsidRDefault="00D17FEA" w:rsidP="008C0C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D17FEA" w:rsidRPr="002D75C5" w:rsidRDefault="00D17FEA" w:rsidP="002D7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C5">
              <w:rPr>
                <w:rFonts w:ascii="Times New Roman" w:hAnsi="Times New Roman" w:cs="Times New Roman"/>
                <w:sz w:val="24"/>
                <w:szCs w:val="24"/>
              </w:rPr>
              <w:t xml:space="preserve">Вирусы – неклеточная форма жизни.   </w:t>
            </w:r>
          </w:p>
        </w:tc>
        <w:tc>
          <w:tcPr>
            <w:tcW w:w="1842" w:type="dxa"/>
          </w:tcPr>
          <w:p w:rsidR="00D17FEA" w:rsidRPr="00E1296A" w:rsidRDefault="00D17FEA" w:rsidP="008C0C6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FEA" w:rsidRPr="00E1296A" w:rsidTr="008C0C67">
        <w:tc>
          <w:tcPr>
            <w:tcW w:w="1242" w:type="dxa"/>
          </w:tcPr>
          <w:p w:rsidR="00D17FEA" w:rsidRPr="00E1296A" w:rsidRDefault="00D17FEA" w:rsidP="008C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993" w:type="dxa"/>
          </w:tcPr>
          <w:p w:rsidR="00D17FEA" w:rsidRPr="00E1296A" w:rsidRDefault="00D17FEA" w:rsidP="008C0C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7FEA" w:rsidRPr="00E1296A" w:rsidRDefault="00D17FEA" w:rsidP="008C0C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:rsidR="00D17FEA" w:rsidRPr="002D75C5" w:rsidRDefault="00D17FEA" w:rsidP="00D1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C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«Молекулярный уровень»</w:t>
            </w:r>
          </w:p>
        </w:tc>
        <w:tc>
          <w:tcPr>
            <w:tcW w:w="1842" w:type="dxa"/>
          </w:tcPr>
          <w:p w:rsidR="00D17FEA" w:rsidRPr="00E1296A" w:rsidRDefault="00D17FEA" w:rsidP="008C0C67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17FEA" w:rsidRPr="00E1296A" w:rsidTr="008C0C67">
        <w:tc>
          <w:tcPr>
            <w:tcW w:w="1242" w:type="dxa"/>
          </w:tcPr>
          <w:p w:rsidR="00D17FEA" w:rsidRPr="00E1296A" w:rsidRDefault="00D17FEA" w:rsidP="008C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993" w:type="dxa"/>
          </w:tcPr>
          <w:p w:rsidR="00D17FEA" w:rsidRPr="00E1296A" w:rsidRDefault="00D17FEA" w:rsidP="008C0C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7FEA" w:rsidRPr="00E1296A" w:rsidRDefault="00D17FEA" w:rsidP="008C0C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:rsidR="00D17FEA" w:rsidRPr="002D75C5" w:rsidRDefault="00D17FEA" w:rsidP="00D1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C5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Обобщающий урок по теме «Молекулярный уровень»</w:t>
            </w:r>
          </w:p>
        </w:tc>
        <w:tc>
          <w:tcPr>
            <w:tcW w:w="1842" w:type="dxa"/>
          </w:tcPr>
          <w:p w:rsidR="00D17FEA" w:rsidRPr="00E1296A" w:rsidRDefault="00D17FEA" w:rsidP="008C0C6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5C5" w:rsidRPr="00E1296A" w:rsidTr="008C0C67">
        <w:tc>
          <w:tcPr>
            <w:tcW w:w="1242" w:type="dxa"/>
          </w:tcPr>
          <w:p w:rsidR="002D75C5" w:rsidRPr="00E1296A" w:rsidRDefault="002D75C5" w:rsidP="008C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993" w:type="dxa"/>
          </w:tcPr>
          <w:p w:rsidR="002D75C5" w:rsidRPr="00E1296A" w:rsidRDefault="002D75C5" w:rsidP="008C0C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75C5" w:rsidRPr="00E1296A" w:rsidRDefault="002D75C5" w:rsidP="008C0C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:rsidR="002D75C5" w:rsidRPr="002D75C5" w:rsidRDefault="002D75C5" w:rsidP="00A0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C5">
              <w:rPr>
                <w:rFonts w:ascii="Times New Roman" w:hAnsi="Times New Roman" w:cs="Times New Roman"/>
                <w:sz w:val="24"/>
                <w:szCs w:val="24"/>
              </w:rPr>
              <w:t xml:space="preserve">Клеточный уровень: общая характеристика. Клеточная теория </w:t>
            </w:r>
            <w:r w:rsidRPr="002D75C5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№3 «Сравнение строения клеток растений, животных, грибов и бактерий под микроскопом на готовых микропрепаратах и их описание»</w:t>
            </w:r>
            <w:r w:rsidRPr="002D7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2D75C5" w:rsidRPr="00E1296A" w:rsidRDefault="002D75C5" w:rsidP="008C0C67">
            <w:pPr>
              <w:pStyle w:val="aa"/>
              <w:spacing w:line="240" w:lineRule="auto"/>
              <w:ind w:firstLine="3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D75C5" w:rsidRPr="00E1296A" w:rsidTr="008C0C67">
        <w:tc>
          <w:tcPr>
            <w:tcW w:w="1242" w:type="dxa"/>
          </w:tcPr>
          <w:p w:rsidR="002D75C5" w:rsidRPr="00E1296A" w:rsidRDefault="002D75C5" w:rsidP="008C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993" w:type="dxa"/>
          </w:tcPr>
          <w:p w:rsidR="002D75C5" w:rsidRPr="00E1296A" w:rsidRDefault="002D75C5" w:rsidP="008C0C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75C5" w:rsidRPr="00E1296A" w:rsidRDefault="002D75C5" w:rsidP="008C0C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:rsidR="002D75C5" w:rsidRPr="002D75C5" w:rsidRDefault="002D75C5" w:rsidP="00A0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C5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клетки. Клеточная мембрана. Цитоплазма. </w:t>
            </w:r>
          </w:p>
        </w:tc>
        <w:tc>
          <w:tcPr>
            <w:tcW w:w="1842" w:type="dxa"/>
          </w:tcPr>
          <w:p w:rsidR="002D75C5" w:rsidRPr="00E1296A" w:rsidRDefault="002D75C5" w:rsidP="008C0C67">
            <w:pPr>
              <w:pStyle w:val="a4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</w:tr>
      <w:tr w:rsidR="002D75C5" w:rsidRPr="00E1296A" w:rsidTr="008C0C67">
        <w:tc>
          <w:tcPr>
            <w:tcW w:w="1242" w:type="dxa"/>
          </w:tcPr>
          <w:p w:rsidR="002D75C5" w:rsidRPr="00E1296A" w:rsidRDefault="002D75C5" w:rsidP="008C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2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993" w:type="dxa"/>
          </w:tcPr>
          <w:p w:rsidR="002D75C5" w:rsidRPr="00E1296A" w:rsidRDefault="002D75C5" w:rsidP="008C0C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75C5" w:rsidRPr="00E1296A" w:rsidRDefault="002D75C5" w:rsidP="008C0C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53" w:type="dxa"/>
          </w:tcPr>
          <w:p w:rsidR="002D75C5" w:rsidRPr="002D75C5" w:rsidRDefault="002D75C5" w:rsidP="00A0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C5">
              <w:rPr>
                <w:rFonts w:ascii="Times New Roman" w:hAnsi="Times New Roman" w:cs="Times New Roman"/>
                <w:sz w:val="24"/>
                <w:szCs w:val="24"/>
              </w:rPr>
              <w:t xml:space="preserve">Рибосомы. Ядро. Эндоплазматическая сеть.  </w:t>
            </w:r>
          </w:p>
        </w:tc>
        <w:tc>
          <w:tcPr>
            <w:tcW w:w="1842" w:type="dxa"/>
          </w:tcPr>
          <w:p w:rsidR="002D75C5" w:rsidRPr="00E1296A" w:rsidRDefault="002D75C5" w:rsidP="008C0C67">
            <w:pPr>
              <w:pStyle w:val="a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2D75C5" w:rsidRPr="00E1296A" w:rsidTr="008C0C67">
        <w:tc>
          <w:tcPr>
            <w:tcW w:w="1242" w:type="dxa"/>
          </w:tcPr>
          <w:p w:rsidR="002D75C5" w:rsidRPr="00E1296A" w:rsidRDefault="002D75C5" w:rsidP="008C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proofErr w:type="spellStart"/>
            <w:r w:rsidRPr="00E1296A">
              <w:rPr>
                <w:rFonts w:ascii="Times New Roman" w:hAnsi="Times New Roman" w:cs="Times New Roman"/>
                <w:sz w:val="24"/>
                <w:szCs w:val="24"/>
              </w:rPr>
              <w:t>еделя</w:t>
            </w:r>
            <w:proofErr w:type="spellEnd"/>
          </w:p>
        </w:tc>
        <w:tc>
          <w:tcPr>
            <w:tcW w:w="993" w:type="dxa"/>
          </w:tcPr>
          <w:p w:rsidR="002D75C5" w:rsidRPr="00E1296A" w:rsidRDefault="002D75C5" w:rsidP="008C0C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75C5" w:rsidRPr="00E1296A" w:rsidRDefault="002D75C5" w:rsidP="008C0C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</w:tcPr>
          <w:p w:rsidR="002D75C5" w:rsidRPr="002D75C5" w:rsidRDefault="002D75C5" w:rsidP="00A0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C5">
              <w:rPr>
                <w:rFonts w:ascii="Times New Roman" w:hAnsi="Times New Roman" w:cs="Times New Roman"/>
                <w:sz w:val="24"/>
                <w:szCs w:val="24"/>
              </w:rPr>
              <w:t xml:space="preserve">Вакуоли. Комплекс </w:t>
            </w:r>
            <w:proofErr w:type="spellStart"/>
            <w:r w:rsidRPr="002D75C5">
              <w:rPr>
                <w:rFonts w:ascii="Times New Roman" w:hAnsi="Times New Roman" w:cs="Times New Roman"/>
                <w:sz w:val="24"/>
                <w:szCs w:val="24"/>
              </w:rPr>
              <w:t>Гольджи</w:t>
            </w:r>
            <w:proofErr w:type="spellEnd"/>
            <w:r w:rsidRPr="002D75C5">
              <w:rPr>
                <w:rFonts w:ascii="Times New Roman" w:hAnsi="Times New Roman" w:cs="Times New Roman"/>
                <w:sz w:val="24"/>
                <w:szCs w:val="24"/>
              </w:rPr>
              <w:t xml:space="preserve">. Лизосомы.   </w:t>
            </w:r>
          </w:p>
          <w:p w:rsidR="002D75C5" w:rsidRPr="002D75C5" w:rsidRDefault="002D75C5" w:rsidP="00A0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Лабораторная работа №4 «Приготовление, рассматривание и описание микропрепаратов клеток </w:t>
            </w:r>
            <w:r w:rsidRPr="002D75C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растений»</w:t>
            </w:r>
          </w:p>
        </w:tc>
        <w:tc>
          <w:tcPr>
            <w:tcW w:w="1842" w:type="dxa"/>
          </w:tcPr>
          <w:p w:rsidR="002D75C5" w:rsidRPr="00E1296A" w:rsidRDefault="002D75C5" w:rsidP="008C0C6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5C5" w:rsidRPr="00E1296A" w:rsidTr="008C0C67">
        <w:tc>
          <w:tcPr>
            <w:tcW w:w="1242" w:type="dxa"/>
          </w:tcPr>
          <w:p w:rsidR="002D75C5" w:rsidRPr="00E1296A" w:rsidRDefault="002D75C5" w:rsidP="008C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неделя</w:t>
            </w:r>
          </w:p>
        </w:tc>
        <w:tc>
          <w:tcPr>
            <w:tcW w:w="993" w:type="dxa"/>
          </w:tcPr>
          <w:p w:rsidR="002D75C5" w:rsidRPr="00E1296A" w:rsidRDefault="002D75C5" w:rsidP="008C0C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75C5" w:rsidRPr="00E1296A" w:rsidRDefault="002D75C5" w:rsidP="008C0C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253" w:type="dxa"/>
          </w:tcPr>
          <w:p w:rsidR="002D75C5" w:rsidRPr="002D75C5" w:rsidRDefault="002D75C5" w:rsidP="00A0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C5">
              <w:rPr>
                <w:rFonts w:ascii="Times New Roman" w:hAnsi="Times New Roman" w:cs="Times New Roman"/>
                <w:sz w:val="24"/>
                <w:szCs w:val="24"/>
              </w:rPr>
              <w:t xml:space="preserve">Митохондрии. Пластиды. Органоиды движения.   Клеточные включения.      </w:t>
            </w:r>
          </w:p>
        </w:tc>
        <w:tc>
          <w:tcPr>
            <w:tcW w:w="1842" w:type="dxa"/>
          </w:tcPr>
          <w:p w:rsidR="002D75C5" w:rsidRPr="00E1296A" w:rsidRDefault="002D75C5" w:rsidP="008C0C67">
            <w:pPr>
              <w:pStyle w:val="aa"/>
              <w:spacing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2D75C5" w:rsidRPr="00E1296A" w:rsidTr="008C0C67">
        <w:tc>
          <w:tcPr>
            <w:tcW w:w="1242" w:type="dxa"/>
          </w:tcPr>
          <w:p w:rsidR="002D75C5" w:rsidRPr="00E1296A" w:rsidRDefault="002D75C5" w:rsidP="008C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993" w:type="dxa"/>
          </w:tcPr>
          <w:p w:rsidR="002D75C5" w:rsidRPr="00E1296A" w:rsidRDefault="002D75C5" w:rsidP="008C0C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75C5" w:rsidRPr="00E1296A" w:rsidRDefault="002D75C5" w:rsidP="008C0C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53" w:type="dxa"/>
          </w:tcPr>
          <w:p w:rsidR="002D75C5" w:rsidRPr="002D75C5" w:rsidRDefault="002D75C5" w:rsidP="00A0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C5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строения клеток прокариотов и эукариотов. </w:t>
            </w:r>
          </w:p>
        </w:tc>
        <w:tc>
          <w:tcPr>
            <w:tcW w:w="1842" w:type="dxa"/>
          </w:tcPr>
          <w:p w:rsidR="002D75C5" w:rsidRPr="00E1296A" w:rsidRDefault="002D75C5" w:rsidP="008C0C6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5C5" w:rsidRPr="00E1296A" w:rsidTr="008C0C67">
        <w:tc>
          <w:tcPr>
            <w:tcW w:w="1242" w:type="dxa"/>
          </w:tcPr>
          <w:p w:rsidR="002D75C5" w:rsidRPr="00E1296A" w:rsidRDefault="002D75C5" w:rsidP="008C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993" w:type="dxa"/>
          </w:tcPr>
          <w:p w:rsidR="002D75C5" w:rsidRPr="00E1296A" w:rsidRDefault="002D75C5" w:rsidP="008C0C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75C5" w:rsidRPr="00E1296A" w:rsidRDefault="002D75C5" w:rsidP="008C0C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53" w:type="dxa"/>
          </w:tcPr>
          <w:p w:rsidR="002D75C5" w:rsidRPr="002D75C5" w:rsidRDefault="002D75C5" w:rsidP="00A0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C5">
              <w:rPr>
                <w:rFonts w:ascii="Times New Roman" w:hAnsi="Times New Roman" w:cs="Times New Roman"/>
                <w:sz w:val="24"/>
                <w:szCs w:val="24"/>
              </w:rPr>
              <w:t xml:space="preserve">Обмен веществ и превращение энергии в клетке.  </w:t>
            </w:r>
          </w:p>
        </w:tc>
        <w:tc>
          <w:tcPr>
            <w:tcW w:w="1842" w:type="dxa"/>
          </w:tcPr>
          <w:p w:rsidR="002D75C5" w:rsidRPr="00E1296A" w:rsidRDefault="002D75C5" w:rsidP="008C0C6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5C5" w:rsidRPr="00E1296A" w:rsidTr="008C0C67">
        <w:tc>
          <w:tcPr>
            <w:tcW w:w="1242" w:type="dxa"/>
          </w:tcPr>
          <w:p w:rsidR="002D75C5" w:rsidRPr="00E1296A" w:rsidRDefault="002D75C5" w:rsidP="008C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993" w:type="dxa"/>
          </w:tcPr>
          <w:p w:rsidR="002D75C5" w:rsidRPr="00E1296A" w:rsidRDefault="002D75C5" w:rsidP="008C0C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75C5" w:rsidRPr="00E1296A" w:rsidRDefault="002D75C5" w:rsidP="008C0C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253" w:type="dxa"/>
          </w:tcPr>
          <w:p w:rsidR="002D75C5" w:rsidRPr="002D75C5" w:rsidRDefault="002D75C5" w:rsidP="00A0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C5"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Энергетический обмен в клетке. Гликолиз и </w:t>
            </w:r>
            <w:proofErr w:type="gramStart"/>
            <w:r w:rsidRPr="002D75C5">
              <w:rPr>
                <w:rFonts w:ascii="Times New Roman" w:hAnsi="Times New Roman" w:cs="Times New Roman"/>
                <w:sz w:val="24"/>
                <w:szCs w:val="24"/>
              </w:rPr>
              <w:t>окислительное</w:t>
            </w:r>
            <w:proofErr w:type="gramEnd"/>
            <w:r w:rsidRPr="002D7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5C5">
              <w:rPr>
                <w:rFonts w:ascii="Times New Roman" w:hAnsi="Times New Roman" w:cs="Times New Roman"/>
                <w:sz w:val="24"/>
                <w:szCs w:val="24"/>
              </w:rPr>
              <w:t>фосфорилирование</w:t>
            </w:r>
            <w:proofErr w:type="spellEnd"/>
            <w:r w:rsidRPr="002D75C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842" w:type="dxa"/>
          </w:tcPr>
          <w:p w:rsidR="002D75C5" w:rsidRPr="00E1296A" w:rsidRDefault="002D75C5" w:rsidP="008C0C6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5C5" w:rsidRPr="00E1296A" w:rsidTr="008C0C67">
        <w:tc>
          <w:tcPr>
            <w:tcW w:w="1242" w:type="dxa"/>
          </w:tcPr>
          <w:p w:rsidR="002D75C5" w:rsidRPr="00E1296A" w:rsidRDefault="002D75C5" w:rsidP="008C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993" w:type="dxa"/>
          </w:tcPr>
          <w:p w:rsidR="002D75C5" w:rsidRPr="00E1296A" w:rsidRDefault="002D75C5" w:rsidP="008C0C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75C5" w:rsidRPr="00E1296A" w:rsidRDefault="002D75C5" w:rsidP="008C0C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253" w:type="dxa"/>
          </w:tcPr>
          <w:p w:rsidR="002D75C5" w:rsidRPr="002D75C5" w:rsidRDefault="002D75C5" w:rsidP="00A0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C5">
              <w:rPr>
                <w:rFonts w:ascii="Times New Roman" w:hAnsi="Times New Roman" w:cs="Times New Roman"/>
                <w:sz w:val="24"/>
                <w:szCs w:val="24"/>
              </w:rPr>
              <w:t xml:space="preserve">Типы клеточного питания. Фотосинтез и хемосинтез.   </w:t>
            </w:r>
          </w:p>
        </w:tc>
        <w:tc>
          <w:tcPr>
            <w:tcW w:w="1842" w:type="dxa"/>
          </w:tcPr>
          <w:p w:rsidR="002D75C5" w:rsidRPr="00E1296A" w:rsidRDefault="002D75C5" w:rsidP="008C0C67">
            <w:pPr>
              <w:pStyle w:val="a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2D75C5" w:rsidRPr="00E1296A" w:rsidTr="008C0C67">
        <w:tc>
          <w:tcPr>
            <w:tcW w:w="1242" w:type="dxa"/>
          </w:tcPr>
          <w:p w:rsidR="002D75C5" w:rsidRPr="00E1296A" w:rsidRDefault="002D75C5" w:rsidP="008C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993" w:type="dxa"/>
          </w:tcPr>
          <w:p w:rsidR="002D75C5" w:rsidRPr="00E1296A" w:rsidRDefault="002D75C5" w:rsidP="008C0C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75C5" w:rsidRPr="00E1296A" w:rsidRDefault="002D75C5" w:rsidP="008C0C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253" w:type="dxa"/>
          </w:tcPr>
          <w:p w:rsidR="002D75C5" w:rsidRPr="002D75C5" w:rsidRDefault="002D75C5" w:rsidP="00A0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C5">
              <w:rPr>
                <w:rFonts w:ascii="Times New Roman" w:hAnsi="Times New Roman" w:cs="Times New Roman"/>
                <w:sz w:val="24"/>
                <w:szCs w:val="24"/>
              </w:rPr>
              <w:t xml:space="preserve">Пластический обмен: биосинтез белков. </w:t>
            </w:r>
          </w:p>
        </w:tc>
        <w:tc>
          <w:tcPr>
            <w:tcW w:w="1842" w:type="dxa"/>
          </w:tcPr>
          <w:p w:rsidR="002D75C5" w:rsidRPr="00E1296A" w:rsidRDefault="002D75C5" w:rsidP="008C0C67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D75C5" w:rsidRPr="00E1296A" w:rsidTr="008C0C67">
        <w:tc>
          <w:tcPr>
            <w:tcW w:w="1242" w:type="dxa"/>
          </w:tcPr>
          <w:p w:rsidR="002D75C5" w:rsidRPr="00E1296A" w:rsidRDefault="002D75C5" w:rsidP="008C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993" w:type="dxa"/>
          </w:tcPr>
          <w:p w:rsidR="002D75C5" w:rsidRPr="00E1296A" w:rsidRDefault="002D75C5" w:rsidP="008C0C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75C5" w:rsidRPr="00E1296A" w:rsidRDefault="002D75C5" w:rsidP="008C0C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253" w:type="dxa"/>
          </w:tcPr>
          <w:p w:rsidR="002D75C5" w:rsidRPr="002D75C5" w:rsidRDefault="002D75C5" w:rsidP="00A0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C5">
              <w:rPr>
                <w:rFonts w:ascii="Times New Roman" w:hAnsi="Times New Roman" w:cs="Times New Roman"/>
                <w:sz w:val="24"/>
                <w:szCs w:val="24"/>
              </w:rPr>
              <w:t xml:space="preserve">Регуляция транскрипции и трансляции в клетке и организме. </w:t>
            </w:r>
          </w:p>
        </w:tc>
        <w:tc>
          <w:tcPr>
            <w:tcW w:w="1842" w:type="dxa"/>
          </w:tcPr>
          <w:p w:rsidR="002D75C5" w:rsidRPr="00E1296A" w:rsidRDefault="002D75C5" w:rsidP="008C0C6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5C5" w:rsidRPr="00E1296A" w:rsidTr="008C0C67">
        <w:tc>
          <w:tcPr>
            <w:tcW w:w="1242" w:type="dxa"/>
          </w:tcPr>
          <w:p w:rsidR="002D75C5" w:rsidRPr="00E1296A" w:rsidRDefault="002D75C5" w:rsidP="008C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993" w:type="dxa"/>
          </w:tcPr>
          <w:p w:rsidR="002D75C5" w:rsidRPr="00E1296A" w:rsidRDefault="002D75C5" w:rsidP="008C0C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75C5" w:rsidRPr="00E1296A" w:rsidRDefault="002D75C5" w:rsidP="008C0C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253" w:type="dxa"/>
          </w:tcPr>
          <w:p w:rsidR="002D75C5" w:rsidRPr="002D75C5" w:rsidRDefault="002D75C5" w:rsidP="00A0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C5">
              <w:rPr>
                <w:rFonts w:ascii="Times New Roman" w:hAnsi="Times New Roman" w:cs="Times New Roman"/>
                <w:sz w:val="24"/>
                <w:szCs w:val="24"/>
              </w:rPr>
              <w:t xml:space="preserve">Деление клетки. Митоз.  </w:t>
            </w:r>
          </w:p>
        </w:tc>
        <w:tc>
          <w:tcPr>
            <w:tcW w:w="1842" w:type="dxa"/>
          </w:tcPr>
          <w:p w:rsidR="002D75C5" w:rsidRPr="00E1296A" w:rsidRDefault="002D75C5" w:rsidP="008C0C6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5C5" w:rsidRPr="00E1296A" w:rsidTr="008C0C67">
        <w:tc>
          <w:tcPr>
            <w:tcW w:w="1242" w:type="dxa"/>
          </w:tcPr>
          <w:p w:rsidR="002D75C5" w:rsidRPr="00E1296A" w:rsidRDefault="002D75C5" w:rsidP="008C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993" w:type="dxa"/>
          </w:tcPr>
          <w:p w:rsidR="002D75C5" w:rsidRPr="00E1296A" w:rsidRDefault="002D75C5" w:rsidP="008C0C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75C5" w:rsidRPr="00E1296A" w:rsidRDefault="002D75C5" w:rsidP="008C0C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253" w:type="dxa"/>
          </w:tcPr>
          <w:p w:rsidR="002D75C5" w:rsidRPr="002D75C5" w:rsidRDefault="002D75C5" w:rsidP="00A0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C5">
              <w:rPr>
                <w:rFonts w:ascii="Times New Roman" w:hAnsi="Times New Roman" w:cs="Times New Roman"/>
                <w:sz w:val="24"/>
                <w:szCs w:val="24"/>
              </w:rPr>
              <w:t>Деление клетки. Мейоз. Половые клетки.</w:t>
            </w:r>
          </w:p>
        </w:tc>
        <w:tc>
          <w:tcPr>
            <w:tcW w:w="1842" w:type="dxa"/>
          </w:tcPr>
          <w:p w:rsidR="002D75C5" w:rsidRPr="00E1296A" w:rsidRDefault="002D75C5" w:rsidP="008C0C6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5C5" w:rsidRPr="00E1296A" w:rsidTr="008C0C67">
        <w:tc>
          <w:tcPr>
            <w:tcW w:w="1242" w:type="dxa"/>
          </w:tcPr>
          <w:p w:rsidR="002D75C5" w:rsidRPr="00E1296A" w:rsidRDefault="002D75C5" w:rsidP="008C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993" w:type="dxa"/>
          </w:tcPr>
          <w:p w:rsidR="002D75C5" w:rsidRPr="00E1296A" w:rsidRDefault="002D75C5" w:rsidP="008C0C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75C5" w:rsidRPr="00E1296A" w:rsidRDefault="002D75C5" w:rsidP="008C0C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253" w:type="dxa"/>
          </w:tcPr>
          <w:p w:rsidR="002D75C5" w:rsidRPr="002D75C5" w:rsidRDefault="002D75C5" w:rsidP="00A0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C5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1842" w:type="dxa"/>
          </w:tcPr>
          <w:p w:rsidR="002D75C5" w:rsidRPr="00E1296A" w:rsidRDefault="002D75C5" w:rsidP="008C0C67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D75C5" w:rsidRPr="00E1296A" w:rsidTr="008C0C67">
        <w:tc>
          <w:tcPr>
            <w:tcW w:w="1242" w:type="dxa"/>
          </w:tcPr>
          <w:p w:rsidR="002D75C5" w:rsidRPr="00E1296A" w:rsidRDefault="002D75C5" w:rsidP="008C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993" w:type="dxa"/>
          </w:tcPr>
          <w:p w:rsidR="002D75C5" w:rsidRPr="00E1296A" w:rsidRDefault="002D75C5" w:rsidP="008C0C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75C5" w:rsidRPr="00E1296A" w:rsidRDefault="002D75C5" w:rsidP="008C0C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253" w:type="dxa"/>
          </w:tcPr>
          <w:p w:rsidR="002D75C5" w:rsidRPr="002D75C5" w:rsidRDefault="002D75C5" w:rsidP="00A0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C5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Обобщающий урок по теме «Деление клеток»</w:t>
            </w:r>
          </w:p>
        </w:tc>
        <w:tc>
          <w:tcPr>
            <w:tcW w:w="1842" w:type="dxa"/>
          </w:tcPr>
          <w:p w:rsidR="002D75C5" w:rsidRPr="00E1296A" w:rsidRDefault="002D75C5" w:rsidP="008C0C6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5C5" w:rsidRPr="00E1296A" w:rsidTr="008C0C67">
        <w:tc>
          <w:tcPr>
            <w:tcW w:w="1242" w:type="dxa"/>
          </w:tcPr>
          <w:p w:rsidR="002D75C5" w:rsidRPr="00E1296A" w:rsidRDefault="002D75C5" w:rsidP="008C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>34 неделя</w:t>
            </w:r>
          </w:p>
        </w:tc>
        <w:tc>
          <w:tcPr>
            <w:tcW w:w="993" w:type="dxa"/>
          </w:tcPr>
          <w:p w:rsidR="002D75C5" w:rsidRPr="00E1296A" w:rsidRDefault="002D75C5" w:rsidP="008C0C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75C5" w:rsidRPr="00E1296A" w:rsidRDefault="002D75C5" w:rsidP="008C0C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253" w:type="dxa"/>
          </w:tcPr>
          <w:p w:rsidR="002D75C5" w:rsidRPr="002D75C5" w:rsidRDefault="002D75C5" w:rsidP="00A0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C5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урок </w:t>
            </w:r>
          </w:p>
        </w:tc>
        <w:tc>
          <w:tcPr>
            <w:tcW w:w="1842" w:type="dxa"/>
          </w:tcPr>
          <w:p w:rsidR="002D75C5" w:rsidRPr="00E1296A" w:rsidRDefault="002D75C5" w:rsidP="008C0C6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0C67" w:rsidRDefault="008C0C67" w:rsidP="008C0C67">
      <w:pPr>
        <w:pStyle w:val="a4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</w:p>
    <w:p w:rsidR="008C0C67" w:rsidRDefault="008C0C67" w:rsidP="008C0C67">
      <w:pPr>
        <w:pStyle w:val="a4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</w:p>
    <w:p w:rsidR="00B16A57" w:rsidRDefault="00B16A57" w:rsidP="008C0C67">
      <w:pPr>
        <w:pStyle w:val="a4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</w:p>
    <w:p w:rsidR="00B16A57" w:rsidRDefault="00B16A57" w:rsidP="008C0C67">
      <w:pPr>
        <w:pStyle w:val="a4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</w:p>
    <w:p w:rsidR="00B16A57" w:rsidRDefault="00B16A57" w:rsidP="008C0C67">
      <w:pPr>
        <w:pStyle w:val="a4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</w:p>
    <w:p w:rsidR="00B16A57" w:rsidRDefault="00B16A57" w:rsidP="008C0C67">
      <w:pPr>
        <w:pStyle w:val="a4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</w:p>
    <w:p w:rsidR="00B16A57" w:rsidRDefault="00B16A57" w:rsidP="008C0C67">
      <w:pPr>
        <w:pStyle w:val="a4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</w:p>
    <w:p w:rsidR="00B16A57" w:rsidRDefault="00B16A57" w:rsidP="008C0C67">
      <w:pPr>
        <w:pStyle w:val="a4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</w:p>
    <w:p w:rsidR="00B16A57" w:rsidRDefault="00B16A57" w:rsidP="008C0C67">
      <w:pPr>
        <w:pStyle w:val="a4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</w:p>
    <w:p w:rsidR="00B16A57" w:rsidRDefault="00B16A57" w:rsidP="008C0C67">
      <w:pPr>
        <w:pStyle w:val="a4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</w:p>
    <w:p w:rsidR="00B16A57" w:rsidRDefault="00B16A57" w:rsidP="008C0C67">
      <w:pPr>
        <w:pStyle w:val="a4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</w:p>
    <w:p w:rsidR="00B16A57" w:rsidRDefault="00B16A57" w:rsidP="008C0C67">
      <w:pPr>
        <w:pStyle w:val="a4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</w:p>
    <w:p w:rsidR="00B16A57" w:rsidRDefault="00B16A57" w:rsidP="008C0C67">
      <w:pPr>
        <w:pStyle w:val="a4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</w:p>
    <w:p w:rsidR="00B16A57" w:rsidRDefault="00B16A57" w:rsidP="008C0C67">
      <w:pPr>
        <w:pStyle w:val="a4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</w:p>
    <w:p w:rsidR="008C0C67" w:rsidRDefault="008C0C67" w:rsidP="008C0C67">
      <w:pPr>
        <w:pStyle w:val="a4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</w:p>
    <w:p w:rsidR="008C0C67" w:rsidRDefault="008C0C67" w:rsidP="008C0C67">
      <w:pPr>
        <w:pStyle w:val="a4"/>
        <w:rPr>
          <w:rFonts w:ascii="Times New Roman" w:hAnsi="Times New Roman"/>
          <w:b/>
          <w:sz w:val="24"/>
          <w:szCs w:val="24"/>
        </w:rPr>
      </w:pPr>
      <w:r w:rsidRPr="004E34B3">
        <w:rPr>
          <w:rFonts w:ascii="Times New Roman" w:hAnsi="Times New Roman"/>
          <w:b/>
          <w:sz w:val="24"/>
          <w:szCs w:val="24"/>
        </w:rPr>
        <w:lastRenderedPageBreak/>
        <w:t>Лист корректировки учебной программы</w:t>
      </w:r>
    </w:p>
    <w:p w:rsidR="008C0C67" w:rsidRPr="00AF2440" w:rsidRDefault="008C0C67" w:rsidP="008C0C6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0" w:type="auto"/>
        <w:tblLayout w:type="fixed"/>
        <w:tblLook w:val="04A0"/>
      </w:tblPr>
      <w:tblGrid>
        <w:gridCol w:w="993"/>
        <w:gridCol w:w="2901"/>
        <w:gridCol w:w="1351"/>
        <w:gridCol w:w="1728"/>
        <w:gridCol w:w="2100"/>
        <w:gridCol w:w="1099"/>
      </w:tblGrid>
      <w:tr w:rsidR="008C0C67" w:rsidRPr="004E34B3" w:rsidTr="008C0C67">
        <w:tc>
          <w:tcPr>
            <w:tcW w:w="993" w:type="dxa"/>
          </w:tcPr>
          <w:p w:rsidR="008C0C67" w:rsidRPr="004E34B3" w:rsidRDefault="008C0C67" w:rsidP="008C0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B3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2901" w:type="dxa"/>
          </w:tcPr>
          <w:p w:rsidR="008C0C67" w:rsidRPr="004E34B3" w:rsidRDefault="008C0C67" w:rsidP="008C0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B3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351" w:type="dxa"/>
          </w:tcPr>
          <w:p w:rsidR="008C0C67" w:rsidRPr="004E34B3" w:rsidRDefault="008C0C67" w:rsidP="008C0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B3">
              <w:rPr>
                <w:rFonts w:ascii="Times New Roman" w:hAnsi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8C0C67" w:rsidRPr="004E34B3" w:rsidRDefault="008C0C67" w:rsidP="008C0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B3">
              <w:rPr>
                <w:rFonts w:ascii="Times New Roman" w:hAnsi="Times New Roman"/>
                <w:sz w:val="24"/>
                <w:szCs w:val="24"/>
              </w:rPr>
              <w:t>Причина корректировки программы</w:t>
            </w: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8C0C67" w:rsidRPr="004E34B3" w:rsidRDefault="008C0C67" w:rsidP="008C0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B3">
              <w:rPr>
                <w:rFonts w:ascii="Times New Roman" w:hAnsi="Times New Roman"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8C0C67" w:rsidRPr="004E34B3" w:rsidRDefault="008C0C67" w:rsidP="008C0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B3">
              <w:rPr>
                <w:rFonts w:ascii="Times New Roman" w:hAnsi="Times New Roman"/>
                <w:sz w:val="24"/>
                <w:szCs w:val="24"/>
              </w:rPr>
              <w:t>дата проведения по факту</w:t>
            </w:r>
          </w:p>
        </w:tc>
      </w:tr>
      <w:tr w:rsidR="008C0C67" w:rsidRPr="004E34B3" w:rsidTr="008C0C67">
        <w:tc>
          <w:tcPr>
            <w:tcW w:w="993" w:type="dxa"/>
          </w:tcPr>
          <w:p w:rsidR="008C0C67" w:rsidRPr="004E34B3" w:rsidRDefault="008C0C67" w:rsidP="008C0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C67" w:rsidRPr="004E34B3" w:rsidRDefault="008C0C67" w:rsidP="008C0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8C0C67" w:rsidRPr="004E34B3" w:rsidRDefault="008C0C67" w:rsidP="008C0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8C0C67" w:rsidRPr="004E34B3" w:rsidRDefault="008C0C67" w:rsidP="008C0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8C0C67" w:rsidRPr="004E34B3" w:rsidRDefault="008C0C67" w:rsidP="008C0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8C0C67" w:rsidRPr="004E34B3" w:rsidRDefault="008C0C67" w:rsidP="008C0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8C0C67" w:rsidRPr="004E34B3" w:rsidRDefault="008C0C67" w:rsidP="008C0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C67" w:rsidRPr="004E34B3" w:rsidTr="008C0C67">
        <w:tc>
          <w:tcPr>
            <w:tcW w:w="993" w:type="dxa"/>
          </w:tcPr>
          <w:p w:rsidR="008C0C67" w:rsidRPr="004E34B3" w:rsidRDefault="008C0C67" w:rsidP="008C0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C67" w:rsidRPr="004E34B3" w:rsidRDefault="008C0C67" w:rsidP="008C0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8C0C67" w:rsidRPr="004E34B3" w:rsidRDefault="008C0C67" w:rsidP="008C0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8C0C67" w:rsidRPr="004E34B3" w:rsidRDefault="008C0C67" w:rsidP="008C0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8C0C67" w:rsidRPr="004E34B3" w:rsidRDefault="008C0C67" w:rsidP="008C0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8C0C67" w:rsidRPr="004E34B3" w:rsidRDefault="008C0C67" w:rsidP="008C0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8C0C67" w:rsidRPr="004E34B3" w:rsidRDefault="008C0C67" w:rsidP="008C0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C67" w:rsidRPr="004E34B3" w:rsidTr="008C0C67">
        <w:tc>
          <w:tcPr>
            <w:tcW w:w="993" w:type="dxa"/>
          </w:tcPr>
          <w:p w:rsidR="008C0C67" w:rsidRPr="004E34B3" w:rsidRDefault="008C0C67" w:rsidP="008C0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C67" w:rsidRPr="004E34B3" w:rsidRDefault="008C0C67" w:rsidP="008C0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8C0C67" w:rsidRPr="004E34B3" w:rsidRDefault="008C0C67" w:rsidP="008C0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8C0C67" w:rsidRPr="004E34B3" w:rsidRDefault="008C0C67" w:rsidP="008C0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8C0C67" w:rsidRPr="004E34B3" w:rsidRDefault="008C0C67" w:rsidP="008C0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8C0C67" w:rsidRPr="004E34B3" w:rsidRDefault="008C0C67" w:rsidP="008C0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8C0C67" w:rsidRPr="004E34B3" w:rsidRDefault="008C0C67" w:rsidP="008C0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C67" w:rsidRPr="004E34B3" w:rsidTr="008C0C67">
        <w:tc>
          <w:tcPr>
            <w:tcW w:w="993" w:type="dxa"/>
          </w:tcPr>
          <w:p w:rsidR="008C0C67" w:rsidRPr="004E34B3" w:rsidRDefault="008C0C67" w:rsidP="008C0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C67" w:rsidRPr="004E34B3" w:rsidRDefault="008C0C67" w:rsidP="008C0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8C0C67" w:rsidRPr="004E34B3" w:rsidRDefault="008C0C67" w:rsidP="008C0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8C0C67" w:rsidRPr="004E34B3" w:rsidRDefault="008C0C67" w:rsidP="008C0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8C0C67" w:rsidRPr="004E34B3" w:rsidRDefault="008C0C67" w:rsidP="008C0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8C0C67" w:rsidRPr="004E34B3" w:rsidRDefault="008C0C67" w:rsidP="008C0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8C0C67" w:rsidRPr="004E34B3" w:rsidRDefault="008C0C67" w:rsidP="008C0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C67" w:rsidRPr="004E34B3" w:rsidTr="008C0C67">
        <w:tc>
          <w:tcPr>
            <w:tcW w:w="993" w:type="dxa"/>
          </w:tcPr>
          <w:p w:rsidR="008C0C67" w:rsidRPr="004E34B3" w:rsidRDefault="008C0C67" w:rsidP="008C0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C67" w:rsidRPr="004E34B3" w:rsidRDefault="008C0C67" w:rsidP="008C0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8C0C67" w:rsidRPr="004E34B3" w:rsidRDefault="008C0C67" w:rsidP="008C0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8C0C67" w:rsidRPr="004E34B3" w:rsidRDefault="008C0C67" w:rsidP="008C0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8C0C67" w:rsidRPr="004E34B3" w:rsidRDefault="008C0C67" w:rsidP="008C0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8C0C67" w:rsidRPr="004E34B3" w:rsidRDefault="008C0C67" w:rsidP="008C0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8C0C67" w:rsidRPr="004E34B3" w:rsidRDefault="008C0C67" w:rsidP="008C0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C67" w:rsidRPr="004E34B3" w:rsidTr="008C0C67">
        <w:tc>
          <w:tcPr>
            <w:tcW w:w="993" w:type="dxa"/>
          </w:tcPr>
          <w:p w:rsidR="008C0C67" w:rsidRPr="004E34B3" w:rsidRDefault="008C0C67" w:rsidP="008C0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C67" w:rsidRPr="004E34B3" w:rsidRDefault="008C0C67" w:rsidP="008C0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8C0C67" w:rsidRPr="004E34B3" w:rsidRDefault="008C0C67" w:rsidP="008C0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8C0C67" w:rsidRPr="004E34B3" w:rsidRDefault="008C0C67" w:rsidP="008C0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8C0C67" w:rsidRPr="004E34B3" w:rsidRDefault="008C0C67" w:rsidP="008C0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8C0C67" w:rsidRPr="004E34B3" w:rsidRDefault="008C0C67" w:rsidP="008C0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8C0C67" w:rsidRPr="004E34B3" w:rsidRDefault="008C0C67" w:rsidP="008C0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C67" w:rsidRPr="004E34B3" w:rsidTr="008C0C67">
        <w:tc>
          <w:tcPr>
            <w:tcW w:w="993" w:type="dxa"/>
          </w:tcPr>
          <w:p w:rsidR="008C0C67" w:rsidRPr="004E34B3" w:rsidRDefault="008C0C67" w:rsidP="008C0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C67" w:rsidRPr="004E34B3" w:rsidRDefault="008C0C67" w:rsidP="008C0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8C0C67" w:rsidRPr="004E34B3" w:rsidRDefault="008C0C67" w:rsidP="008C0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8C0C67" w:rsidRPr="004E34B3" w:rsidRDefault="008C0C67" w:rsidP="008C0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8C0C67" w:rsidRPr="004E34B3" w:rsidRDefault="008C0C67" w:rsidP="008C0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8C0C67" w:rsidRPr="004E34B3" w:rsidRDefault="008C0C67" w:rsidP="008C0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8C0C67" w:rsidRPr="004E34B3" w:rsidRDefault="008C0C67" w:rsidP="008C0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C67" w:rsidRPr="004E34B3" w:rsidTr="008C0C67">
        <w:tc>
          <w:tcPr>
            <w:tcW w:w="993" w:type="dxa"/>
          </w:tcPr>
          <w:p w:rsidR="008C0C67" w:rsidRPr="004E34B3" w:rsidRDefault="008C0C67" w:rsidP="008C0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C67" w:rsidRPr="004E34B3" w:rsidRDefault="008C0C67" w:rsidP="008C0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8C0C67" w:rsidRPr="004E34B3" w:rsidRDefault="008C0C67" w:rsidP="008C0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8C0C67" w:rsidRPr="004E34B3" w:rsidRDefault="008C0C67" w:rsidP="008C0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8C0C67" w:rsidRPr="004E34B3" w:rsidRDefault="008C0C67" w:rsidP="008C0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8C0C67" w:rsidRPr="004E34B3" w:rsidRDefault="008C0C67" w:rsidP="008C0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8C0C67" w:rsidRPr="004E34B3" w:rsidRDefault="008C0C67" w:rsidP="008C0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C67" w:rsidRPr="004E34B3" w:rsidTr="008C0C67">
        <w:tc>
          <w:tcPr>
            <w:tcW w:w="993" w:type="dxa"/>
          </w:tcPr>
          <w:p w:rsidR="008C0C67" w:rsidRPr="004E34B3" w:rsidRDefault="008C0C67" w:rsidP="008C0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C67" w:rsidRPr="004E34B3" w:rsidRDefault="008C0C67" w:rsidP="008C0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8C0C67" w:rsidRPr="004E34B3" w:rsidRDefault="008C0C67" w:rsidP="008C0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8C0C67" w:rsidRPr="004E34B3" w:rsidRDefault="008C0C67" w:rsidP="008C0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8C0C67" w:rsidRPr="004E34B3" w:rsidRDefault="008C0C67" w:rsidP="008C0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8C0C67" w:rsidRPr="004E34B3" w:rsidRDefault="008C0C67" w:rsidP="008C0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8C0C67" w:rsidRPr="004E34B3" w:rsidRDefault="008C0C67" w:rsidP="008C0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C67" w:rsidRPr="004E34B3" w:rsidTr="008C0C67">
        <w:tc>
          <w:tcPr>
            <w:tcW w:w="993" w:type="dxa"/>
          </w:tcPr>
          <w:p w:rsidR="008C0C67" w:rsidRPr="004E34B3" w:rsidRDefault="008C0C67" w:rsidP="008C0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C67" w:rsidRPr="004E34B3" w:rsidRDefault="008C0C67" w:rsidP="008C0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8C0C67" w:rsidRPr="004E34B3" w:rsidRDefault="008C0C67" w:rsidP="008C0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8C0C67" w:rsidRPr="004E34B3" w:rsidRDefault="008C0C67" w:rsidP="008C0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8C0C67" w:rsidRPr="004E34B3" w:rsidRDefault="008C0C67" w:rsidP="008C0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8C0C67" w:rsidRPr="004E34B3" w:rsidRDefault="008C0C67" w:rsidP="008C0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8C0C67" w:rsidRPr="004E34B3" w:rsidRDefault="008C0C67" w:rsidP="008C0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C67" w:rsidRPr="004E34B3" w:rsidTr="008C0C67">
        <w:tc>
          <w:tcPr>
            <w:tcW w:w="993" w:type="dxa"/>
          </w:tcPr>
          <w:p w:rsidR="008C0C67" w:rsidRPr="004E34B3" w:rsidRDefault="008C0C67" w:rsidP="008C0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C67" w:rsidRPr="004E34B3" w:rsidRDefault="008C0C67" w:rsidP="008C0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8C0C67" w:rsidRPr="004E34B3" w:rsidRDefault="008C0C67" w:rsidP="008C0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8C0C67" w:rsidRPr="004E34B3" w:rsidRDefault="008C0C67" w:rsidP="008C0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8C0C67" w:rsidRPr="004E34B3" w:rsidRDefault="008C0C67" w:rsidP="008C0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8C0C67" w:rsidRPr="004E34B3" w:rsidRDefault="008C0C67" w:rsidP="008C0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8C0C67" w:rsidRPr="004E34B3" w:rsidRDefault="008C0C67" w:rsidP="008C0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0C67" w:rsidRPr="00A90F95" w:rsidRDefault="008C0C67" w:rsidP="008C0C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0C67" w:rsidRDefault="008C0C67"/>
    <w:sectPr w:rsidR="008C0C67" w:rsidSect="008C0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6BEF"/>
    <w:multiLevelType w:val="hybridMultilevel"/>
    <w:tmpl w:val="662CFBF8"/>
    <w:lvl w:ilvl="0" w:tplc="FB629FE4">
      <w:start w:val="1"/>
      <w:numFmt w:val="decimal"/>
      <w:lvlText w:val="%1."/>
      <w:lvlJc w:val="left"/>
      <w:pPr>
        <w:ind w:left="99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2FB0BE1"/>
    <w:multiLevelType w:val="hybridMultilevel"/>
    <w:tmpl w:val="463A7490"/>
    <w:lvl w:ilvl="0" w:tplc="28C80D1C">
      <w:start w:val="1"/>
      <w:numFmt w:val="decimal"/>
      <w:lvlText w:val="%1."/>
      <w:lvlJc w:val="left"/>
      <w:pPr>
        <w:ind w:left="434" w:hanging="149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ru-RU" w:eastAsia="en-US" w:bidi="ar-SA"/>
      </w:rPr>
    </w:lvl>
    <w:lvl w:ilvl="1" w:tplc="6A4095BC">
      <w:numFmt w:val="bullet"/>
      <w:lvlText w:val="•"/>
      <w:lvlJc w:val="left"/>
      <w:pPr>
        <w:ind w:left="1474" w:hanging="149"/>
      </w:pPr>
      <w:rPr>
        <w:rFonts w:hint="default"/>
        <w:lang w:val="ru-RU" w:eastAsia="en-US" w:bidi="ar-SA"/>
      </w:rPr>
    </w:lvl>
    <w:lvl w:ilvl="2" w:tplc="FA423E54">
      <w:numFmt w:val="bullet"/>
      <w:lvlText w:val="•"/>
      <w:lvlJc w:val="left"/>
      <w:pPr>
        <w:ind w:left="2508" w:hanging="149"/>
      </w:pPr>
      <w:rPr>
        <w:rFonts w:hint="default"/>
        <w:lang w:val="ru-RU" w:eastAsia="en-US" w:bidi="ar-SA"/>
      </w:rPr>
    </w:lvl>
    <w:lvl w:ilvl="3" w:tplc="B030D29A">
      <w:numFmt w:val="bullet"/>
      <w:lvlText w:val="•"/>
      <w:lvlJc w:val="left"/>
      <w:pPr>
        <w:ind w:left="3542" w:hanging="149"/>
      </w:pPr>
      <w:rPr>
        <w:rFonts w:hint="default"/>
        <w:lang w:val="ru-RU" w:eastAsia="en-US" w:bidi="ar-SA"/>
      </w:rPr>
    </w:lvl>
    <w:lvl w:ilvl="4" w:tplc="E85211D4">
      <w:numFmt w:val="bullet"/>
      <w:lvlText w:val="•"/>
      <w:lvlJc w:val="left"/>
      <w:pPr>
        <w:ind w:left="4576" w:hanging="149"/>
      </w:pPr>
      <w:rPr>
        <w:rFonts w:hint="default"/>
        <w:lang w:val="ru-RU" w:eastAsia="en-US" w:bidi="ar-SA"/>
      </w:rPr>
    </w:lvl>
    <w:lvl w:ilvl="5" w:tplc="6C3E13BE">
      <w:numFmt w:val="bullet"/>
      <w:lvlText w:val="•"/>
      <w:lvlJc w:val="left"/>
      <w:pPr>
        <w:ind w:left="5610" w:hanging="149"/>
      </w:pPr>
      <w:rPr>
        <w:rFonts w:hint="default"/>
        <w:lang w:val="ru-RU" w:eastAsia="en-US" w:bidi="ar-SA"/>
      </w:rPr>
    </w:lvl>
    <w:lvl w:ilvl="6" w:tplc="E0D6F348">
      <w:numFmt w:val="bullet"/>
      <w:lvlText w:val="•"/>
      <w:lvlJc w:val="left"/>
      <w:pPr>
        <w:ind w:left="6644" w:hanging="149"/>
      </w:pPr>
      <w:rPr>
        <w:rFonts w:hint="default"/>
        <w:lang w:val="ru-RU" w:eastAsia="en-US" w:bidi="ar-SA"/>
      </w:rPr>
    </w:lvl>
    <w:lvl w:ilvl="7" w:tplc="91DE7C08">
      <w:numFmt w:val="bullet"/>
      <w:lvlText w:val="•"/>
      <w:lvlJc w:val="left"/>
      <w:pPr>
        <w:ind w:left="7678" w:hanging="149"/>
      </w:pPr>
      <w:rPr>
        <w:rFonts w:hint="default"/>
        <w:lang w:val="ru-RU" w:eastAsia="en-US" w:bidi="ar-SA"/>
      </w:rPr>
    </w:lvl>
    <w:lvl w:ilvl="8" w:tplc="BECC1470">
      <w:numFmt w:val="bullet"/>
      <w:lvlText w:val="•"/>
      <w:lvlJc w:val="left"/>
      <w:pPr>
        <w:ind w:left="8712" w:hanging="149"/>
      </w:pPr>
      <w:rPr>
        <w:rFonts w:hint="default"/>
        <w:lang w:val="ru-RU" w:eastAsia="en-US" w:bidi="ar-SA"/>
      </w:rPr>
    </w:lvl>
  </w:abstractNum>
  <w:abstractNum w:abstractNumId="2">
    <w:nsid w:val="0F961FCC"/>
    <w:multiLevelType w:val="hybridMultilevel"/>
    <w:tmpl w:val="C5CEE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B5971"/>
    <w:multiLevelType w:val="hybridMultilevel"/>
    <w:tmpl w:val="B8B46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32C17"/>
    <w:multiLevelType w:val="hybridMultilevel"/>
    <w:tmpl w:val="AE9066A8"/>
    <w:lvl w:ilvl="0" w:tplc="EE140994">
      <w:start w:val="1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3455592D"/>
    <w:multiLevelType w:val="hybridMultilevel"/>
    <w:tmpl w:val="55FAA938"/>
    <w:lvl w:ilvl="0" w:tplc="432EABF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354A2845"/>
    <w:multiLevelType w:val="hybridMultilevel"/>
    <w:tmpl w:val="8E5E0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A3A75"/>
    <w:multiLevelType w:val="hybridMultilevel"/>
    <w:tmpl w:val="F8F4534E"/>
    <w:lvl w:ilvl="0" w:tplc="B8588A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6CF4107"/>
    <w:multiLevelType w:val="multilevel"/>
    <w:tmpl w:val="BEA43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1C1A34"/>
    <w:multiLevelType w:val="hybridMultilevel"/>
    <w:tmpl w:val="C10C69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4E4F81"/>
    <w:multiLevelType w:val="hybridMultilevel"/>
    <w:tmpl w:val="E4CC048A"/>
    <w:lvl w:ilvl="0" w:tplc="FA2863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1411B00"/>
    <w:multiLevelType w:val="hybridMultilevel"/>
    <w:tmpl w:val="0778E0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9"/>
  </w:num>
  <w:num w:numId="7">
    <w:abstractNumId w:val="11"/>
  </w:num>
  <w:num w:numId="8">
    <w:abstractNumId w:val="1"/>
  </w:num>
  <w:num w:numId="9">
    <w:abstractNumId w:val="0"/>
  </w:num>
  <w:num w:numId="10">
    <w:abstractNumId w:val="5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C67"/>
    <w:rsid w:val="00012584"/>
    <w:rsid w:val="000267CA"/>
    <w:rsid w:val="00036768"/>
    <w:rsid w:val="00072E12"/>
    <w:rsid w:val="00122A6D"/>
    <w:rsid w:val="001806ED"/>
    <w:rsid w:val="001F3666"/>
    <w:rsid w:val="00204E76"/>
    <w:rsid w:val="00210DB8"/>
    <w:rsid w:val="002D75C5"/>
    <w:rsid w:val="00580E9C"/>
    <w:rsid w:val="006D45D2"/>
    <w:rsid w:val="00892937"/>
    <w:rsid w:val="008C0C67"/>
    <w:rsid w:val="00A06774"/>
    <w:rsid w:val="00B16A57"/>
    <w:rsid w:val="00B61A94"/>
    <w:rsid w:val="00BB0C12"/>
    <w:rsid w:val="00C05986"/>
    <w:rsid w:val="00D17FEA"/>
    <w:rsid w:val="00DB0027"/>
    <w:rsid w:val="00E35B5E"/>
    <w:rsid w:val="00E81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C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C0C67"/>
    <w:pPr>
      <w:ind w:left="720"/>
      <w:contextualSpacing/>
    </w:pPr>
  </w:style>
  <w:style w:type="paragraph" w:styleId="a4">
    <w:name w:val="No Spacing"/>
    <w:uiPriority w:val="1"/>
    <w:qFormat/>
    <w:rsid w:val="008C0C6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99"/>
    <w:unhideWhenUsed/>
    <w:rsid w:val="008C0C6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C0C67"/>
    <w:rPr>
      <w:rFonts w:eastAsiaTheme="minorEastAsia"/>
      <w:lang w:eastAsia="ru-RU"/>
    </w:rPr>
  </w:style>
  <w:style w:type="paragraph" w:customStyle="1" w:styleId="Heading1">
    <w:name w:val="Heading 1"/>
    <w:basedOn w:val="a"/>
    <w:uiPriority w:val="1"/>
    <w:qFormat/>
    <w:rsid w:val="008C0C67"/>
    <w:pPr>
      <w:widowControl w:val="0"/>
      <w:autoSpaceDE w:val="0"/>
      <w:autoSpaceDN w:val="0"/>
      <w:spacing w:before="80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19"/>
      <w:szCs w:val="19"/>
      <w:lang w:eastAsia="en-US"/>
    </w:rPr>
  </w:style>
  <w:style w:type="paragraph" w:styleId="a7">
    <w:name w:val="Normal (Web)"/>
    <w:basedOn w:val="a"/>
    <w:uiPriority w:val="99"/>
    <w:unhideWhenUsed/>
    <w:rsid w:val="008C0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uiPriority w:val="99"/>
    <w:rsid w:val="008C0C67"/>
    <w:rPr>
      <w:rFonts w:cs="Times New Roman"/>
      <w:color w:val="0000FF"/>
      <w:u w:val="single"/>
    </w:rPr>
  </w:style>
  <w:style w:type="character" w:customStyle="1" w:styleId="CharAttribute484">
    <w:name w:val="CharAttribute484"/>
    <w:uiPriority w:val="99"/>
    <w:rsid w:val="008C0C67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8C0C6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8C0C6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501">
    <w:name w:val="CharAttribute501"/>
    <w:uiPriority w:val="99"/>
    <w:rsid w:val="008C0C67"/>
    <w:rPr>
      <w:rFonts w:ascii="Times New Roman" w:eastAsia="Times New Roman"/>
      <w:i/>
      <w:sz w:val="28"/>
      <w:u w:val="single"/>
    </w:rPr>
  </w:style>
  <w:style w:type="character" w:customStyle="1" w:styleId="c3">
    <w:name w:val="c3"/>
    <w:basedOn w:val="a0"/>
    <w:rsid w:val="008C0C67"/>
  </w:style>
  <w:style w:type="paragraph" w:customStyle="1" w:styleId="c9">
    <w:name w:val="c9"/>
    <w:basedOn w:val="a"/>
    <w:rsid w:val="008C0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8C0C6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C0C67"/>
    <w:rPr>
      <w:rFonts w:eastAsiaTheme="minorEastAsia"/>
      <w:lang w:eastAsia="ru-RU"/>
    </w:rPr>
  </w:style>
  <w:style w:type="character" w:customStyle="1" w:styleId="c1">
    <w:name w:val="c1"/>
    <w:basedOn w:val="a0"/>
    <w:rsid w:val="008C0C67"/>
  </w:style>
  <w:style w:type="paragraph" w:customStyle="1" w:styleId="Heading3">
    <w:name w:val="Heading 3"/>
    <w:basedOn w:val="a"/>
    <w:uiPriority w:val="1"/>
    <w:qFormat/>
    <w:rsid w:val="008C0C67"/>
    <w:pPr>
      <w:widowControl w:val="0"/>
      <w:autoSpaceDE w:val="0"/>
      <w:autoSpaceDN w:val="0"/>
      <w:spacing w:after="0" w:line="240" w:lineRule="auto"/>
      <w:ind w:left="286"/>
      <w:outlineLvl w:val="3"/>
    </w:pPr>
    <w:rPr>
      <w:rFonts w:ascii="Times New Roman" w:eastAsia="Times New Roman" w:hAnsi="Times New Roman" w:cs="Times New Roman"/>
      <w:b/>
      <w:bCs/>
      <w:sz w:val="15"/>
      <w:szCs w:val="15"/>
      <w:lang w:eastAsia="en-US"/>
    </w:rPr>
  </w:style>
  <w:style w:type="paragraph" w:customStyle="1" w:styleId="1">
    <w:name w:val="Обычный1"/>
    <w:rsid w:val="008C0C6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8C0C67"/>
    <w:pPr>
      <w:widowControl w:val="0"/>
      <w:autoSpaceDE w:val="0"/>
      <w:autoSpaceDN w:val="0"/>
      <w:spacing w:before="64" w:after="0" w:line="240" w:lineRule="auto"/>
      <w:ind w:left="78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resh.edu.ru/subject/4/5/" TargetMode="External"/><Relationship Id="rId18" Type="http://schemas.openxmlformats.org/officeDocument/2006/relationships/hyperlink" Target="http://www.uroki.net/" TargetMode="External"/><Relationship Id="rId26" Type="http://schemas.openxmlformats.org/officeDocument/2006/relationships/hyperlink" Target="http://www.uroki.ne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4/5/" TargetMode="Externa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://school-collection.edu.ru/catalog/rubr/7ed38401-26b8-11da-8cd6-0800200c9a66/28/" TargetMode="External"/><Relationship Id="rId17" Type="http://schemas.openxmlformats.org/officeDocument/2006/relationships/hyperlink" Target="https://resh.edu.ru/subject/4/5/" TargetMode="External"/><Relationship Id="rId25" Type="http://schemas.openxmlformats.org/officeDocument/2006/relationships/hyperlink" Target="https://resh.edu.ru/subject/4/5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roki.net/" TargetMode="External"/><Relationship Id="rId20" Type="http://schemas.openxmlformats.org/officeDocument/2006/relationships/hyperlink" Target="http://www.uroki.net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24" Type="http://schemas.openxmlformats.org/officeDocument/2006/relationships/hyperlink" Target="http://www.uroki.net/" TargetMode="External"/><Relationship Id="rId5" Type="http://schemas.openxmlformats.org/officeDocument/2006/relationships/hyperlink" Target="https://vip.1zavuch.ru/" TargetMode="External"/><Relationship Id="rId15" Type="http://schemas.openxmlformats.org/officeDocument/2006/relationships/hyperlink" Target="https://rosuchebnik.ru/material/elektronnye-obrazovatelnye-resursy-po-biologii/" TargetMode="External"/><Relationship Id="rId23" Type="http://schemas.openxmlformats.org/officeDocument/2006/relationships/hyperlink" Target="https://resh.edu.ru/subject/4/5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s://resh.edu.ru/subject/4/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infourok.ru/go.html?href=http%3A%2F%2Fpedsovet.su%2Fpubl%2F42" TargetMode="External"/><Relationship Id="rId22" Type="http://schemas.openxmlformats.org/officeDocument/2006/relationships/hyperlink" Target="http://www.uroki.net/" TargetMode="External"/><Relationship Id="rId27" Type="http://schemas.openxmlformats.org/officeDocument/2006/relationships/hyperlink" Target="https://resh.edu.ru/subject/4/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25</Pages>
  <Words>8816</Words>
  <Characters>50252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Оводнева. А.П</dc:creator>
  <cp:keywords/>
  <dc:description/>
  <cp:lastModifiedBy>Оводнева. А.П</cp:lastModifiedBy>
  <cp:revision>8</cp:revision>
  <dcterms:created xsi:type="dcterms:W3CDTF">2023-06-06T23:59:00Z</dcterms:created>
  <dcterms:modified xsi:type="dcterms:W3CDTF">2023-06-07T05:17:00Z</dcterms:modified>
</cp:coreProperties>
</file>