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F94" w:rsidRDefault="00A91F94" w:rsidP="00A91F9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МАОУ «Средняя общеобразовательная школа № 3»</w:t>
      </w:r>
    </w:p>
    <w:tbl>
      <w:tblPr>
        <w:tblW w:w="10095" w:type="dxa"/>
        <w:jc w:val="center"/>
        <w:tblCellSpacing w:w="0" w:type="dxa"/>
        <w:tblLook w:val="04A0"/>
      </w:tblPr>
      <w:tblGrid>
        <w:gridCol w:w="3365"/>
        <w:gridCol w:w="3365"/>
        <w:gridCol w:w="3365"/>
      </w:tblGrid>
      <w:tr w:rsidR="00A91F94" w:rsidTr="00C15A40">
        <w:trPr>
          <w:tblCellSpacing w:w="0" w:type="dxa"/>
          <w:jc w:val="center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1F94" w:rsidRDefault="00A91F94" w:rsidP="00C15A4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Утверждаю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1F94" w:rsidRDefault="00A91F94" w:rsidP="00C15A4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Согласовано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1F94" w:rsidRDefault="00A91F94" w:rsidP="00C15A4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Рассмотрено</w:t>
            </w:r>
          </w:p>
        </w:tc>
      </w:tr>
      <w:tr w:rsidR="00A91F94" w:rsidTr="00C15A40">
        <w:trPr>
          <w:tblCellSpacing w:w="0" w:type="dxa"/>
          <w:jc w:val="center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1F94" w:rsidRDefault="00A91F94" w:rsidP="00C15A4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МАОУ  СОШ №3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1F94" w:rsidRDefault="00A91F94" w:rsidP="00C15A4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1F94" w:rsidRDefault="00A91F94" w:rsidP="00C15A4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МО</w:t>
            </w:r>
          </w:p>
        </w:tc>
      </w:tr>
      <w:tr w:rsidR="00A91F94" w:rsidTr="00C15A40">
        <w:trPr>
          <w:tblCellSpacing w:w="0" w:type="dxa"/>
          <w:jc w:val="center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1F94" w:rsidRDefault="00A91F94" w:rsidP="00C15A4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 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1F94" w:rsidRDefault="00A91F94" w:rsidP="00C15A4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1F94" w:rsidRDefault="00A91F94" w:rsidP="00C15A4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______</w:t>
            </w:r>
          </w:p>
        </w:tc>
      </w:tr>
      <w:tr w:rsidR="00A91F94" w:rsidTr="00C15A40">
        <w:trPr>
          <w:tblCellSpacing w:w="0" w:type="dxa"/>
          <w:jc w:val="center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1F94" w:rsidRDefault="00A91F94" w:rsidP="00C15A4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"_____"_______2023г.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1F94" w:rsidRDefault="00A91F94" w:rsidP="00C15A4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"_____"_______2023 г.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1F94" w:rsidRDefault="00A91F94" w:rsidP="00C15A4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"_____"_______2023 г.</w:t>
            </w:r>
          </w:p>
        </w:tc>
      </w:tr>
    </w:tbl>
    <w:p w:rsidR="00A91F94" w:rsidRDefault="00A91F94" w:rsidP="00A91F94">
      <w:pPr>
        <w:pStyle w:val="a4"/>
        <w:rPr>
          <w:rFonts w:ascii="Times New Roman" w:hAnsi="Times New Roman"/>
          <w:sz w:val="24"/>
          <w:szCs w:val="24"/>
        </w:rPr>
      </w:pPr>
    </w:p>
    <w:p w:rsidR="00A91F94" w:rsidRDefault="00A91F94" w:rsidP="00A91F94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91F94" w:rsidRDefault="00A91F94" w:rsidP="00A91F94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91F94" w:rsidRDefault="00A91F94" w:rsidP="00A91F94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91F94" w:rsidRDefault="00A91F94" w:rsidP="00A91F94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91F94" w:rsidRDefault="00A91F94" w:rsidP="00A91F94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91F94" w:rsidRDefault="00A91F94" w:rsidP="00A91F94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A91F94" w:rsidRDefault="00A91F94" w:rsidP="00A91F94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</w:t>
      </w:r>
    </w:p>
    <w:p w:rsidR="00A91F94" w:rsidRDefault="00F91FC7" w:rsidP="00A91F94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ХИМИИ</w:t>
      </w:r>
      <w:r w:rsidR="00A91F94">
        <w:rPr>
          <w:rFonts w:ascii="Times New Roman" w:hAnsi="Times New Roman"/>
          <w:sz w:val="24"/>
          <w:szCs w:val="24"/>
        </w:rPr>
        <w:t xml:space="preserve"> для 11 класса</w:t>
      </w:r>
    </w:p>
    <w:p w:rsidR="00A91F94" w:rsidRDefault="00A91F94" w:rsidP="00A91F94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углубленный уровень </w:t>
      </w:r>
    </w:p>
    <w:p w:rsidR="00A91F94" w:rsidRDefault="00A91F94" w:rsidP="00A91F94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A91F94" w:rsidRDefault="00A91F94" w:rsidP="00A91F94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 2023 – 2024 учебный год</w:t>
      </w:r>
    </w:p>
    <w:p w:rsidR="00A91F94" w:rsidRDefault="00A91F94" w:rsidP="00A91F94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91F94" w:rsidRDefault="00A91F94" w:rsidP="00A91F94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91F94" w:rsidRDefault="00A91F94" w:rsidP="00A91F94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91F94" w:rsidRDefault="00A91F94" w:rsidP="00A91F94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91F94" w:rsidRDefault="00A91F94" w:rsidP="00A91F94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91F94" w:rsidRDefault="00A91F94" w:rsidP="00A91F94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91F94" w:rsidRDefault="00A91F94" w:rsidP="00A91F94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91F94" w:rsidRDefault="00A91F94" w:rsidP="00A91F94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91F94" w:rsidRDefault="00A91F94" w:rsidP="00A91F94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91F94" w:rsidRDefault="00A91F94" w:rsidP="00A91F94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91F94" w:rsidRDefault="00A91F94" w:rsidP="00A91F94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91F94" w:rsidRDefault="00A91F94" w:rsidP="00A91F94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91F94" w:rsidRDefault="00A91F94" w:rsidP="00A91F94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91F94" w:rsidRDefault="00A91F94" w:rsidP="00A91F94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91F94" w:rsidRDefault="00A91F94" w:rsidP="00A91F94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Разработчик программы: В.В. </w:t>
      </w:r>
      <w:proofErr w:type="spellStart"/>
      <w:r>
        <w:rPr>
          <w:rFonts w:ascii="Times New Roman" w:hAnsi="Times New Roman"/>
          <w:sz w:val="24"/>
          <w:szCs w:val="24"/>
        </w:rPr>
        <w:t>Поздеева</w:t>
      </w:r>
      <w:proofErr w:type="spellEnd"/>
    </w:p>
    <w:p w:rsidR="00A91F94" w:rsidRDefault="00A91F94" w:rsidP="00A91F94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биологии и химии</w:t>
      </w:r>
    </w:p>
    <w:p w:rsidR="00A91F94" w:rsidRDefault="00A91F94" w:rsidP="00A91F94">
      <w:pPr>
        <w:jc w:val="center"/>
        <w:rPr>
          <w:rFonts w:ascii="Calibri" w:hAnsi="Calibri"/>
        </w:rPr>
      </w:pPr>
    </w:p>
    <w:p w:rsidR="00A91F94" w:rsidRDefault="00A91F94" w:rsidP="00A91F94"/>
    <w:p w:rsidR="00A91F94" w:rsidRDefault="00A91F94" w:rsidP="00A91F94"/>
    <w:p w:rsidR="00A91F94" w:rsidRDefault="00A91F94" w:rsidP="00A91F9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91F94" w:rsidRDefault="00A91F94" w:rsidP="00A91F94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91F94" w:rsidRDefault="00A91F94" w:rsidP="00A91F9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                                                 </w:t>
      </w:r>
    </w:p>
    <w:p w:rsidR="00A91F94" w:rsidRDefault="00A91F94" w:rsidP="00A91F94"/>
    <w:p w:rsidR="00A91F94" w:rsidRDefault="00A91F94" w:rsidP="00A91F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1F94" w:rsidRPr="00602F6F" w:rsidRDefault="00A91F94" w:rsidP="00A91F94">
      <w:pPr>
        <w:jc w:val="center"/>
        <w:rPr>
          <w:rFonts w:ascii="Times New Roman" w:hAnsi="Times New Roman" w:cs="Times New Roman"/>
          <w:sz w:val="24"/>
          <w:szCs w:val="24"/>
        </w:rPr>
      </w:pPr>
      <w:r w:rsidRPr="00602F6F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602F6F">
        <w:rPr>
          <w:rFonts w:ascii="Times New Roman" w:hAnsi="Times New Roman" w:cs="Times New Roman"/>
          <w:sz w:val="24"/>
          <w:szCs w:val="24"/>
        </w:rPr>
        <w:t>Северобайкальск</w:t>
      </w:r>
      <w:proofErr w:type="spellEnd"/>
    </w:p>
    <w:p w:rsidR="00A91F94" w:rsidRDefault="00A91F94" w:rsidP="00A91F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Pr="00602F6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91F94" w:rsidRPr="00EA0F28" w:rsidRDefault="00A91F94" w:rsidP="00A91F94">
      <w:pPr>
        <w:pStyle w:val="Heading1"/>
        <w:numPr>
          <w:ilvl w:val="0"/>
          <w:numId w:val="1"/>
        </w:numPr>
        <w:spacing w:before="0"/>
        <w:jc w:val="center"/>
        <w:rPr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     </w:t>
      </w:r>
      <w:r>
        <w:rPr>
          <w:sz w:val="24"/>
          <w:szCs w:val="24"/>
        </w:rPr>
        <w:t>Пояснительная записка</w:t>
      </w:r>
    </w:p>
    <w:p w:rsidR="00A91F94" w:rsidRPr="00170D30" w:rsidRDefault="00A91F94" w:rsidP="00A91F94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70D30">
        <w:rPr>
          <w:rFonts w:ascii="Times New Roman" w:eastAsia="Times New Roman" w:hAnsi="Times New Roman" w:cs="Times New Roman"/>
          <w:sz w:val="24"/>
          <w:szCs w:val="24"/>
        </w:rPr>
        <w:t>Рабочая программа по предмету «</w:t>
      </w:r>
      <w:r w:rsidR="00F91FC7">
        <w:rPr>
          <w:rFonts w:ascii="Times New Roman" w:eastAsia="Times New Roman" w:hAnsi="Times New Roman" w:cs="Times New Roman"/>
          <w:sz w:val="24"/>
          <w:szCs w:val="24"/>
        </w:rPr>
        <w:t>химия</w:t>
      </w:r>
      <w:r w:rsidRPr="00170D30">
        <w:rPr>
          <w:rFonts w:ascii="Times New Roman" w:eastAsia="Times New Roman" w:hAnsi="Times New Roman" w:cs="Times New Roman"/>
          <w:sz w:val="24"/>
          <w:szCs w:val="24"/>
        </w:rPr>
        <w:t xml:space="preserve">» на </w:t>
      </w:r>
      <w:r>
        <w:rPr>
          <w:rFonts w:ascii="Times New Roman" w:eastAsia="Times New Roman" w:hAnsi="Times New Roman" w:cs="Times New Roman"/>
          <w:sz w:val="24"/>
          <w:szCs w:val="24"/>
        </w:rPr>
        <w:t>2023-2024</w:t>
      </w:r>
      <w:r w:rsidRPr="009C5322">
        <w:rPr>
          <w:rFonts w:ascii="Times New Roman" w:eastAsia="Times New Roman" w:hAnsi="Times New Roman" w:cs="Times New Roman"/>
          <w:sz w:val="24"/>
          <w:szCs w:val="24"/>
        </w:rPr>
        <w:t xml:space="preserve">  учебный год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обучающихся 11-го класса МАОУ «СОШ №3» </w:t>
      </w:r>
      <w:r w:rsidRPr="00170D30">
        <w:rPr>
          <w:rFonts w:ascii="Times New Roman" w:eastAsia="Times New Roman" w:hAnsi="Times New Roman" w:cs="Times New Roman"/>
          <w:sz w:val="24"/>
          <w:szCs w:val="24"/>
        </w:rPr>
        <w:t>разработана в соответствии с требованиями следующих документов:</w:t>
      </w:r>
      <w:proofErr w:type="gramEnd"/>
    </w:p>
    <w:p w:rsidR="00A91F94" w:rsidRPr="00170D30" w:rsidRDefault="00A91F94" w:rsidP="00A91F94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anchor="/document/99/902389617/" w:history="1">
        <w:r w:rsidRPr="00170D30">
          <w:rPr>
            <w:rFonts w:ascii="Times New Roman" w:eastAsia="Times New Roman" w:hAnsi="Times New Roman" w:cs="Times New Roman"/>
            <w:sz w:val="24"/>
            <w:szCs w:val="24"/>
          </w:rPr>
          <w:t>Федеральный закон от 29.12.2012 № 273-ФЗ</w:t>
        </w:r>
      </w:hyperlink>
      <w:r w:rsidRPr="00170D30">
        <w:rPr>
          <w:rFonts w:ascii="Times New Roman" w:eastAsia="Times New Roman" w:hAnsi="Times New Roman" w:cs="Times New Roman"/>
          <w:sz w:val="24"/>
          <w:szCs w:val="24"/>
        </w:rPr>
        <w:t> «Об образовании в Российской Федерации».</w:t>
      </w:r>
    </w:p>
    <w:p w:rsidR="00A91F94" w:rsidRDefault="00A91F94" w:rsidP="00A91F94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 w:anchor="/document/99/603340708/" w:history="1">
        <w:r w:rsidRPr="007D204D">
          <w:rPr>
            <w:rFonts w:ascii="Times New Roman" w:eastAsia="Times New Roman" w:hAnsi="Times New Roman" w:cs="Times New Roman"/>
            <w:sz w:val="24"/>
            <w:szCs w:val="24"/>
          </w:rPr>
          <w:t xml:space="preserve">Приказ </w:t>
        </w:r>
        <w:proofErr w:type="spellStart"/>
        <w:r w:rsidRPr="007D204D">
          <w:rPr>
            <w:rFonts w:ascii="Times New Roman" w:eastAsia="Times New Roman" w:hAnsi="Times New Roman" w:cs="Times New Roman"/>
            <w:sz w:val="24"/>
            <w:szCs w:val="24"/>
          </w:rPr>
          <w:t>Минпросвещения</w:t>
        </w:r>
        <w:proofErr w:type="spellEnd"/>
        <w:r w:rsidRPr="007D204D">
          <w:rPr>
            <w:rFonts w:ascii="Times New Roman" w:eastAsia="Times New Roman" w:hAnsi="Times New Roman" w:cs="Times New Roman"/>
            <w:sz w:val="24"/>
            <w:szCs w:val="24"/>
          </w:rPr>
          <w:t xml:space="preserve"> от 22.03.2021 № 115</w:t>
        </w:r>
      </w:hyperlink>
      <w:r w:rsidRPr="007D204D">
        <w:rPr>
          <w:rFonts w:ascii="Times New Roman" w:eastAsia="Times New Roman" w:hAnsi="Times New Roman" w:cs="Times New Roman"/>
          <w:sz w:val="24"/>
          <w:szCs w:val="24"/>
        </w:rPr>
        <w:t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D20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1F94" w:rsidRPr="007D204D" w:rsidRDefault="00A91F94" w:rsidP="00A91F94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04D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31.05.2021 № 287 "Об утверждении федерального государственного образовательного стандарта основного общего образования" (Зарегистрирован 05.07.2021 № 64101). </w:t>
      </w:r>
    </w:p>
    <w:p w:rsidR="00A91F94" w:rsidRPr="009C5322" w:rsidRDefault="00A91F94" w:rsidP="00A91F94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anchor="/document/99/566085656/ZAP23UG3D9/" w:history="1">
        <w:r w:rsidRPr="00D91822">
          <w:rPr>
            <w:rFonts w:ascii="Times New Roman" w:eastAsia="Times New Roman" w:hAnsi="Times New Roman" w:cs="Times New Roman"/>
            <w:sz w:val="24"/>
            <w:szCs w:val="24"/>
          </w:rPr>
          <w:t>СП 2.4.3648-20</w:t>
        </w:r>
      </w:hyperlink>
      <w:r w:rsidRPr="00D91822">
        <w:rPr>
          <w:rFonts w:ascii="Times New Roman" w:eastAsia="Times New Roman" w:hAnsi="Times New Roman" w:cs="Times New Roman"/>
          <w:sz w:val="24"/>
          <w:szCs w:val="24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утвержденные </w:t>
      </w:r>
      <w:hyperlink r:id="rId9" w:anchor="/document/99/566085656/" w:history="1">
        <w:r w:rsidRPr="009C5322">
          <w:rPr>
            <w:rFonts w:ascii="Times New Roman" w:eastAsia="Times New Roman" w:hAnsi="Times New Roman" w:cs="Times New Roman"/>
            <w:sz w:val="24"/>
            <w:szCs w:val="24"/>
          </w:rPr>
          <w:t>постановлением главного государственного санитарного врача России от 28.09.2020 № 28</w:t>
        </w:r>
      </w:hyperlink>
      <w:r w:rsidRPr="009C53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1F94" w:rsidRPr="009C5322" w:rsidRDefault="00A91F94" w:rsidP="00A91F94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" w:anchor="/document/99/573500115/XA00LVA2M9/" w:history="1">
        <w:proofErr w:type="spellStart"/>
        <w:r w:rsidRPr="009C5322">
          <w:rPr>
            <w:rFonts w:ascii="Times New Roman" w:eastAsia="Times New Roman" w:hAnsi="Times New Roman" w:cs="Times New Roman"/>
            <w:sz w:val="24"/>
            <w:szCs w:val="24"/>
          </w:rPr>
          <w:t>СанПиН</w:t>
        </w:r>
        <w:proofErr w:type="spellEnd"/>
        <w:r w:rsidRPr="009C5322">
          <w:rPr>
            <w:rFonts w:ascii="Times New Roman" w:eastAsia="Times New Roman" w:hAnsi="Times New Roman" w:cs="Times New Roman"/>
            <w:sz w:val="24"/>
            <w:szCs w:val="24"/>
          </w:rPr>
          <w:t xml:space="preserve"> 1.2.3685-21</w:t>
        </w:r>
      </w:hyperlink>
      <w:r w:rsidRPr="009C5322">
        <w:rPr>
          <w:rFonts w:ascii="Times New Roman" w:eastAsia="Times New Roman" w:hAnsi="Times New Roman" w:cs="Times New Roman"/>
          <w:sz w:val="24"/>
          <w:szCs w:val="24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утвержденные </w:t>
      </w:r>
      <w:hyperlink r:id="rId11" w:anchor="/document/97/486051/" w:history="1">
        <w:r w:rsidRPr="009C5322">
          <w:rPr>
            <w:rFonts w:ascii="Times New Roman" w:eastAsia="Times New Roman" w:hAnsi="Times New Roman" w:cs="Times New Roman"/>
            <w:sz w:val="24"/>
            <w:szCs w:val="24"/>
          </w:rPr>
          <w:t>постановлением главного санитарного врача от 28.01.2021 № 2</w:t>
        </w:r>
      </w:hyperlink>
      <w:r w:rsidRPr="009C53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1F94" w:rsidRPr="009C5322" w:rsidRDefault="00A91F94" w:rsidP="00A91F94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" w:anchor="/document/97/482254/" w:history="1">
        <w:r w:rsidRPr="009C5322">
          <w:rPr>
            <w:rFonts w:ascii="Times New Roman" w:eastAsia="Times New Roman" w:hAnsi="Times New Roman" w:cs="Times New Roman"/>
            <w:sz w:val="24"/>
            <w:szCs w:val="24"/>
          </w:rPr>
          <w:t xml:space="preserve">Приказ </w:t>
        </w:r>
        <w:proofErr w:type="spellStart"/>
        <w:r w:rsidRPr="009C5322">
          <w:rPr>
            <w:rFonts w:ascii="Times New Roman" w:eastAsia="Times New Roman" w:hAnsi="Times New Roman" w:cs="Times New Roman"/>
            <w:sz w:val="24"/>
            <w:szCs w:val="24"/>
          </w:rPr>
          <w:t>Минпросвещения</w:t>
        </w:r>
        <w:proofErr w:type="spellEnd"/>
        <w:r w:rsidRPr="009C5322">
          <w:rPr>
            <w:rFonts w:ascii="Times New Roman" w:eastAsia="Times New Roman" w:hAnsi="Times New Roman" w:cs="Times New Roman"/>
            <w:sz w:val="24"/>
            <w:szCs w:val="24"/>
          </w:rPr>
          <w:t xml:space="preserve"> от 20.05.2020 № 254</w:t>
        </w:r>
      </w:hyperlink>
      <w:r w:rsidRPr="009C5322">
        <w:rPr>
          <w:rFonts w:ascii="Times New Roman" w:eastAsia="Times New Roman" w:hAnsi="Times New Roman" w:cs="Times New Roman"/>
          <w:sz w:val="24"/>
          <w:szCs w:val="24"/>
        </w:rPr>
        <w:t> 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A91F94" w:rsidRPr="009C5322" w:rsidRDefault="00A91F94" w:rsidP="00A91F94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322">
        <w:rPr>
          <w:rFonts w:ascii="Times New Roman" w:eastAsia="Times New Roman" w:hAnsi="Times New Roman" w:cs="Times New Roman"/>
          <w:sz w:val="24"/>
          <w:szCs w:val="24"/>
        </w:rPr>
        <w:t>Учебный план основного общего о</w:t>
      </w:r>
      <w:r>
        <w:rPr>
          <w:rFonts w:ascii="Times New Roman" w:eastAsia="Times New Roman" w:hAnsi="Times New Roman" w:cs="Times New Roman"/>
          <w:sz w:val="24"/>
          <w:szCs w:val="24"/>
        </w:rPr>
        <w:t>бразования МАОУ «СОШ №3» на 2023-2024</w:t>
      </w:r>
      <w:r w:rsidRPr="009C5322">
        <w:rPr>
          <w:rFonts w:ascii="Times New Roman" w:eastAsia="Times New Roman" w:hAnsi="Times New Roman" w:cs="Times New Roman"/>
          <w:sz w:val="24"/>
          <w:szCs w:val="24"/>
        </w:rPr>
        <w:t xml:space="preserve"> учебный год. </w:t>
      </w:r>
    </w:p>
    <w:p w:rsidR="00A91F94" w:rsidRPr="009C5322" w:rsidRDefault="00A91F94" w:rsidP="00A91F94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322">
        <w:rPr>
          <w:rFonts w:ascii="Times New Roman" w:eastAsia="Times New Roman" w:hAnsi="Times New Roman" w:cs="Times New Roman"/>
          <w:sz w:val="24"/>
          <w:szCs w:val="24"/>
        </w:rPr>
        <w:t xml:space="preserve">Положение о </w:t>
      </w:r>
      <w:r w:rsidRPr="009C532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C5322">
        <w:rPr>
          <w:rFonts w:ascii="Times New Roman" w:hAnsi="Times New Roman" w:cs="Times New Roman"/>
          <w:bCs/>
          <w:color w:val="000000"/>
          <w:sz w:val="24"/>
          <w:szCs w:val="24"/>
        </w:rPr>
        <w:t>разработке и утверждении рабочих программ учебных  предметов, курсов (модулей)</w:t>
      </w:r>
      <w:r w:rsidRPr="009C5322">
        <w:rPr>
          <w:rFonts w:ascii="Times New Roman" w:eastAsia="Times New Roman" w:hAnsi="Times New Roman" w:cs="Times New Roman"/>
          <w:sz w:val="24"/>
          <w:szCs w:val="24"/>
        </w:rPr>
        <w:t xml:space="preserve">  МАОУ «СОШ №3» </w:t>
      </w:r>
      <w:r w:rsidRPr="009C532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C5322"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 w:rsidRPr="009C5322">
        <w:rPr>
          <w:rFonts w:ascii="Times New Roman" w:hAnsi="Times New Roman" w:cs="Times New Roman"/>
          <w:sz w:val="24"/>
          <w:szCs w:val="24"/>
        </w:rPr>
        <w:t xml:space="preserve"> на ПС протокол № 8 от 01.03.2022г., утверждена Приказом № 239 от 01.03.2022г.).</w:t>
      </w:r>
      <w:r w:rsidRPr="009C53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1F94" w:rsidRPr="00967AF1" w:rsidRDefault="00A91F94" w:rsidP="00A91F94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322">
        <w:rPr>
          <w:rFonts w:ascii="Times New Roman" w:hAnsi="Times New Roman" w:cs="Times New Roman"/>
          <w:sz w:val="24"/>
          <w:szCs w:val="24"/>
        </w:rPr>
        <w:t>Программы воспитания обучающихся МАОУ «СОШ №3» (принята на ПС протокол № 8 от 31.05.2021г., утверждена Приказом № 2/120 от 01.09.2021г.).</w:t>
      </w:r>
    </w:p>
    <w:p w:rsidR="00A91F94" w:rsidRPr="006A4275" w:rsidRDefault="00A91F94" w:rsidP="00A91F94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A4275">
        <w:rPr>
          <w:rFonts w:ascii="Times New Roman" w:hAnsi="Times New Roman" w:cs="Times New Roman"/>
          <w:sz w:val="24"/>
          <w:szCs w:val="24"/>
        </w:rPr>
        <w:t xml:space="preserve">римерной программой основного общего образования по </w:t>
      </w:r>
      <w:r w:rsidR="00F91FC7">
        <w:rPr>
          <w:rFonts w:ascii="Times New Roman" w:hAnsi="Times New Roman" w:cs="Times New Roman"/>
          <w:sz w:val="24"/>
          <w:szCs w:val="24"/>
        </w:rPr>
        <w:t>химии</w:t>
      </w:r>
      <w:r w:rsidRPr="006A4275">
        <w:rPr>
          <w:rFonts w:ascii="Times New Roman" w:hAnsi="Times New Roman" w:cs="Times New Roman"/>
          <w:sz w:val="24"/>
          <w:szCs w:val="24"/>
        </w:rPr>
        <w:t xml:space="preserve"> // Примерные программы по учебным п</w:t>
      </w:r>
      <w:r w:rsidR="00F91FC7">
        <w:rPr>
          <w:rFonts w:ascii="Times New Roman" w:hAnsi="Times New Roman" w:cs="Times New Roman"/>
          <w:sz w:val="24"/>
          <w:szCs w:val="24"/>
        </w:rPr>
        <w:t xml:space="preserve">редметам. Химия.11 класс. </w:t>
      </w:r>
      <w:proofErr w:type="gramStart"/>
      <w:r w:rsidR="00F91FC7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="00F91FC7">
        <w:rPr>
          <w:rFonts w:ascii="Times New Roman" w:hAnsi="Times New Roman" w:cs="Times New Roman"/>
          <w:sz w:val="24"/>
          <w:szCs w:val="24"/>
        </w:rPr>
        <w:t>: Просвещение, 2020</w:t>
      </w:r>
      <w:r w:rsidRPr="006A4275">
        <w:rPr>
          <w:rFonts w:ascii="Times New Roman" w:hAnsi="Times New Roman" w:cs="Times New Roman"/>
          <w:sz w:val="24"/>
          <w:szCs w:val="24"/>
        </w:rPr>
        <w:t>;</w:t>
      </w:r>
    </w:p>
    <w:p w:rsidR="00F91FC7" w:rsidRPr="00F91FC7" w:rsidRDefault="00A91F94" w:rsidP="00A91F94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П</w:t>
      </w:r>
      <w:r w:rsidRPr="006A4275">
        <w:rPr>
          <w:rFonts w:ascii="Times New Roman" w:hAnsi="Times New Roman" w:cs="Times New Roman"/>
          <w:sz w:val="24"/>
          <w:szCs w:val="24"/>
        </w:rPr>
        <w:t>рограммой основного о</w:t>
      </w:r>
      <w:r w:rsidR="00F91FC7">
        <w:rPr>
          <w:rFonts w:ascii="Times New Roman" w:hAnsi="Times New Roman" w:cs="Times New Roman"/>
          <w:sz w:val="24"/>
          <w:szCs w:val="24"/>
        </w:rPr>
        <w:t xml:space="preserve">бщего образования. Химия.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F91FC7">
        <w:rPr>
          <w:rFonts w:ascii="Times New Roman" w:hAnsi="Times New Roman" w:cs="Times New Roman"/>
          <w:sz w:val="24"/>
          <w:szCs w:val="24"/>
        </w:rPr>
        <w:t xml:space="preserve"> класс</w:t>
      </w:r>
      <w:proofErr w:type="gramStart"/>
      <w:r w:rsidRPr="006A427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91FC7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F91FC7">
        <w:rPr>
          <w:rFonts w:ascii="Times New Roman" w:hAnsi="Times New Roman" w:cs="Times New Roman"/>
          <w:sz w:val="24"/>
          <w:szCs w:val="24"/>
        </w:rPr>
        <w:t>(А</w:t>
      </w:r>
      <w:r w:rsidRPr="006A4275">
        <w:rPr>
          <w:rFonts w:ascii="Times New Roman" w:hAnsi="Times New Roman" w:cs="Times New Roman"/>
          <w:sz w:val="24"/>
          <w:szCs w:val="24"/>
        </w:rPr>
        <w:t>вторы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1FC7">
        <w:rPr>
          <w:rFonts w:ascii="Times New Roman" w:hAnsi="Times New Roman" w:cs="Times New Roman"/>
          <w:sz w:val="24"/>
          <w:szCs w:val="24"/>
        </w:rPr>
        <w:t>Г.Е. Рудзитис, Ф. Г Фельдман</w:t>
      </w:r>
      <w:r>
        <w:rPr>
          <w:rFonts w:ascii="Times New Roman" w:hAnsi="Times New Roman" w:cs="Times New Roman"/>
          <w:sz w:val="24"/>
          <w:szCs w:val="24"/>
        </w:rPr>
        <w:t>, // </w:t>
      </w:r>
      <w:r w:rsidR="00F91FC7">
        <w:rPr>
          <w:rFonts w:ascii="Times New Roman" w:hAnsi="Times New Roman" w:cs="Times New Roman"/>
          <w:sz w:val="24"/>
          <w:szCs w:val="24"/>
        </w:rPr>
        <w:t>Химия</w:t>
      </w:r>
      <w:r>
        <w:rPr>
          <w:rFonts w:ascii="Times New Roman" w:hAnsi="Times New Roman" w:cs="Times New Roman"/>
          <w:sz w:val="24"/>
          <w:szCs w:val="24"/>
        </w:rPr>
        <w:t>. 11</w:t>
      </w:r>
      <w:r w:rsidR="00F91FC7"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6A427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A42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4275">
        <w:rPr>
          <w:rFonts w:ascii="Times New Roman" w:hAnsi="Times New Roman" w:cs="Times New Roman"/>
          <w:sz w:val="24"/>
          <w:szCs w:val="24"/>
        </w:rPr>
        <w:t>Рабочие программы.</w:t>
      </w:r>
      <w:proofErr w:type="gramEnd"/>
      <w:r w:rsidRPr="006A4275">
        <w:rPr>
          <w:rFonts w:ascii="Times New Roman" w:hAnsi="Times New Roman" w:cs="Times New Roman"/>
          <w:sz w:val="24"/>
          <w:szCs w:val="24"/>
        </w:rPr>
        <w:t xml:space="preserve"> ФГОС / </w:t>
      </w:r>
      <w:r w:rsidR="00F91FC7">
        <w:rPr>
          <w:rFonts w:ascii="Times New Roman" w:hAnsi="Times New Roman" w:cs="Times New Roman"/>
          <w:sz w:val="24"/>
          <w:szCs w:val="24"/>
        </w:rPr>
        <w:t xml:space="preserve">под ред. Н.Н. </w:t>
      </w:r>
      <w:proofErr w:type="spellStart"/>
      <w:r w:rsidR="00F91FC7">
        <w:rPr>
          <w:rFonts w:ascii="Times New Roman" w:hAnsi="Times New Roman" w:cs="Times New Roman"/>
          <w:sz w:val="24"/>
          <w:szCs w:val="24"/>
        </w:rPr>
        <w:t>Гара</w:t>
      </w:r>
      <w:proofErr w:type="spellEnd"/>
      <w:r w:rsidR="00F91F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91FC7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="00F91FC7">
        <w:rPr>
          <w:rFonts w:ascii="Times New Roman" w:hAnsi="Times New Roman" w:cs="Times New Roman"/>
          <w:sz w:val="24"/>
          <w:szCs w:val="24"/>
        </w:rPr>
        <w:t>росвещение, 2011</w:t>
      </w:r>
    </w:p>
    <w:p w:rsidR="00A91F94" w:rsidRPr="00F91FC7" w:rsidRDefault="00A91F94" w:rsidP="00F91FC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1FC7">
        <w:rPr>
          <w:rFonts w:ascii="Times New Roman" w:hAnsi="Times New Roman" w:cs="Times New Roman"/>
          <w:sz w:val="24"/>
          <w:szCs w:val="24"/>
        </w:rPr>
        <w:t>12.</w:t>
      </w:r>
      <w:r w:rsidRPr="00F91FC7">
        <w:rPr>
          <w:rFonts w:ascii="Times New Roman" w:hAnsi="Times New Roman" w:cs="Times New Roman"/>
          <w:sz w:val="24"/>
          <w:szCs w:val="24"/>
        </w:rPr>
        <w:tab/>
        <w:t xml:space="preserve">Учебно-методическим комплексом под редакцией </w:t>
      </w:r>
      <w:r w:rsidR="00F91FC7">
        <w:rPr>
          <w:rFonts w:ascii="Times New Roman" w:hAnsi="Times New Roman" w:cs="Times New Roman"/>
          <w:sz w:val="24"/>
          <w:szCs w:val="24"/>
        </w:rPr>
        <w:t>Рудзитис Г.Е. Химия</w:t>
      </w:r>
      <w:r w:rsidRPr="00F91FC7">
        <w:rPr>
          <w:rFonts w:ascii="Times New Roman" w:hAnsi="Times New Roman" w:cs="Times New Roman"/>
          <w:sz w:val="24"/>
          <w:szCs w:val="24"/>
        </w:rPr>
        <w:t xml:space="preserve">. 11 класс: учебник для общеобразовательных </w:t>
      </w:r>
      <w:r w:rsidR="00F91FC7">
        <w:rPr>
          <w:rFonts w:ascii="Times New Roman" w:hAnsi="Times New Roman" w:cs="Times New Roman"/>
          <w:sz w:val="24"/>
          <w:szCs w:val="24"/>
        </w:rPr>
        <w:t>организаций</w:t>
      </w:r>
      <w:r w:rsidRPr="00F91FC7">
        <w:rPr>
          <w:rFonts w:ascii="Times New Roman" w:hAnsi="Times New Roman" w:cs="Times New Roman"/>
          <w:sz w:val="24"/>
          <w:szCs w:val="24"/>
        </w:rPr>
        <w:t>.</w:t>
      </w:r>
    </w:p>
    <w:p w:rsidR="00A91F94" w:rsidRPr="009C5322" w:rsidRDefault="00A91F94" w:rsidP="00A91F94">
      <w:pPr>
        <w:pStyle w:val="a5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77C">
        <w:rPr>
          <w:rFonts w:ascii="Times New Roman" w:hAnsi="Times New Roman" w:cs="Times New Roman"/>
          <w:w w:val="105"/>
          <w:sz w:val="24"/>
          <w:szCs w:val="24"/>
        </w:rPr>
        <w:t>Рабочая программа даёт представление о целях обучения, воспитания</w:t>
      </w:r>
      <w:r w:rsidRPr="009C5322">
        <w:rPr>
          <w:rFonts w:ascii="Times New Roman" w:hAnsi="Times New Roman" w:cs="Times New Roman"/>
          <w:w w:val="105"/>
          <w:sz w:val="24"/>
          <w:szCs w:val="24"/>
        </w:rPr>
        <w:t xml:space="preserve"> и </w:t>
      </w:r>
      <w:proofErr w:type="gramStart"/>
      <w:r w:rsidRPr="009C5322">
        <w:rPr>
          <w:rFonts w:ascii="Times New Roman" w:hAnsi="Times New Roman" w:cs="Times New Roman"/>
          <w:w w:val="105"/>
          <w:sz w:val="24"/>
          <w:szCs w:val="24"/>
        </w:rPr>
        <w:t>развития</w:t>
      </w:r>
      <w:proofErr w:type="gramEnd"/>
      <w:r w:rsidRPr="009C5322">
        <w:rPr>
          <w:rFonts w:ascii="Times New Roman" w:hAnsi="Times New Roman" w:cs="Times New Roman"/>
          <w:w w:val="105"/>
          <w:sz w:val="24"/>
          <w:szCs w:val="24"/>
        </w:rPr>
        <w:t xml:space="preserve"> обучающихся средств</w:t>
      </w:r>
      <w:r w:rsidR="00B90001">
        <w:rPr>
          <w:rFonts w:ascii="Times New Roman" w:hAnsi="Times New Roman" w:cs="Times New Roman"/>
          <w:w w:val="105"/>
          <w:sz w:val="24"/>
          <w:szCs w:val="24"/>
        </w:rPr>
        <w:t>ами учебного предмета «Химия</w:t>
      </w:r>
      <w:r w:rsidRPr="009C5322">
        <w:rPr>
          <w:rFonts w:ascii="Times New Roman" w:hAnsi="Times New Roman" w:cs="Times New Roman"/>
          <w:w w:val="105"/>
          <w:sz w:val="24"/>
          <w:szCs w:val="24"/>
        </w:rPr>
        <w:t>»; определяет</w:t>
      </w:r>
      <w:r w:rsidRPr="009C53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C5322">
        <w:rPr>
          <w:rFonts w:ascii="Times New Roman" w:hAnsi="Times New Roman" w:cs="Times New Roman"/>
          <w:w w:val="105"/>
          <w:sz w:val="24"/>
          <w:szCs w:val="24"/>
        </w:rPr>
        <w:t>возможности предмета для реализации требований к результатам освоения программ основного общего образования, требований к результатам обучения</w:t>
      </w:r>
      <w:r w:rsidRPr="009C53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90001">
        <w:rPr>
          <w:rFonts w:ascii="Times New Roman" w:hAnsi="Times New Roman" w:cs="Times New Roman"/>
          <w:w w:val="105"/>
          <w:sz w:val="24"/>
          <w:szCs w:val="24"/>
        </w:rPr>
        <w:t>химии</w:t>
      </w:r>
      <w:r w:rsidRPr="009C5322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9C5322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9C5322">
        <w:rPr>
          <w:rFonts w:ascii="Times New Roman" w:hAnsi="Times New Roman" w:cs="Times New Roman"/>
          <w:w w:val="105"/>
          <w:sz w:val="24"/>
          <w:szCs w:val="24"/>
        </w:rPr>
        <w:t>а</w:t>
      </w:r>
      <w:r w:rsidRPr="009C5322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9C5322">
        <w:rPr>
          <w:rFonts w:ascii="Times New Roman" w:hAnsi="Times New Roman" w:cs="Times New Roman"/>
          <w:w w:val="105"/>
          <w:sz w:val="24"/>
          <w:szCs w:val="24"/>
        </w:rPr>
        <w:t>также</w:t>
      </w:r>
      <w:r w:rsidRPr="009C5322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9C5322">
        <w:rPr>
          <w:rFonts w:ascii="Times New Roman" w:hAnsi="Times New Roman" w:cs="Times New Roman"/>
          <w:w w:val="105"/>
          <w:sz w:val="24"/>
          <w:szCs w:val="24"/>
        </w:rPr>
        <w:t>основных</w:t>
      </w:r>
      <w:r w:rsidRPr="009C5322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9C5322">
        <w:rPr>
          <w:rFonts w:ascii="Times New Roman" w:hAnsi="Times New Roman" w:cs="Times New Roman"/>
          <w:w w:val="105"/>
          <w:sz w:val="24"/>
          <w:szCs w:val="24"/>
        </w:rPr>
        <w:t>видов</w:t>
      </w:r>
      <w:r w:rsidRPr="009C5322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9C5322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9C5322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9C5322">
        <w:rPr>
          <w:rFonts w:ascii="Times New Roman" w:hAnsi="Times New Roman" w:cs="Times New Roman"/>
          <w:w w:val="105"/>
          <w:sz w:val="24"/>
          <w:szCs w:val="24"/>
        </w:rPr>
        <w:t>обучающихся.</w:t>
      </w:r>
    </w:p>
    <w:p w:rsidR="00A91F94" w:rsidRDefault="00A91F94" w:rsidP="00A91F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                                          </w:t>
      </w:r>
      <w:r w:rsidRPr="00B74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 за</w:t>
      </w:r>
      <w:r w:rsidR="00B900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дачи учебного предмета «Химия</w:t>
      </w:r>
      <w:r w:rsidRPr="00B74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4A7E6B" w:rsidRDefault="00B90001" w:rsidP="004A7E6B">
      <w:pPr>
        <w:shd w:val="clear" w:color="auto" w:fill="FFFFFF"/>
        <w:spacing w:after="15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90001">
        <w:rPr>
          <w:rFonts w:ascii="Times New Roman" w:hAnsi="Times New Roman" w:cs="Times New Roman"/>
          <w:sz w:val="24"/>
          <w:szCs w:val="24"/>
        </w:rPr>
        <w:t>При изучении учебного предмета «Химия» на углублённом уровне, так же как в  основной и  средней школе (на базовом уровне), задачей первостепенной значимости является формирование основ науки химии как области современного естествознания, практической деятельности человека и  одного из компонентов мировой культуры. Решение этой задачи на углублённом уровне изучения предмета предполагает реализацию таких целей, как:</w:t>
      </w:r>
    </w:p>
    <w:p w:rsidR="004A7E6B" w:rsidRDefault="00B90001" w:rsidP="004A7E6B">
      <w:pPr>
        <w:shd w:val="clear" w:color="auto" w:fill="FFFFFF"/>
        <w:spacing w:after="15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90001">
        <w:rPr>
          <w:rFonts w:ascii="Times New Roman" w:hAnsi="Times New Roman" w:cs="Times New Roman"/>
          <w:sz w:val="24"/>
          <w:szCs w:val="24"/>
        </w:rPr>
        <w:lastRenderedPageBreak/>
        <w:t xml:space="preserve"> — формирование представлений: о  материальном единстве мира, закономерностях и  познаваемости явлений природы; </w:t>
      </w:r>
      <w:proofErr w:type="gramStart"/>
      <w:r w:rsidRPr="00B90001">
        <w:rPr>
          <w:rFonts w:ascii="Times New Roman" w:hAnsi="Times New Roman" w:cs="Times New Roman"/>
          <w:sz w:val="24"/>
          <w:szCs w:val="24"/>
        </w:rPr>
        <w:t xml:space="preserve">о  месте химии в  системе естественных наук и  её ведущей роли в  обеспечении устойчивого развития человечества: в решении проблем экологической, энергетической и пищевой безопасности, в  развитии медицины, создании новых материалов, новых источников энергии, в  обеспечении рационального природопользования, в  формировании мировоззрения и  общей культуры человека, а  также экологически обоснованного отношения к своему здоровью и природной среде; </w:t>
      </w:r>
      <w:proofErr w:type="gramEnd"/>
    </w:p>
    <w:p w:rsidR="004A7E6B" w:rsidRDefault="00B90001" w:rsidP="004A7E6B">
      <w:pPr>
        <w:shd w:val="clear" w:color="auto" w:fill="FFFFFF"/>
        <w:spacing w:after="15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90001">
        <w:rPr>
          <w:rFonts w:ascii="Times New Roman" w:hAnsi="Times New Roman" w:cs="Times New Roman"/>
          <w:sz w:val="24"/>
          <w:szCs w:val="24"/>
        </w:rPr>
        <w:t xml:space="preserve">— освоение системы знаний, лежащих в  основе химической составляющей </w:t>
      </w:r>
      <w:proofErr w:type="spellStart"/>
      <w:proofErr w:type="gramStart"/>
      <w:r w:rsidRPr="00B90001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Pr="00B90001">
        <w:rPr>
          <w:rFonts w:ascii="Times New Roman" w:hAnsi="Times New Roman" w:cs="Times New Roman"/>
          <w:sz w:val="24"/>
          <w:szCs w:val="24"/>
        </w:rPr>
        <w:t xml:space="preserve"> картины мира: фундаментальных понятий, законов и  теорий химии, современных представлений о  строении вещества на разных уровнях  — атомном, ионно-молекулярном, надмолекулярном, о термодинамических и кинетических закономерностях протекания химических реакций, о  химическом равновесии, растворах и дисперсных системах, об общих научных принципах химического производства;</w:t>
      </w:r>
    </w:p>
    <w:p w:rsidR="004A7E6B" w:rsidRDefault="00B90001" w:rsidP="004A7E6B">
      <w:pPr>
        <w:shd w:val="clear" w:color="auto" w:fill="FFFFFF"/>
        <w:spacing w:after="15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900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0001">
        <w:rPr>
          <w:rFonts w:ascii="Times New Roman" w:hAnsi="Times New Roman" w:cs="Times New Roman"/>
          <w:sz w:val="24"/>
          <w:szCs w:val="24"/>
        </w:rPr>
        <w:t xml:space="preserve">— формирование у обучающихся осознанного понимания </w:t>
      </w:r>
      <w:proofErr w:type="spellStart"/>
      <w:r w:rsidRPr="00B90001">
        <w:rPr>
          <w:rFonts w:ascii="Times New Roman" w:hAnsi="Times New Roman" w:cs="Times New Roman"/>
          <w:sz w:val="24"/>
          <w:szCs w:val="24"/>
        </w:rPr>
        <w:t>востребованности</w:t>
      </w:r>
      <w:proofErr w:type="spellEnd"/>
      <w:r w:rsidRPr="00B90001">
        <w:rPr>
          <w:rFonts w:ascii="Times New Roman" w:hAnsi="Times New Roman" w:cs="Times New Roman"/>
          <w:sz w:val="24"/>
          <w:szCs w:val="24"/>
        </w:rPr>
        <w:t xml:space="preserve"> системных химических знаний для объяснения ключевых идей и  проблем современной химии; для объяснения и  прогнозирования явлений, имеющих </w:t>
      </w:r>
      <w:proofErr w:type="spellStart"/>
      <w:r w:rsidRPr="00B90001">
        <w:rPr>
          <w:rFonts w:ascii="Times New Roman" w:hAnsi="Times New Roman" w:cs="Times New Roman"/>
          <w:sz w:val="24"/>
          <w:szCs w:val="24"/>
        </w:rPr>
        <w:t>естественно-научную</w:t>
      </w:r>
      <w:proofErr w:type="spellEnd"/>
      <w:r w:rsidRPr="00B90001">
        <w:rPr>
          <w:rFonts w:ascii="Times New Roman" w:hAnsi="Times New Roman" w:cs="Times New Roman"/>
          <w:sz w:val="24"/>
          <w:szCs w:val="24"/>
        </w:rPr>
        <w:t xml:space="preserve"> природу; грамотного решения проблем, связанных с  химией; прогнозирования, анализа и  оценки с  позиций экологической безопасности последствий бытовой и производственной деятельности человека, связанной с химическим производством, использованием и переработкой веществ;</w:t>
      </w:r>
      <w:proofErr w:type="gramEnd"/>
    </w:p>
    <w:p w:rsidR="004A7E6B" w:rsidRDefault="00B90001" w:rsidP="004A7E6B">
      <w:pPr>
        <w:shd w:val="clear" w:color="auto" w:fill="FFFFFF"/>
        <w:spacing w:after="15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90001">
        <w:rPr>
          <w:rFonts w:ascii="Times New Roman" w:hAnsi="Times New Roman" w:cs="Times New Roman"/>
          <w:sz w:val="24"/>
          <w:szCs w:val="24"/>
        </w:rPr>
        <w:t xml:space="preserve"> — углубление представлений о научных методах познания, необходимых для приобретения умений ориентироваться в  мире веществ и  объяснения химических явлений, имеющих место в  природе, в  практической деятельности и  повседневной жизни. </w:t>
      </w:r>
    </w:p>
    <w:p w:rsidR="004A7E6B" w:rsidRDefault="00B90001" w:rsidP="004A7E6B">
      <w:pPr>
        <w:shd w:val="clear" w:color="auto" w:fill="FFFFFF"/>
        <w:spacing w:after="15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90001">
        <w:rPr>
          <w:rFonts w:ascii="Times New Roman" w:hAnsi="Times New Roman" w:cs="Times New Roman"/>
          <w:sz w:val="24"/>
          <w:szCs w:val="24"/>
        </w:rPr>
        <w:t>В плане реализации первоочередных воспитательных и  развивающих функций целостной системы среднего общего образования при изучении предмета «Химия» на углублённом уровне особую актуальность приобретают такие цели и задачи, как:</w:t>
      </w:r>
    </w:p>
    <w:p w:rsidR="004A7E6B" w:rsidRDefault="00B90001" w:rsidP="004A7E6B">
      <w:pPr>
        <w:shd w:val="clear" w:color="auto" w:fill="FFFFFF"/>
        <w:spacing w:after="15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90001">
        <w:rPr>
          <w:rFonts w:ascii="Times New Roman" w:hAnsi="Times New Roman" w:cs="Times New Roman"/>
          <w:sz w:val="24"/>
          <w:szCs w:val="24"/>
        </w:rPr>
        <w:t xml:space="preserve"> — воспитание убеждённости в  познаваемости явлений природы, уважения к  процессу творчества в  области теоретических и  прикладных исследований в  химии, формирование мировоззрения, соответствующего современному уровню развития науки; </w:t>
      </w:r>
    </w:p>
    <w:p w:rsidR="004A7E6B" w:rsidRDefault="00B90001" w:rsidP="004A7E6B">
      <w:pPr>
        <w:shd w:val="clear" w:color="auto" w:fill="FFFFFF"/>
        <w:spacing w:after="15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90001">
        <w:rPr>
          <w:rFonts w:ascii="Times New Roman" w:hAnsi="Times New Roman" w:cs="Times New Roman"/>
          <w:sz w:val="24"/>
          <w:szCs w:val="24"/>
        </w:rPr>
        <w:t>— развитие мотивации к  обучению и  познанию, способностей к  самоконтролю и  самовоспитанию на основе усвоения общечеловеческих ценностей;</w:t>
      </w:r>
    </w:p>
    <w:p w:rsidR="004A7E6B" w:rsidRDefault="00B90001" w:rsidP="004A7E6B">
      <w:pPr>
        <w:shd w:val="clear" w:color="auto" w:fill="FFFFFF"/>
        <w:spacing w:after="15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90001">
        <w:rPr>
          <w:rFonts w:ascii="Times New Roman" w:hAnsi="Times New Roman" w:cs="Times New Roman"/>
          <w:sz w:val="24"/>
          <w:szCs w:val="24"/>
        </w:rPr>
        <w:t xml:space="preserve"> — развитие познавательных интересов, интеллектуальных и  творческих способностей обучающихся, формирование у них сознательного отношения к самообразованию и непрерывному образованию как условию успешной профессиональной и общественной деятельности; ответственного отношения к  своему здоровью и  потребности в  здоровом образе жизни;</w:t>
      </w:r>
    </w:p>
    <w:p w:rsidR="00B90001" w:rsidRPr="00B90001" w:rsidRDefault="00B90001" w:rsidP="004A7E6B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90001">
        <w:rPr>
          <w:rFonts w:ascii="Times New Roman" w:hAnsi="Times New Roman" w:cs="Times New Roman"/>
          <w:sz w:val="24"/>
          <w:szCs w:val="24"/>
        </w:rPr>
        <w:t xml:space="preserve"> — формирование умений и навыков разумного природопользования, развитие экологической культуры, приобретение опыта общественно-полезной экологической деятельности.</w:t>
      </w:r>
    </w:p>
    <w:p w:rsidR="00B90001" w:rsidRDefault="00B90001" w:rsidP="00A91F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91F94" w:rsidRDefault="00A91F94" w:rsidP="00A91F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учебного предмета «Биология» в учебном плане.</w:t>
      </w:r>
    </w:p>
    <w:p w:rsidR="004A7E6B" w:rsidRPr="004A7E6B" w:rsidRDefault="004A7E6B" w:rsidP="004A7E6B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A7E6B">
        <w:rPr>
          <w:rFonts w:ascii="Times New Roman" w:hAnsi="Times New Roman" w:cs="Times New Roman"/>
          <w:sz w:val="24"/>
          <w:szCs w:val="24"/>
        </w:rPr>
        <w:t xml:space="preserve">Учебный предмет «Химия» углублённого уровня изучения входит в состав предметной области «Естественные науки». Его изучение предусмотрено в  классах </w:t>
      </w:r>
      <w:proofErr w:type="spellStart"/>
      <w:proofErr w:type="gramStart"/>
      <w:r w:rsidRPr="004A7E6B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spellEnd"/>
      <w:proofErr w:type="gramEnd"/>
      <w:r w:rsidRPr="004A7E6B">
        <w:rPr>
          <w:rFonts w:ascii="Times New Roman" w:hAnsi="Times New Roman" w:cs="Times New Roman"/>
          <w:sz w:val="24"/>
          <w:szCs w:val="24"/>
        </w:rPr>
        <w:t xml:space="preserve"> профиля, например химических, химико-биологических и  </w:t>
      </w:r>
      <w:r w:rsidRPr="004A7E6B">
        <w:rPr>
          <w:rFonts w:ascii="Times New Roman" w:hAnsi="Times New Roman" w:cs="Times New Roman"/>
          <w:sz w:val="24"/>
          <w:szCs w:val="24"/>
        </w:rPr>
        <w:lastRenderedPageBreak/>
        <w:t>медицинских. В этих классах изучение данного предмета предусмотрено в  объёме учебной нагрузки не менее 3 ч в  неделю в  10 и  11 классах соответств</w:t>
      </w:r>
      <w:r>
        <w:rPr>
          <w:rFonts w:ascii="Times New Roman" w:hAnsi="Times New Roman" w:cs="Times New Roman"/>
          <w:sz w:val="24"/>
          <w:szCs w:val="24"/>
        </w:rPr>
        <w:t>енно (по 105</w:t>
      </w:r>
      <w:r w:rsidRPr="004A7E6B">
        <w:rPr>
          <w:rFonts w:ascii="Times New Roman" w:hAnsi="Times New Roman" w:cs="Times New Roman"/>
          <w:sz w:val="24"/>
          <w:szCs w:val="24"/>
        </w:rPr>
        <w:t xml:space="preserve"> ч в  год). В  тематическом планировании указан резерв учебного времени, который рекомендуется для реализации авторских подходов к  использованию разнообразных форм организации учебного процесса.</w:t>
      </w:r>
    </w:p>
    <w:p w:rsidR="00A91F94" w:rsidRDefault="00A91F94" w:rsidP="000912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232A1">
        <w:rPr>
          <w:rFonts w:ascii="Times New Roman" w:hAnsi="Times New Roman" w:cs="Times New Roman"/>
          <w:b/>
          <w:sz w:val="24"/>
          <w:szCs w:val="24"/>
        </w:rPr>
        <w:t>Учебн</w:t>
      </w:r>
      <w:proofErr w:type="gramStart"/>
      <w:r w:rsidRPr="00D232A1"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r w:rsidRPr="00D232A1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Pr="00D232A1">
        <w:rPr>
          <w:rFonts w:ascii="Times New Roman" w:hAnsi="Times New Roman" w:cs="Times New Roman"/>
          <w:b/>
          <w:sz w:val="24"/>
          <w:szCs w:val="24"/>
        </w:rPr>
        <w:t xml:space="preserve"> методическое обеспечение образовательного процесса</w:t>
      </w:r>
    </w:p>
    <w:p w:rsidR="00A91F94" w:rsidRPr="00D232A1" w:rsidRDefault="00A91F94" w:rsidP="00A91F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ОБЯЗАТЕЛЬНЫЕ УЧЕБНЫЕ МАТЕРИАЛЫ ДЛЯ УЧЕНИКОВ</w:t>
      </w:r>
    </w:p>
    <w:p w:rsidR="000912A0" w:rsidRDefault="000912A0" w:rsidP="00A91F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Химия. </w:t>
      </w:r>
      <w:r w:rsidR="00A91F94">
        <w:rPr>
          <w:rFonts w:ascii="Times New Roman" w:hAnsi="Times New Roman" w:cs="Times New Roman"/>
          <w:sz w:val="24"/>
          <w:szCs w:val="24"/>
        </w:rPr>
        <w:t>11</w:t>
      </w:r>
      <w:r w:rsidR="00A91F94" w:rsidRPr="00A26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F94" w:rsidRPr="00A260A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A91F94" w:rsidRPr="00A260AC">
        <w:rPr>
          <w:rFonts w:ascii="Times New Roman" w:hAnsi="Times New Roman" w:cs="Times New Roman"/>
          <w:sz w:val="24"/>
          <w:szCs w:val="24"/>
        </w:rPr>
        <w:t xml:space="preserve">.: </w:t>
      </w:r>
      <w:r w:rsidR="00A91F94">
        <w:rPr>
          <w:rFonts w:ascii="Times New Roman" w:hAnsi="Times New Roman" w:cs="Times New Roman"/>
          <w:sz w:val="24"/>
          <w:szCs w:val="24"/>
        </w:rPr>
        <w:t>углубленный</w:t>
      </w:r>
      <w:r w:rsidR="00A91F94" w:rsidRPr="00A260AC">
        <w:rPr>
          <w:rFonts w:ascii="Times New Roman" w:hAnsi="Times New Roman" w:cs="Times New Roman"/>
          <w:sz w:val="24"/>
          <w:szCs w:val="24"/>
        </w:rPr>
        <w:t xml:space="preserve"> уровень: учебник/ </w:t>
      </w:r>
      <w:r w:rsidR="00A91F94" w:rsidRPr="006A4275">
        <w:rPr>
          <w:rFonts w:ascii="Times New Roman" w:hAnsi="Times New Roman" w:cs="Times New Roman"/>
          <w:sz w:val="24"/>
          <w:szCs w:val="24"/>
        </w:rPr>
        <w:t>авторы </w:t>
      </w:r>
      <w:r w:rsidR="00A91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Г.Е. Рудзитис, Ф.Г. Фельдман</w:t>
      </w:r>
      <w:r w:rsidR="00A91F94" w:rsidRPr="00A260AC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М: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Прсвещение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2020.- 223</w:t>
      </w:r>
      <w:r w:rsidR="00A91F94">
        <w:rPr>
          <w:rFonts w:ascii="Times New Roman" w:hAnsi="Times New Roman" w:cs="Times New Roman"/>
          <w:sz w:val="24"/>
          <w:szCs w:val="24"/>
        </w:rPr>
        <w:t xml:space="preserve"> с. Ил. –</w:t>
      </w:r>
    </w:p>
    <w:p w:rsidR="00A91F94" w:rsidRPr="00A260AC" w:rsidRDefault="00A91F94" w:rsidP="00A91F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0AC">
        <w:rPr>
          <w:rFonts w:ascii="Times New Roman" w:hAnsi="Times New Roman" w:cs="Times New Roman"/>
          <w:b/>
          <w:sz w:val="24"/>
          <w:szCs w:val="24"/>
        </w:rPr>
        <w:t>МЕТОДИЧЕСКИЕ МАТЕРИАЛЫ ДЛЯ УЧИТЕЛЯ</w:t>
      </w:r>
    </w:p>
    <w:p w:rsidR="000912A0" w:rsidRPr="00F91FC7" w:rsidRDefault="000912A0" w:rsidP="000912A0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А</w:t>
      </w:r>
      <w:r w:rsidRPr="006A4275">
        <w:rPr>
          <w:rFonts w:ascii="Times New Roman" w:hAnsi="Times New Roman" w:cs="Times New Roman"/>
          <w:sz w:val="24"/>
          <w:szCs w:val="24"/>
        </w:rPr>
        <w:t>вторы </w:t>
      </w:r>
      <w:r>
        <w:rPr>
          <w:rFonts w:ascii="Times New Roman" w:hAnsi="Times New Roman" w:cs="Times New Roman"/>
          <w:sz w:val="24"/>
          <w:szCs w:val="24"/>
        </w:rPr>
        <w:t xml:space="preserve"> Г.Е. Рудзитис, Ф. Г Фельдман, // Химия. 11 класс</w:t>
      </w:r>
      <w:r w:rsidRPr="006A4275">
        <w:rPr>
          <w:rFonts w:ascii="Times New Roman" w:hAnsi="Times New Roman" w:cs="Times New Roman"/>
          <w:sz w:val="24"/>
          <w:szCs w:val="24"/>
        </w:rPr>
        <w:t xml:space="preserve">. Рабочие программы. ФГОС / </w:t>
      </w:r>
      <w:r>
        <w:rPr>
          <w:rFonts w:ascii="Times New Roman" w:hAnsi="Times New Roman" w:cs="Times New Roman"/>
          <w:sz w:val="24"/>
          <w:szCs w:val="24"/>
        </w:rPr>
        <w:t xml:space="preserve">под ред. Н.Н.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>росвещение, 2011</w:t>
      </w:r>
    </w:p>
    <w:p w:rsidR="000912A0" w:rsidRDefault="000912A0" w:rsidP="00A91F94">
      <w:pPr>
        <w:pStyle w:val="a7"/>
        <w:spacing w:before="0" w:beforeAutospacing="0" w:after="0" w:afterAutospacing="0"/>
        <w:jc w:val="both"/>
      </w:pPr>
    </w:p>
    <w:p w:rsidR="00A91F94" w:rsidRDefault="00A91F94" w:rsidP="00A91F94">
      <w:pPr>
        <w:pStyle w:val="a7"/>
        <w:spacing w:before="0" w:beforeAutospacing="0" w:after="0" w:afterAutospacing="0"/>
        <w:jc w:val="both"/>
      </w:pPr>
      <w:r>
        <w:t xml:space="preserve">Учебно-методическим комплексом под редакцией </w:t>
      </w:r>
      <w:r w:rsidR="000912A0">
        <w:t xml:space="preserve">Н.Н. </w:t>
      </w:r>
      <w:proofErr w:type="spellStart"/>
      <w:r w:rsidR="000912A0">
        <w:t>Гара</w:t>
      </w:r>
      <w:proofErr w:type="spellEnd"/>
      <w:r w:rsidR="000912A0">
        <w:t>, Химия</w:t>
      </w:r>
      <w:r>
        <w:t>.. 11 класс: учебник дл</w:t>
      </w:r>
      <w:r w:rsidR="000912A0">
        <w:t>я общеобразовательных организаций</w:t>
      </w:r>
      <w:r>
        <w:t>.</w:t>
      </w:r>
    </w:p>
    <w:p w:rsidR="00A91F94" w:rsidRPr="00617ED5" w:rsidRDefault="00A91F94" w:rsidP="00A91F94">
      <w:pPr>
        <w:pStyle w:val="a7"/>
        <w:spacing w:before="0" w:beforeAutospacing="0" w:after="0" w:afterAutospacing="0"/>
        <w:jc w:val="both"/>
        <w:rPr>
          <w:color w:val="0000FF"/>
        </w:rPr>
      </w:pPr>
      <w:r>
        <w:t xml:space="preserve">Методическое пособие (на сайте) </w:t>
      </w:r>
      <w:r w:rsidRPr="007D6F3F">
        <w:rPr>
          <w:color w:val="0000FF"/>
          <w:lang w:val="en-US"/>
        </w:rPr>
        <w:t>shop</w:t>
      </w:r>
      <w:r w:rsidRPr="007D6F3F">
        <w:rPr>
          <w:color w:val="0000FF"/>
        </w:rPr>
        <w:t>.</w:t>
      </w:r>
      <w:proofErr w:type="spellStart"/>
      <w:r w:rsidRPr="007D6F3F">
        <w:rPr>
          <w:color w:val="0000FF"/>
          <w:lang w:val="en-US"/>
        </w:rPr>
        <w:t>prosv</w:t>
      </w:r>
      <w:proofErr w:type="spellEnd"/>
      <w:r w:rsidRPr="007D6F3F">
        <w:rPr>
          <w:color w:val="0000FF"/>
        </w:rPr>
        <w:t>.</w:t>
      </w:r>
      <w:proofErr w:type="spellStart"/>
      <w:r w:rsidRPr="007D6F3F">
        <w:rPr>
          <w:color w:val="0000FF"/>
          <w:lang w:val="en-US"/>
        </w:rPr>
        <w:t>ru</w:t>
      </w:r>
      <w:proofErr w:type="spellEnd"/>
    </w:p>
    <w:p w:rsidR="00A91F94" w:rsidRPr="007D6F3F" w:rsidRDefault="00A91F94" w:rsidP="00A91F94">
      <w:pPr>
        <w:pStyle w:val="a7"/>
        <w:spacing w:before="0" w:beforeAutospacing="0" w:after="0" w:afterAutospacing="0"/>
        <w:jc w:val="both"/>
      </w:pPr>
    </w:p>
    <w:p w:rsidR="00A91F94" w:rsidRPr="00437A08" w:rsidRDefault="00A91F94" w:rsidP="00A91F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A08">
        <w:rPr>
          <w:rFonts w:ascii="Times New Roman" w:hAnsi="Times New Roman" w:cs="Times New Roman"/>
          <w:b/>
          <w:sz w:val="24"/>
          <w:szCs w:val="24"/>
        </w:rPr>
        <w:t>ЦИФРОВЫЕ</w:t>
      </w:r>
      <w:r w:rsidRPr="00437A08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437A08">
        <w:rPr>
          <w:rFonts w:ascii="Times New Roman" w:hAnsi="Times New Roman" w:cs="Times New Roman"/>
          <w:b/>
          <w:sz w:val="24"/>
          <w:szCs w:val="24"/>
        </w:rPr>
        <w:t>ОБРАЗОВАТЕЛЬНЫЕ</w:t>
      </w:r>
      <w:r w:rsidRPr="00437A08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437A08">
        <w:rPr>
          <w:rFonts w:ascii="Times New Roman" w:hAnsi="Times New Roman" w:cs="Times New Roman"/>
          <w:b/>
          <w:sz w:val="24"/>
          <w:szCs w:val="24"/>
        </w:rPr>
        <w:t>РЕСУРСЫ</w:t>
      </w:r>
      <w:r w:rsidRPr="00437A08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437A08">
        <w:rPr>
          <w:rFonts w:ascii="Times New Roman" w:hAnsi="Times New Roman" w:cs="Times New Roman"/>
          <w:b/>
          <w:sz w:val="24"/>
          <w:szCs w:val="24"/>
        </w:rPr>
        <w:t>И</w:t>
      </w:r>
      <w:r w:rsidRPr="00437A08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437A08">
        <w:rPr>
          <w:rFonts w:ascii="Times New Roman" w:hAnsi="Times New Roman" w:cs="Times New Roman"/>
          <w:b/>
          <w:sz w:val="24"/>
          <w:szCs w:val="24"/>
        </w:rPr>
        <w:t>РЕСУРСЫ</w:t>
      </w:r>
      <w:r w:rsidRPr="00437A08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437A08">
        <w:rPr>
          <w:rFonts w:ascii="Times New Roman" w:hAnsi="Times New Roman" w:cs="Times New Roman"/>
          <w:b/>
          <w:sz w:val="24"/>
          <w:szCs w:val="24"/>
        </w:rPr>
        <w:t>СЕТИ</w:t>
      </w:r>
      <w:r w:rsidRPr="00437A08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437A08">
        <w:rPr>
          <w:rFonts w:ascii="Times New Roman" w:hAnsi="Times New Roman" w:cs="Times New Roman"/>
          <w:b/>
          <w:sz w:val="24"/>
          <w:szCs w:val="24"/>
        </w:rPr>
        <w:t>ИНТЕРНЕТ</w:t>
      </w:r>
    </w:p>
    <w:p w:rsidR="00A91F94" w:rsidRDefault="00A91F94" w:rsidP="00A91F94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0367D">
        <w:rPr>
          <w:rFonts w:ascii="Times New Roman" w:hAnsi="Times New Roman"/>
          <w:bCs/>
          <w:sz w:val="24"/>
          <w:szCs w:val="24"/>
          <w:shd w:val="clear" w:color="auto" w:fill="FBFBFB"/>
        </w:rPr>
        <w:t>Единая</w:t>
      </w:r>
      <w:r w:rsidRPr="0030367D">
        <w:rPr>
          <w:rFonts w:ascii="Times New Roman" w:hAnsi="Times New Roman"/>
          <w:sz w:val="24"/>
          <w:szCs w:val="24"/>
          <w:shd w:val="clear" w:color="auto" w:fill="FBFBFB"/>
        </w:rPr>
        <w:t> </w:t>
      </w:r>
      <w:r w:rsidRPr="0030367D">
        <w:rPr>
          <w:rFonts w:ascii="Times New Roman" w:hAnsi="Times New Roman"/>
          <w:bCs/>
          <w:sz w:val="24"/>
          <w:szCs w:val="24"/>
          <w:shd w:val="clear" w:color="auto" w:fill="FBFBFB"/>
        </w:rPr>
        <w:t>Коллекция</w:t>
      </w:r>
      <w:r w:rsidRPr="0030367D">
        <w:rPr>
          <w:rFonts w:ascii="Times New Roman" w:hAnsi="Times New Roman"/>
          <w:sz w:val="24"/>
          <w:szCs w:val="24"/>
          <w:shd w:val="clear" w:color="auto" w:fill="FBFBFB"/>
        </w:rPr>
        <w:t> </w:t>
      </w:r>
      <w:r w:rsidRPr="0030367D">
        <w:rPr>
          <w:rFonts w:ascii="Times New Roman" w:hAnsi="Times New Roman"/>
          <w:bCs/>
          <w:sz w:val="24"/>
          <w:szCs w:val="24"/>
          <w:shd w:val="clear" w:color="auto" w:fill="FBFBFB"/>
        </w:rPr>
        <w:t>цифровых</w:t>
      </w:r>
      <w:r w:rsidRPr="0030367D">
        <w:rPr>
          <w:rFonts w:ascii="Times New Roman" w:hAnsi="Times New Roman"/>
          <w:sz w:val="24"/>
          <w:szCs w:val="24"/>
          <w:shd w:val="clear" w:color="auto" w:fill="FBFBFB"/>
        </w:rPr>
        <w:t> </w:t>
      </w:r>
      <w:r w:rsidRPr="0030367D">
        <w:rPr>
          <w:rFonts w:ascii="Times New Roman" w:hAnsi="Times New Roman"/>
          <w:bCs/>
          <w:sz w:val="24"/>
          <w:szCs w:val="24"/>
          <w:shd w:val="clear" w:color="auto" w:fill="FBFBFB"/>
        </w:rPr>
        <w:t>образовательных</w:t>
      </w:r>
      <w:r w:rsidRPr="0030367D">
        <w:rPr>
          <w:rFonts w:ascii="Times New Roman" w:hAnsi="Times New Roman"/>
          <w:sz w:val="24"/>
          <w:szCs w:val="24"/>
          <w:shd w:val="clear" w:color="auto" w:fill="FBFBFB"/>
        </w:rPr>
        <w:t> </w:t>
      </w:r>
      <w:r w:rsidRPr="0030367D">
        <w:rPr>
          <w:rFonts w:ascii="Times New Roman" w:hAnsi="Times New Roman"/>
          <w:bCs/>
          <w:sz w:val="24"/>
          <w:szCs w:val="24"/>
          <w:shd w:val="clear" w:color="auto" w:fill="FBFBFB"/>
        </w:rPr>
        <w:t>ресурсов</w:t>
      </w:r>
      <w:r w:rsidRPr="0030367D">
        <w:rPr>
          <w:rFonts w:ascii="Times New Roman" w:hAnsi="Times New Roman"/>
          <w:sz w:val="24"/>
          <w:szCs w:val="24"/>
          <w:shd w:val="clear" w:color="auto" w:fill="FBFBFB"/>
        </w:rPr>
        <w:t> для учреждений общего и начального профессионального образования.</w:t>
      </w:r>
      <w:r w:rsidRPr="0030367D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Pr="00BB45B2">
          <w:rPr>
            <w:rStyle w:val="a8"/>
            <w:rFonts w:ascii="Times New Roman" w:hAnsi="Times New Roman"/>
            <w:sz w:val="24"/>
            <w:szCs w:val="24"/>
          </w:rPr>
          <w:t>http://school-collection.edu.ru/catalog/rubr/</w:t>
        </w:r>
        <w:r w:rsidRPr="007D6F3F">
          <w:rPr>
            <w:rStyle w:val="a8"/>
            <w:rFonts w:ascii="Times New Roman" w:hAnsi="Times New Roman"/>
            <w:sz w:val="24"/>
            <w:szCs w:val="24"/>
          </w:rPr>
          <w:t>7ed38401</w:t>
        </w:r>
        <w:r w:rsidRPr="00BB45B2">
          <w:rPr>
            <w:rStyle w:val="a8"/>
            <w:rFonts w:ascii="Times New Roman" w:hAnsi="Times New Roman"/>
            <w:sz w:val="24"/>
            <w:szCs w:val="24"/>
          </w:rPr>
          <w:t>-26b8-11da-8cd6-0800200c9a66/28/</w:t>
        </w:r>
      </w:hyperlink>
      <w:r w:rsidRPr="00BB45B2">
        <w:rPr>
          <w:rFonts w:ascii="Times New Roman" w:hAnsi="Times New Roman"/>
          <w:sz w:val="24"/>
          <w:szCs w:val="24"/>
        </w:rPr>
        <w:t xml:space="preserve"> </w:t>
      </w:r>
    </w:p>
    <w:p w:rsidR="00A91F94" w:rsidRDefault="00A91F94" w:rsidP="00A91F94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Российская электронная школа. </w:t>
      </w:r>
      <w:hyperlink r:id="rId14" w:history="1">
        <w:r w:rsidRPr="001F7E89">
          <w:rPr>
            <w:rStyle w:val="a8"/>
            <w:rFonts w:ascii="Times New Roman" w:hAnsi="Times New Roman"/>
            <w:sz w:val="24"/>
            <w:szCs w:val="24"/>
          </w:rPr>
          <w:t>https://resh.edu.ru/subject/4/5/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A91F94" w:rsidRDefault="00A91F94" w:rsidP="00A91F94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Учи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</w:p>
    <w:p w:rsidR="00A91F94" w:rsidRDefault="00A91F94" w:rsidP="00A91F94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</w:p>
    <w:p w:rsidR="00A91F94" w:rsidRDefault="00A91F94" w:rsidP="00A91F94">
      <w:pPr>
        <w:pStyle w:val="a4"/>
        <w:numPr>
          <w:ilvl w:val="0"/>
          <w:numId w:val="3"/>
        </w:numPr>
        <w:jc w:val="center"/>
        <w:rPr>
          <w:rFonts w:ascii="Times New Roman" w:hAnsi="Times New Roman"/>
          <w:b/>
          <w:sz w:val="24"/>
          <w:szCs w:val="24"/>
        </w:rPr>
      </w:pPr>
      <w:r w:rsidRPr="0037498B">
        <w:rPr>
          <w:rFonts w:ascii="Times New Roman" w:hAnsi="Times New Roman"/>
          <w:b/>
          <w:sz w:val="24"/>
          <w:szCs w:val="24"/>
        </w:rPr>
        <w:t>Содержание учебного предмета «</w:t>
      </w:r>
      <w:r w:rsidR="00C15A40">
        <w:rPr>
          <w:rFonts w:ascii="Times New Roman" w:hAnsi="Times New Roman"/>
          <w:b/>
          <w:sz w:val="24"/>
          <w:szCs w:val="24"/>
        </w:rPr>
        <w:t>Химия</w:t>
      </w:r>
      <w:r w:rsidRPr="0037498B">
        <w:rPr>
          <w:rFonts w:ascii="Times New Roman" w:hAnsi="Times New Roman"/>
          <w:b/>
          <w:sz w:val="24"/>
          <w:szCs w:val="24"/>
        </w:rPr>
        <w:t>»</w:t>
      </w:r>
    </w:p>
    <w:p w:rsidR="00C15A40" w:rsidRDefault="00C15A40" w:rsidP="00C15A40">
      <w:pPr>
        <w:pStyle w:val="a4"/>
        <w:ind w:left="720"/>
        <w:rPr>
          <w:rFonts w:ascii="Times New Roman" w:hAnsi="Times New Roman"/>
          <w:b/>
          <w:sz w:val="24"/>
          <w:szCs w:val="24"/>
        </w:rPr>
      </w:pPr>
    </w:p>
    <w:p w:rsidR="00C15A40" w:rsidRPr="00C15A40" w:rsidRDefault="00C15A40" w:rsidP="00C15A40">
      <w:pPr>
        <w:pStyle w:val="a4"/>
        <w:ind w:left="360"/>
        <w:rPr>
          <w:rFonts w:ascii="Times New Roman" w:hAnsi="Times New Roman"/>
          <w:b/>
          <w:sz w:val="24"/>
          <w:szCs w:val="24"/>
        </w:rPr>
      </w:pPr>
      <w:r w:rsidRPr="00C15A40">
        <w:rPr>
          <w:rFonts w:ascii="Times New Roman" w:hAnsi="Times New Roman"/>
          <w:b/>
          <w:sz w:val="24"/>
          <w:szCs w:val="24"/>
        </w:rPr>
        <w:t>ОБЩАЯ И  НЕОРГАНИЧЕСКАЯ ХИМИЯ</w:t>
      </w:r>
    </w:p>
    <w:p w:rsidR="00C15A40" w:rsidRDefault="00C15A40" w:rsidP="00C15A40">
      <w:pPr>
        <w:pStyle w:val="a4"/>
        <w:ind w:left="360"/>
        <w:rPr>
          <w:rFonts w:ascii="Times New Roman" w:hAnsi="Times New Roman"/>
          <w:sz w:val="24"/>
          <w:szCs w:val="24"/>
        </w:rPr>
      </w:pPr>
    </w:p>
    <w:p w:rsidR="00C15A40" w:rsidRPr="00C15A40" w:rsidRDefault="00C15A40" w:rsidP="00C15A40">
      <w:pPr>
        <w:pStyle w:val="a4"/>
        <w:ind w:left="360" w:firstLine="348"/>
        <w:rPr>
          <w:rFonts w:ascii="Times New Roman" w:hAnsi="Times New Roman"/>
          <w:b/>
          <w:sz w:val="24"/>
          <w:szCs w:val="24"/>
        </w:rPr>
      </w:pPr>
      <w:r w:rsidRPr="00C15A40">
        <w:rPr>
          <w:rFonts w:ascii="Times New Roman" w:hAnsi="Times New Roman"/>
          <w:sz w:val="24"/>
          <w:szCs w:val="24"/>
        </w:rPr>
        <w:t xml:space="preserve"> </w:t>
      </w:r>
      <w:r w:rsidRPr="00C15A40">
        <w:rPr>
          <w:rFonts w:ascii="Times New Roman" w:hAnsi="Times New Roman"/>
          <w:b/>
          <w:sz w:val="24"/>
          <w:szCs w:val="24"/>
        </w:rPr>
        <w:t xml:space="preserve">Теоретические основы химии </w:t>
      </w:r>
    </w:p>
    <w:p w:rsidR="00C15A40" w:rsidRDefault="00C15A40" w:rsidP="00C15A40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C15A40">
        <w:rPr>
          <w:rFonts w:ascii="Times New Roman" w:hAnsi="Times New Roman"/>
          <w:sz w:val="24"/>
          <w:szCs w:val="24"/>
        </w:rPr>
        <w:t xml:space="preserve">Атом. Состав атомных ядер. Химический элемент. Изотопы. Корпускулярно-волновой дуализм, двойственная природа электрона. Строение электронных оболочек атомов, квантовые числа. Энергетические уровни и  подуровни. Атомные </w:t>
      </w:r>
      <w:proofErr w:type="spellStart"/>
      <w:r w:rsidRPr="00C15A40">
        <w:rPr>
          <w:rFonts w:ascii="Times New Roman" w:hAnsi="Times New Roman"/>
          <w:sz w:val="24"/>
          <w:szCs w:val="24"/>
        </w:rPr>
        <w:t>орбитали</w:t>
      </w:r>
      <w:proofErr w:type="spellEnd"/>
      <w:r w:rsidRPr="00C15A40">
        <w:rPr>
          <w:rFonts w:ascii="Times New Roman" w:hAnsi="Times New Roman"/>
          <w:sz w:val="24"/>
          <w:szCs w:val="24"/>
        </w:rPr>
        <w:t>. Классификация химических элементов (</w:t>
      </w:r>
      <w:proofErr w:type="spellStart"/>
      <w:r w:rsidRPr="00C15A40">
        <w:rPr>
          <w:rFonts w:ascii="Times New Roman" w:hAnsi="Times New Roman"/>
          <w:sz w:val="24"/>
          <w:szCs w:val="24"/>
        </w:rPr>
        <w:t>s</w:t>
      </w:r>
      <w:proofErr w:type="spellEnd"/>
      <w:r w:rsidRPr="00C15A40">
        <w:rPr>
          <w:rFonts w:ascii="Times New Roman" w:hAnsi="Times New Roman"/>
          <w:sz w:val="24"/>
          <w:szCs w:val="24"/>
        </w:rPr>
        <w:t xml:space="preserve">-, </w:t>
      </w:r>
      <w:proofErr w:type="spellStart"/>
      <w:r w:rsidRPr="00C15A40">
        <w:rPr>
          <w:rFonts w:ascii="Times New Roman" w:hAnsi="Times New Roman"/>
          <w:sz w:val="24"/>
          <w:szCs w:val="24"/>
        </w:rPr>
        <w:t>p</w:t>
      </w:r>
      <w:proofErr w:type="spellEnd"/>
      <w:r w:rsidRPr="00C15A40">
        <w:rPr>
          <w:rFonts w:ascii="Times New Roman" w:hAnsi="Times New Roman"/>
          <w:sz w:val="24"/>
          <w:szCs w:val="24"/>
        </w:rPr>
        <w:t xml:space="preserve">-, </w:t>
      </w:r>
      <w:proofErr w:type="spellStart"/>
      <w:r w:rsidRPr="00C15A40">
        <w:rPr>
          <w:rFonts w:ascii="Times New Roman" w:hAnsi="Times New Roman"/>
          <w:sz w:val="24"/>
          <w:szCs w:val="24"/>
        </w:rPr>
        <w:t>d</w:t>
      </w:r>
      <w:proofErr w:type="spellEnd"/>
      <w:r w:rsidRPr="00C15A40">
        <w:rPr>
          <w:rFonts w:ascii="Times New Roman" w:hAnsi="Times New Roman"/>
          <w:sz w:val="24"/>
          <w:szCs w:val="24"/>
        </w:rPr>
        <w:t xml:space="preserve">-, f-элементы). Распределение электронов </w:t>
      </w:r>
      <w:proofErr w:type="gramStart"/>
      <w:r w:rsidRPr="00C15A40">
        <w:rPr>
          <w:rFonts w:ascii="Times New Roman" w:hAnsi="Times New Roman"/>
          <w:sz w:val="24"/>
          <w:szCs w:val="24"/>
        </w:rPr>
        <w:t>по</w:t>
      </w:r>
      <w:proofErr w:type="gramEnd"/>
      <w:r w:rsidRPr="00C15A4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15A40">
        <w:rPr>
          <w:rFonts w:ascii="Times New Roman" w:hAnsi="Times New Roman"/>
          <w:sz w:val="24"/>
          <w:szCs w:val="24"/>
        </w:rPr>
        <w:t>атомным</w:t>
      </w:r>
      <w:proofErr w:type="gramEnd"/>
      <w:r w:rsidRPr="00C15A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A40">
        <w:rPr>
          <w:rFonts w:ascii="Times New Roman" w:hAnsi="Times New Roman"/>
          <w:sz w:val="24"/>
          <w:szCs w:val="24"/>
        </w:rPr>
        <w:t>орбиталям</w:t>
      </w:r>
      <w:proofErr w:type="spellEnd"/>
      <w:r w:rsidRPr="00C15A40">
        <w:rPr>
          <w:rFonts w:ascii="Times New Roman" w:hAnsi="Times New Roman"/>
          <w:sz w:val="24"/>
          <w:szCs w:val="24"/>
        </w:rPr>
        <w:t xml:space="preserve">; принцип минимума энергии, принцип Паули, правило </w:t>
      </w:r>
      <w:proofErr w:type="spellStart"/>
      <w:r w:rsidRPr="00C15A40">
        <w:rPr>
          <w:rFonts w:ascii="Times New Roman" w:hAnsi="Times New Roman"/>
          <w:sz w:val="24"/>
          <w:szCs w:val="24"/>
        </w:rPr>
        <w:t>Хунда</w:t>
      </w:r>
      <w:proofErr w:type="spellEnd"/>
      <w:r w:rsidRPr="00C15A40">
        <w:rPr>
          <w:rFonts w:ascii="Times New Roman" w:hAnsi="Times New Roman"/>
          <w:sz w:val="24"/>
          <w:szCs w:val="24"/>
        </w:rPr>
        <w:t>. Электронные конфигурации атомов элементов первого—четвёртого периодов в  основном и  возбуждённом состоянии, электронные конфигурац</w:t>
      </w:r>
      <w:proofErr w:type="gramStart"/>
      <w:r w:rsidRPr="00C15A40">
        <w:rPr>
          <w:rFonts w:ascii="Times New Roman" w:hAnsi="Times New Roman"/>
          <w:sz w:val="24"/>
          <w:szCs w:val="24"/>
        </w:rPr>
        <w:t>ии ио</w:t>
      </w:r>
      <w:proofErr w:type="gramEnd"/>
      <w:r w:rsidRPr="00C15A40">
        <w:rPr>
          <w:rFonts w:ascii="Times New Roman" w:hAnsi="Times New Roman"/>
          <w:sz w:val="24"/>
          <w:szCs w:val="24"/>
        </w:rPr>
        <w:t xml:space="preserve">нов. </w:t>
      </w:r>
    </w:p>
    <w:p w:rsidR="00C15A40" w:rsidRDefault="00C15A40" w:rsidP="00C15A40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C15A40">
        <w:rPr>
          <w:rFonts w:ascii="Times New Roman" w:hAnsi="Times New Roman"/>
          <w:sz w:val="24"/>
          <w:szCs w:val="24"/>
        </w:rPr>
        <w:t>Понятие об энерг</w:t>
      </w:r>
      <w:proofErr w:type="gramStart"/>
      <w:r w:rsidRPr="00C15A40">
        <w:rPr>
          <w:rFonts w:ascii="Times New Roman" w:hAnsi="Times New Roman"/>
          <w:sz w:val="24"/>
          <w:szCs w:val="24"/>
        </w:rPr>
        <w:t>ии ио</w:t>
      </w:r>
      <w:proofErr w:type="gramEnd"/>
      <w:r w:rsidRPr="00C15A40">
        <w:rPr>
          <w:rFonts w:ascii="Times New Roman" w:hAnsi="Times New Roman"/>
          <w:sz w:val="24"/>
          <w:szCs w:val="24"/>
        </w:rPr>
        <w:t xml:space="preserve">низации, энергии сродства к  электрону. </w:t>
      </w:r>
      <w:proofErr w:type="spellStart"/>
      <w:r w:rsidRPr="00C15A40">
        <w:rPr>
          <w:rFonts w:ascii="Times New Roman" w:hAnsi="Times New Roman"/>
          <w:sz w:val="24"/>
          <w:szCs w:val="24"/>
        </w:rPr>
        <w:t>Электроотрицательность</w:t>
      </w:r>
      <w:proofErr w:type="spellEnd"/>
      <w:r w:rsidRPr="00C15A40">
        <w:rPr>
          <w:rFonts w:ascii="Times New Roman" w:hAnsi="Times New Roman"/>
          <w:sz w:val="24"/>
          <w:szCs w:val="24"/>
        </w:rPr>
        <w:t>.</w:t>
      </w:r>
    </w:p>
    <w:p w:rsidR="00C15A40" w:rsidRDefault="00C15A40" w:rsidP="00C15A40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C15A40">
        <w:rPr>
          <w:rFonts w:ascii="Times New Roman" w:hAnsi="Times New Roman"/>
          <w:sz w:val="24"/>
          <w:szCs w:val="24"/>
        </w:rPr>
        <w:t xml:space="preserve"> Периодический закон и Периодическая система химических элементов Д.  И.  Менделеева. Связь периодического закона и  Периодической системы химических элементов с  современной теорией строения атомов. Закономерности изменения свойств химических элементов и  образуемых ими простых и сложных веществ по группам и периодам. Значение периодического закона Д.  И. Менделеева. </w:t>
      </w:r>
    </w:p>
    <w:p w:rsidR="00C15A40" w:rsidRDefault="00C15A40" w:rsidP="00C15A40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C15A40">
        <w:rPr>
          <w:rFonts w:ascii="Times New Roman" w:hAnsi="Times New Roman"/>
          <w:sz w:val="24"/>
          <w:szCs w:val="24"/>
        </w:rPr>
        <w:t xml:space="preserve">Химическая связь. Виды химической связи: </w:t>
      </w:r>
      <w:proofErr w:type="gramStart"/>
      <w:r w:rsidRPr="00C15A40">
        <w:rPr>
          <w:rFonts w:ascii="Times New Roman" w:hAnsi="Times New Roman"/>
          <w:sz w:val="24"/>
          <w:szCs w:val="24"/>
        </w:rPr>
        <w:t>ковалентная</w:t>
      </w:r>
      <w:proofErr w:type="gramEnd"/>
      <w:r w:rsidRPr="00C15A40">
        <w:rPr>
          <w:rFonts w:ascii="Times New Roman" w:hAnsi="Times New Roman"/>
          <w:sz w:val="24"/>
          <w:szCs w:val="24"/>
        </w:rPr>
        <w:t xml:space="preserve">, ионная, металлическая. Механизмы образования ковалентной связи: обменный и донорно-акцепторный. Энергия и длина связи. Полярность, направленность и насыщаемость ковалентной связи. Кратные связи. Водородная связь. Межмолекулярные взаимодействия. </w:t>
      </w:r>
    </w:p>
    <w:p w:rsidR="00C15A40" w:rsidRDefault="00C15A40" w:rsidP="00C15A40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C15A40">
        <w:rPr>
          <w:rFonts w:ascii="Times New Roman" w:hAnsi="Times New Roman"/>
          <w:sz w:val="24"/>
          <w:szCs w:val="24"/>
        </w:rPr>
        <w:lastRenderedPageBreak/>
        <w:t xml:space="preserve">Валентность и  валентные возможности </w:t>
      </w:r>
      <w:proofErr w:type="spellStart"/>
      <w:r w:rsidRPr="00C15A40">
        <w:rPr>
          <w:rFonts w:ascii="Times New Roman" w:hAnsi="Times New Roman"/>
          <w:sz w:val="24"/>
          <w:szCs w:val="24"/>
        </w:rPr>
        <w:t>атомов</w:t>
      </w:r>
      <w:proofErr w:type="gramStart"/>
      <w:r w:rsidRPr="00C15A40">
        <w:rPr>
          <w:rFonts w:ascii="Times New Roman" w:hAnsi="Times New Roman"/>
          <w:sz w:val="24"/>
          <w:szCs w:val="24"/>
        </w:rPr>
        <w:t>.Г</w:t>
      </w:r>
      <w:proofErr w:type="gramEnd"/>
      <w:r w:rsidRPr="00C15A40">
        <w:rPr>
          <w:rFonts w:ascii="Times New Roman" w:hAnsi="Times New Roman"/>
          <w:sz w:val="24"/>
          <w:szCs w:val="24"/>
        </w:rPr>
        <w:t>ибридизация</w:t>
      </w:r>
      <w:proofErr w:type="spellEnd"/>
      <w:r w:rsidRPr="00C15A40">
        <w:rPr>
          <w:rFonts w:ascii="Times New Roman" w:hAnsi="Times New Roman"/>
          <w:sz w:val="24"/>
          <w:szCs w:val="24"/>
        </w:rPr>
        <w:t xml:space="preserve"> атомных </w:t>
      </w:r>
      <w:proofErr w:type="spellStart"/>
      <w:r w:rsidRPr="00C15A40">
        <w:rPr>
          <w:rFonts w:ascii="Times New Roman" w:hAnsi="Times New Roman"/>
          <w:sz w:val="24"/>
          <w:szCs w:val="24"/>
        </w:rPr>
        <w:t>орбиталей</w:t>
      </w:r>
      <w:proofErr w:type="spellEnd"/>
      <w:r w:rsidRPr="00C15A40">
        <w:rPr>
          <w:rFonts w:ascii="Times New Roman" w:hAnsi="Times New Roman"/>
          <w:sz w:val="24"/>
          <w:szCs w:val="24"/>
        </w:rPr>
        <w:t>. Св</w:t>
      </w:r>
      <w:r>
        <w:rPr>
          <w:rFonts w:ascii="Times New Roman" w:hAnsi="Times New Roman"/>
          <w:sz w:val="24"/>
          <w:szCs w:val="24"/>
        </w:rPr>
        <w:t>язь электронной структуры моле</w:t>
      </w:r>
      <w:r w:rsidRPr="00C15A40">
        <w:rPr>
          <w:rFonts w:ascii="Times New Roman" w:hAnsi="Times New Roman"/>
          <w:sz w:val="24"/>
          <w:szCs w:val="24"/>
        </w:rPr>
        <w:t>кул с  их геометрическим строением (на примере соединений элементов второго периода).</w:t>
      </w:r>
    </w:p>
    <w:p w:rsidR="00C15A40" w:rsidRDefault="00C15A40" w:rsidP="00C15A40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C15A40">
        <w:rPr>
          <w:rFonts w:ascii="Times New Roman" w:hAnsi="Times New Roman"/>
          <w:sz w:val="24"/>
          <w:szCs w:val="24"/>
        </w:rPr>
        <w:t xml:space="preserve"> Представление о  комплексных соединениях. Состав комплексного иона: комплексообразователь, </w:t>
      </w:r>
      <w:proofErr w:type="spellStart"/>
      <w:r w:rsidRPr="00C15A40">
        <w:rPr>
          <w:rFonts w:ascii="Times New Roman" w:hAnsi="Times New Roman"/>
          <w:sz w:val="24"/>
          <w:szCs w:val="24"/>
        </w:rPr>
        <w:t>лиганды</w:t>
      </w:r>
      <w:proofErr w:type="spellEnd"/>
      <w:r w:rsidRPr="00C15A40">
        <w:rPr>
          <w:rFonts w:ascii="Times New Roman" w:hAnsi="Times New Roman"/>
          <w:sz w:val="24"/>
          <w:szCs w:val="24"/>
        </w:rPr>
        <w:t>. Координационное число. Номенклатура комплексных соединений. Значение комплексных соединений. Понятие о  координационной химии.</w:t>
      </w:r>
    </w:p>
    <w:p w:rsidR="00C15A40" w:rsidRDefault="00C15A40" w:rsidP="00C15A40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C15A40">
        <w:rPr>
          <w:rFonts w:ascii="Times New Roman" w:hAnsi="Times New Roman"/>
          <w:sz w:val="24"/>
          <w:szCs w:val="24"/>
        </w:rPr>
        <w:t xml:space="preserve"> Вещества молекулярного и немолекулярного строения. Типы кристаллических решёток (структур) и  свойства веществ.</w:t>
      </w:r>
    </w:p>
    <w:p w:rsidR="00C15A40" w:rsidRDefault="00C15A40" w:rsidP="00C15A40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C15A40">
        <w:rPr>
          <w:rFonts w:ascii="Times New Roman" w:hAnsi="Times New Roman"/>
          <w:sz w:val="24"/>
          <w:szCs w:val="24"/>
        </w:rPr>
        <w:t xml:space="preserve"> Понятие о дисперсных системах. Истинные </w:t>
      </w:r>
      <w:proofErr w:type="spellStart"/>
      <w:r w:rsidRPr="00C15A40">
        <w:rPr>
          <w:rFonts w:ascii="Times New Roman" w:hAnsi="Times New Roman"/>
          <w:sz w:val="24"/>
          <w:szCs w:val="24"/>
        </w:rPr>
        <w:t>растворы</w:t>
      </w:r>
      <w:proofErr w:type="gramStart"/>
      <w:r w:rsidRPr="00C15A40">
        <w:rPr>
          <w:rFonts w:ascii="Times New Roman" w:hAnsi="Times New Roman"/>
          <w:sz w:val="24"/>
          <w:szCs w:val="24"/>
        </w:rPr>
        <w:t>.П</w:t>
      </w:r>
      <w:proofErr w:type="gramEnd"/>
      <w:r w:rsidRPr="00C15A40">
        <w:rPr>
          <w:rFonts w:ascii="Times New Roman" w:hAnsi="Times New Roman"/>
          <w:sz w:val="24"/>
          <w:szCs w:val="24"/>
        </w:rPr>
        <w:t>редставление</w:t>
      </w:r>
      <w:proofErr w:type="spellEnd"/>
      <w:r w:rsidRPr="00C15A40">
        <w:rPr>
          <w:rFonts w:ascii="Times New Roman" w:hAnsi="Times New Roman"/>
          <w:sz w:val="24"/>
          <w:szCs w:val="24"/>
        </w:rPr>
        <w:t xml:space="preserve"> о коллоидных растворах. Способы выражения концентрации растворов: массовая доля вещества в  растворе, молярная концентрация. Насыщенные и ненасыщенные растворы, растворимость. Кристаллогидраты.</w:t>
      </w:r>
    </w:p>
    <w:p w:rsidR="00C15A40" w:rsidRDefault="00C15A40" w:rsidP="00C15A40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C15A40">
        <w:rPr>
          <w:rFonts w:ascii="Times New Roman" w:hAnsi="Times New Roman"/>
          <w:sz w:val="24"/>
          <w:szCs w:val="24"/>
        </w:rPr>
        <w:t xml:space="preserve"> Классификация и  номенклатура неорганических веществ. Тривиальные названия отдельных представителей неорганических веществ. Классификация химических реакций в неорганической и органической химии. Закон сохранения массы веществ; закон сохранения и превращения энергии при химических реакциях. Тепловые эффекты химических реакций. Термохимические уравнения. </w:t>
      </w:r>
    </w:p>
    <w:p w:rsidR="00C15A40" w:rsidRDefault="00C15A40" w:rsidP="00C15A40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C15A40">
        <w:rPr>
          <w:rFonts w:ascii="Times New Roman" w:hAnsi="Times New Roman"/>
          <w:sz w:val="24"/>
          <w:szCs w:val="24"/>
        </w:rPr>
        <w:t xml:space="preserve">Скорость химической реакции, её зависимость от различных факторов. Гомогенные и  гетерогенные реакции. Катализ и  катализаторы. </w:t>
      </w:r>
    </w:p>
    <w:p w:rsidR="00C15A40" w:rsidRDefault="00C15A40" w:rsidP="00C15A40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C15A40">
        <w:rPr>
          <w:rFonts w:ascii="Times New Roman" w:hAnsi="Times New Roman"/>
          <w:sz w:val="24"/>
          <w:szCs w:val="24"/>
        </w:rPr>
        <w:t xml:space="preserve">Обратимые и необратимые реакции. Химическое равновесие. Константа химического равновесия. Факторы, влияющие на положение химического равновесия: температура, давление и  концентрации веществ, участвующих в  реакции. Принцип </w:t>
      </w:r>
      <w:proofErr w:type="spellStart"/>
      <w:r w:rsidRPr="00C15A40">
        <w:rPr>
          <w:rFonts w:ascii="Times New Roman" w:hAnsi="Times New Roman"/>
          <w:sz w:val="24"/>
          <w:szCs w:val="24"/>
        </w:rPr>
        <w:t>Ле</w:t>
      </w:r>
      <w:proofErr w:type="spellEnd"/>
      <w:r w:rsidRPr="00C15A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A40">
        <w:rPr>
          <w:rFonts w:ascii="Times New Roman" w:hAnsi="Times New Roman"/>
          <w:sz w:val="24"/>
          <w:szCs w:val="24"/>
        </w:rPr>
        <w:t>Шателье</w:t>
      </w:r>
      <w:proofErr w:type="spellEnd"/>
      <w:r w:rsidRPr="00C15A40">
        <w:rPr>
          <w:rFonts w:ascii="Times New Roman" w:hAnsi="Times New Roman"/>
          <w:sz w:val="24"/>
          <w:szCs w:val="24"/>
        </w:rPr>
        <w:t>.</w:t>
      </w:r>
    </w:p>
    <w:p w:rsidR="00C15A40" w:rsidRDefault="00C15A40" w:rsidP="00C15A40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C15A40">
        <w:rPr>
          <w:rFonts w:ascii="Times New Roman" w:hAnsi="Times New Roman"/>
          <w:sz w:val="24"/>
          <w:szCs w:val="24"/>
        </w:rPr>
        <w:t xml:space="preserve"> Электролитическая диссоциация. Сильные и слабые электролиты. Степень диссоциации. Ионное произведение воды. Среда водных растворов: кислотная, нейтральная, щелочная. Водородный показатель (</w:t>
      </w:r>
      <w:proofErr w:type="spellStart"/>
      <w:r w:rsidRPr="00C15A40">
        <w:rPr>
          <w:rFonts w:ascii="Times New Roman" w:hAnsi="Times New Roman"/>
          <w:sz w:val="24"/>
          <w:szCs w:val="24"/>
        </w:rPr>
        <w:t>pH</w:t>
      </w:r>
      <w:proofErr w:type="spellEnd"/>
      <w:r w:rsidRPr="00C15A40">
        <w:rPr>
          <w:rFonts w:ascii="Times New Roman" w:hAnsi="Times New Roman"/>
          <w:sz w:val="24"/>
          <w:szCs w:val="24"/>
        </w:rPr>
        <w:t>) раствора. Гидролиз солей. Реакц</w:t>
      </w:r>
      <w:proofErr w:type="gramStart"/>
      <w:r w:rsidRPr="00C15A40">
        <w:rPr>
          <w:rFonts w:ascii="Times New Roman" w:hAnsi="Times New Roman"/>
          <w:sz w:val="24"/>
          <w:szCs w:val="24"/>
        </w:rPr>
        <w:t>ии ио</w:t>
      </w:r>
      <w:proofErr w:type="gramEnd"/>
      <w:r w:rsidRPr="00C15A40">
        <w:rPr>
          <w:rFonts w:ascii="Times New Roman" w:hAnsi="Times New Roman"/>
          <w:sz w:val="24"/>
          <w:szCs w:val="24"/>
        </w:rPr>
        <w:t xml:space="preserve">нного обмена. </w:t>
      </w:r>
    </w:p>
    <w:p w:rsidR="00C15A40" w:rsidRDefault="00C15A40" w:rsidP="00C15A40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C15A40">
        <w:rPr>
          <w:rFonts w:ascii="Times New Roman" w:hAnsi="Times New Roman"/>
          <w:sz w:val="24"/>
          <w:szCs w:val="24"/>
        </w:rPr>
        <w:t xml:space="preserve">Окислительно-восстановительные реакции. Степень окисления. Окислитель и восстановитель. Процессы окисления и восстановления. Важнейшие окислители и восстановители. Метод электронного баланса. Электролиз растворов и  расплавов веществ. </w:t>
      </w:r>
    </w:p>
    <w:p w:rsidR="00C15A40" w:rsidRDefault="00C15A40" w:rsidP="00C15A40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C15A40">
        <w:rPr>
          <w:rFonts w:ascii="Times New Roman" w:hAnsi="Times New Roman"/>
          <w:sz w:val="24"/>
          <w:szCs w:val="24"/>
        </w:rPr>
        <w:t xml:space="preserve">Экспериментальные методы изучения веществ и  их превращений: разложение </w:t>
      </w:r>
      <w:proofErr w:type="spellStart"/>
      <w:r w:rsidRPr="00C15A40">
        <w:rPr>
          <w:rFonts w:ascii="Times New Roman" w:hAnsi="Times New Roman"/>
          <w:sz w:val="24"/>
          <w:szCs w:val="24"/>
        </w:rPr>
        <w:t>пероксида</w:t>
      </w:r>
      <w:proofErr w:type="spellEnd"/>
      <w:r w:rsidRPr="00C15A40">
        <w:rPr>
          <w:rFonts w:ascii="Times New Roman" w:hAnsi="Times New Roman"/>
          <w:sz w:val="24"/>
          <w:szCs w:val="24"/>
        </w:rPr>
        <w:t xml:space="preserve"> водорода в  присутствии ката- 34 Рабочая программа </w:t>
      </w:r>
      <w:proofErr w:type="spellStart"/>
      <w:r w:rsidRPr="00C15A40">
        <w:rPr>
          <w:rFonts w:ascii="Times New Roman" w:hAnsi="Times New Roman"/>
          <w:sz w:val="24"/>
          <w:szCs w:val="24"/>
        </w:rPr>
        <w:t>лизатора</w:t>
      </w:r>
      <w:proofErr w:type="spellEnd"/>
      <w:r w:rsidRPr="00C15A40">
        <w:rPr>
          <w:rFonts w:ascii="Times New Roman" w:hAnsi="Times New Roman"/>
          <w:sz w:val="24"/>
          <w:szCs w:val="24"/>
        </w:rPr>
        <w:t>; модели кристаллических решёток; проведение реакций ионного обмена; определение среды растворов с  помощью индикаторов; изучение влияния различных факторов на скорость химической реакции и положение химического равновесия.</w:t>
      </w:r>
    </w:p>
    <w:p w:rsidR="00C15A40" w:rsidRDefault="00C15A40" w:rsidP="00C15A40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C15A40">
        <w:rPr>
          <w:rFonts w:ascii="Times New Roman" w:hAnsi="Times New Roman"/>
          <w:sz w:val="24"/>
          <w:szCs w:val="24"/>
        </w:rPr>
        <w:t xml:space="preserve"> </w:t>
      </w:r>
    </w:p>
    <w:p w:rsidR="00C15A40" w:rsidRPr="00C15A40" w:rsidRDefault="00C15A40" w:rsidP="00C15A40">
      <w:pPr>
        <w:pStyle w:val="a4"/>
        <w:ind w:left="360" w:firstLine="348"/>
        <w:rPr>
          <w:rFonts w:ascii="Times New Roman" w:hAnsi="Times New Roman"/>
          <w:b/>
          <w:sz w:val="24"/>
          <w:szCs w:val="24"/>
        </w:rPr>
      </w:pPr>
      <w:r w:rsidRPr="00C15A40">
        <w:rPr>
          <w:rFonts w:ascii="Times New Roman" w:hAnsi="Times New Roman"/>
          <w:b/>
          <w:sz w:val="24"/>
          <w:szCs w:val="24"/>
        </w:rPr>
        <w:t>Неорганическая химия</w:t>
      </w:r>
    </w:p>
    <w:p w:rsidR="00C15A40" w:rsidRDefault="00C15A40" w:rsidP="00C15A40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C15A40">
        <w:rPr>
          <w:rFonts w:ascii="Times New Roman" w:hAnsi="Times New Roman"/>
          <w:sz w:val="24"/>
          <w:szCs w:val="24"/>
        </w:rPr>
        <w:t xml:space="preserve"> Положение неметаллов в  Периодической системе химических элементов Д.  И.  Менделеева и  особенности строения их атомов. Физические свойства неметаллов. Аллотропия неметаллов (на примере кислорода, серы, фосфора и  углерода).</w:t>
      </w:r>
    </w:p>
    <w:p w:rsidR="00C15A40" w:rsidRDefault="00C15A40" w:rsidP="00C15A40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C15A40">
        <w:rPr>
          <w:rFonts w:ascii="Times New Roman" w:hAnsi="Times New Roman"/>
          <w:sz w:val="24"/>
          <w:szCs w:val="24"/>
        </w:rPr>
        <w:t xml:space="preserve"> Водород. Получение, физические и химические свойства: реакции с  металлами и  неметаллами, восстановительные свойства. </w:t>
      </w:r>
      <w:proofErr w:type="spellStart"/>
      <w:r w:rsidRPr="00C15A40">
        <w:rPr>
          <w:rFonts w:ascii="Times New Roman" w:hAnsi="Times New Roman"/>
          <w:sz w:val="24"/>
          <w:szCs w:val="24"/>
        </w:rPr>
        <w:t>Гидриды</w:t>
      </w:r>
      <w:proofErr w:type="gramStart"/>
      <w:r w:rsidRPr="00C15A40">
        <w:rPr>
          <w:rFonts w:ascii="Times New Roman" w:hAnsi="Times New Roman"/>
          <w:sz w:val="24"/>
          <w:szCs w:val="24"/>
        </w:rPr>
        <w:t>.Т</w:t>
      </w:r>
      <w:proofErr w:type="gramEnd"/>
      <w:r w:rsidRPr="00C15A40">
        <w:rPr>
          <w:rFonts w:ascii="Times New Roman" w:hAnsi="Times New Roman"/>
          <w:sz w:val="24"/>
          <w:szCs w:val="24"/>
        </w:rPr>
        <w:t>опливные</w:t>
      </w:r>
      <w:proofErr w:type="spellEnd"/>
      <w:r w:rsidRPr="00C15A40">
        <w:rPr>
          <w:rFonts w:ascii="Times New Roman" w:hAnsi="Times New Roman"/>
          <w:sz w:val="24"/>
          <w:szCs w:val="24"/>
        </w:rPr>
        <w:t xml:space="preserve"> элементы. </w:t>
      </w:r>
    </w:p>
    <w:p w:rsidR="00C15A40" w:rsidRDefault="00C15A40" w:rsidP="00C15A40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C15A40">
        <w:rPr>
          <w:rFonts w:ascii="Times New Roman" w:hAnsi="Times New Roman"/>
          <w:sz w:val="24"/>
          <w:szCs w:val="24"/>
        </w:rPr>
        <w:t xml:space="preserve">Галогены. Нахождение в природе, способы получения, физические и химические свойства. </w:t>
      </w:r>
      <w:proofErr w:type="spellStart"/>
      <w:r w:rsidRPr="00C15A40">
        <w:rPr>
          <w:rFonts w:ascii="Times New Roman" w:hAnsi="Times New Roman"/>
          <w:sz w:val="24"/>
          <w:szCs w:val="24"/>
        </w:rPr>
        <w:t>Галогеноводороды</w:t>
      </w:r>
      <w:proofErr w:type="spellEnd"/>
      <w:r w:rsidRPr="00C15A40">
        <w:rPr>
          <w:rFonts w:ascii="Times New Roman" w:hAnsi="Times New Roman"/>
          <w:sz w:val="24"/>
          <w:szCs w:val="24"/>
        </w:rPr>
        <w:t>. Важнейшие кислородсодержащие соединения галогенов. Лабораторные и  промышленные способы получения галогенов. Применение галогенов и  их соединений.</w:t>
      </w:r>
    </w:p>
    <w:p w:rsidR="00C15A40" w:rsidRDefault="00C15A40" w:rsidP="00C15A40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C15A40">
        <w:rPr>
          <w:rFonts w:ascii="Times New Roman" w:hAnsi="Times New Roman"/>
          <w:sz w:val="24"/>
          <w:szCs w:val="24"/>
        </w:rPr>
        <w:t xml:space="preserve"> Кислород, озон. Лабораторные и промышленные способы получения кислорода. Физические и химические свойства и применение кислорода и  озона. Оксиды и  </w:t>
      </w:r>
      <w:proofErr w:type="spellStart"/>
      <w:r w:rsidRPr="00C15A40">
        <w:rPr>
          <w:rFonts w:ascii="Times New Roman" w:hAnsi="Times New Roman"/>
          <w:sz w:val="24"/>
          <w:szCs w:val="24"/>
        </w:rPr>
        <w:t>пероксиды</w:t>
      </w:r>
      <w:proofErr w:type="spellEnd"/>
      <w:r w:rsidRPr="00C15A40">
        <w:rPr>
          <w:rFonts w:ascii="Times New Roman" w:hAnsi="Times New Roman"/>
          <w:sz w:val="24"/>
          <w:szCs w:val="24"/>
        </w:rPr>
        <w:t xml:space="preserve">. </w:t>
      </w:r>
    </w:p>
    <w:p w:rsidR="00C15A40" w:rsidRDefault="00C15A40" w:rsidP="00C15A40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C15A40">
        <w:rPr>
          <w:rFonts w:ascii="Times New Roman" w:hAnsi="Times New Roman"/>
          <w:sz w:val="24"/>
          <w:szCs w:val="24"/>
        </w:rPr>
        <w:lastRenderedPageBreak/>
        <w:t>Сера. Нахождение в  природе, способы получения, физические и  химические свойства. Сероводород, сульфиды. Оксид серы(IV), оксид серы(VI). Сернистая и  серная кислоты и  их соли. Особенности свойств серной кислоты. Применение серы и  её соединений.</w:t>
      </w:r>
    </w:p>
    <w:p w:rsidR="00C15A40" w:rsidRDefault="00C15A40" w:rsidP="00C15A40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C15A40">
        <w:rPr>
          <w:rFonts w:ascii="Times New Roman" w:hAnsi="Times New Roman"/>
          <w:sz w:val="24"/>
          <w:szCs w:val="24"/>
        </w:rPr>
        <w:t xml:space="preserve"> Азот. Нахождение в  природе, способы получения, физические и химические свойства. Аммиак, нитриды. Оксиды азота. Азотистая и  азотная кислоты и  их соли. Особенности свойств азотной кислоты. Применение азота и его соединений. Азотные удобрения.</w:t>
      </w:r>
    </w:p>
    <w:p w:rsidR="00C15A40" w:rsidRDefault="00C15A40" w:rsidP="00C15A40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C15A40">
        <w:rPr>
          <w:rFonts w:ascii="Times New Roman" w:hAnsi="Times New Roman"/>
          <w:sz w:val="24"/>
          <w:szCs w:val="24"/>
        </w:rPr>
        <w:t xml:space="preserve"> Фосфор. Нахождение в  природе, способы получения, физические и  химические свойства. Фосфиды и  </w:t>
      </w:r>
      <w:proofErr w:type="spellStart"/>
      <w:r w:rsidRPr="00C15A40">
        <w:rPr>
          <w:rFonts w:ascii="Times New Roman" w:hAnsi="Times New Roman"/>
          <w:sz w:val="24"/>
          <w:szCs w:val="24"/>
        </w:rPr>
        <w:t>фосфин</w:t>
      </w:r>
      <w:proofErr w:type="spellEnd"/>
      <w:r w:rsidRPr="00C15A40">
        <w:rPr>
          <w:rFonts w:ascii="Times New Roman" w:hAnsi="Times New Roman"/>
          <w:sz w:val="24"/>
          <w:szCs w:val="24"/>
        </w:rPr>
        <w:t xml:space="preserve">. Оксиды фосфора, фосфорная кислота и её </w:t>
      </w:r>
      <w:proofErr w:type="spellStart"/>
      <w:r w:rsidRPr="00C15A40">
        <w:rPr>
          <w:rFonts w:ascii="Times New Roman" w:hAnsi="Times New Roman"/>
          <w:sz w:val="24"/>
          <w:szCs w:val="24"/>
        </w:rPr>
        <w:t>соли</w:t>
      </w:r>
      <w:proofErr w:type="gramStart"/>
      <w:r w:rsidRPr="00C15A40">
        <w:rPr>
          <w:rFonts w:ascii="Times New Roman" w:hAnsi="Times New Roman"/>
          <w:sz w:val="24"/>
          <w:szCs w:val="24"/>
        </w:rPr>
        <w:t>.М</w:t>
      </w:r>
      <w:proofErr w:type="gramEnd"/>
      <w:r w:rsidRPr="00C15A40">
        <w:rPr>
          <w:rFonts w:ascii="Times New Roman" w:hAnsi="Times New Roman"/>
          <w:sz w:val="24"/>
          <w:szCs w:val="24"/>
        </w:rPr>
        <w:t>етафосфорная</w:t>
      </w:r>
      <w:proofErr w:type="spellEnd"/>
      <w:r w:rsidRPr="00C15A40">
        <w:rPr>
          <w:rFonts w:ascii="Times New Roman" w:hAnsi="Times New Roman"/>
          <w:sz w:val="24"/>
          <w:szCs w:val="24"/>
        </w:rPr>
        <w:t xml:space="preserve"> и пирофосфорная кислоты, фосфористая и  </w:t>
      </w:r>
      <w:proofErr w:type="spellStart"/>
      <w:r w:rsidRPr="00C15A40">
        <w:rPr>
          <w:rFonts w:ascii="Times New Roman" w:hAnsi="Times New Roman"/>
          <w:sz w:val="24"/>
          <w:szCs w:val="24"/>
        </w:rPr>
        <w:t>фосфорноватистая</w:t>
      </w:r>
      <w:proofErr w:type="spellEnd"/>
      <w:r w:rsidRPr="00C15A40">
        <w:rPr>
          <w:rFonts w:ascii="Times New Roman" w:hAnsi="Times New Roman"/>
          <w:sz w:val="24"/>
          <w:szCs w:val="24"/>
        </w:rPr>
        <w:t xml:space="preserve"> кислоты. Применение фосфора и  его соединений. Фосфорные удобрения. </w:t>
      </w:r>
    </w:p>
    <w:p w:rsidR="00C15A40" w:rsidRDefault="00C15A40" w:rsidP="00C15A40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C15A40">
        <w:rPr>
          <w:rFonts w:ascii="Times New Roman" w:hAnsi="Times New Roman"/>
          <w:sz w:val="24"/>
          <w:szCs w:val="24"/>
        </w:rPr>
        <w:t xml:space="preserve">Углерод, нахождение в  природе. </w:t>
      </w:r>
      <w:proofErr w:type="spellStart"/>
      <w:r w:rsidRPr="00C15A40">
        <w:rPr>
          <w:rFonts w:ascii="Times New Roman" w:hAnsi="Times New Roman"/>
          <w:sz w:val="24"/>
          <w:szCs w:val="24"/>
        </w:rPr>
        <w:t>Аллотропные</w:t>
      </w:r>
      <w:proofErr w:type="spellEnd"/>
      <w:r w:rsidRPr="00C15A40">
        <w:rPr>
          <w:rFonts w:ascii="Times New Roman" w:hAnsi="Times New Roman"/>
          <w:sz w:val="24"/>
          <w:szCs w:val="24"/>
        </w:rPr>
        <w:t xml:space="preserve"> модификации. Физические и химические свойства простых веществ, образованных углеродом. Оксид углерода(II), оксид углерода(IV), угольная кислота и её соли. Активированный уголь, адсорбция. Фуллерены, </w:t>
      </w:r>
      <w:proofErr w:type="spellStart"/>
      <w:r w:rsidRPr="00C15A40">
        <w:rPr>
          <w:rFonts w:ascii="Times New Roman" w:hAnsi="Times New Roman"/>
          <w:sz w:val="24"/>
          <w:szCs w:val="24"/>
        </w:rPr>
        <w:t>графен</w:t>
      </w:r>
      <w:proofErr w:type="spellEnd"/>
      <w:r w:rsidRPr="00C15A40">
        <w:rPr>
          <w:rFonts w:ascii="Times New Roman" w:hAnsi="Times New Roman"/>
          <w:sz w:val="24"/>
          <w:szCs w:val="24"/>
        </w:rPr>
        <w:t xml:space="preserve">, углеродные </w:t>
      </w:r>
      <w:proofErr w:type="spellStart"/>
      <w:r w:rsidRPr="00C15A40">
        <w:rPr>
          <w:rFonts w:ascii="Times New Roman" w:hAnsi="Times New Roman"/>
          <w:sz w:val="24"/>
          <w:szCs w:val="24"/>
        </w:rPr>
        <w:t>нанотрубки</w:t>
      </w:r>
      <w:proofErr w:type="spellEnd"/>
      <w:r w:rsidRPr="00C15A40">
        <w:rPr>
          <w:rFonts w:ascii="Times New Roman" w:hAnsi="Times New Roman"/>
          <w:sz w:val="24"/>
          <w:szCs w:val="24"/>
        </w:rPr>
        <w:t xml:space="preserve">. Применение простых веществ, образованных углеродом, и  его соединений. </w:t>
      </w:r>
    </w:p>
    <w:p w:rsidR="00C15A40" w:rsidRDefault="00C15A40" w:rsidP="00C15A40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C15A40">
        <w:rPr>
          <w:rFonts w:ascii="Times New Roman" w:hAnsi="Times New Roman"/>
          <w:sz w:val="24"/>
          <w:szCs w:val="24"/>
        </w:rPr>
        <w:t>Кремний. Нахождение в природе, способы получения, физические и  химические свойства. Оксид кремния(IV), кремниевая кислота, силикаты. Применение кремния и его соединений. Стекло, его получение, виды стекла.</w:t>
      </w:r>
    </w:p>
    <w:p w:rsidR="00C15A40" w:rsidRDefault="00C15A40" w:rsidP="00C15A40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C15A40">
        <w:rPr>
          <w:rFonts w:ascii="Times New Roman" w:hAnsi="Times New Roman"/>
          <w:sz w:val="24"/>
          <w:szCs w:val="24"/>
        </w:rPr>
        <w:t xml:space="preserve"> Положение металлов в  Периодической системе химических элементов. Особенности строения электронных оболочек атомов металлов. </w:t>
      </w:r>
    </w:p>
    <w:p w:rsidR="00C15A40" w:rsidRDefault="00C15A40" w:rsidP="00C15A40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C15A40">
        <w:rPr>
          <w:rFonts w:ascii="Times New Roman" w:hAnsi="Times New Roman"/>
          <w:sz w:val="24"/>
          <w:szCs w:val="24"/>
        </w:rPr>
        <w:t xml:space="preserve">Распространение химических элементов-металлов в  земной коре. </w:t>
      </w:r>
    </w:p>
    <w:p w:rsidR="00C15A40" w:rsidRDefault="00C15A40" w:rsidP="00C15A40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C15A40">
        <w:rPr>
          <w:rFonts w:ascii="Times New Roman" w:hAnsi="Times New Roman"/>
          <w:sz w:val="24"/>
          <w:szCs w:val="24"/>
        </w:rPr>
        <w:t xml:space="preserve">Общие физические свойства металлов. Применение металлов в  быту и  технике. Сплавы металлов. </w:t>
      </w:r>
    </w:p>
    <w:p w:rsidR="00C15A40" w:rsidRDefault="00C15A40" w:rsidP="00C15A40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C15A40">
        <w:rPr>
          <w:rFonts w:ascii="Times New Roman" w:hAnsi="Times New Roman"/>
          <w:sz w:val="24"/>
          <w:szCs w:val="24"/>
        </w:rPr>
        <w:t xml:space="preserve">Электрохимический ряд напряжений металлов. Общие способы получения металлов: гидрометаллургия, пирометаллургия, электрометаллургия. Понятие о  коррозии металлов. Способы защиты от коррозии. </w:t>
      </w:r>
    </w:p>
    <w:p w:rsidR="00C15A40" w:rsidRDefault="00C15A40" w:rsidP="00C15A40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C15A40">
        <w:rPr>
          <w:rFonts w:ascii="Times New Roman" w:hAnsi="Times New Roman"/>
          <w:sz w:val="24"/>
          <w:szCs w:val="24"/>
        </w:rPr>
        <w:t>Общая характеристика металлов IA-группы Периодической системы химических элементов. Натрий и  калий: получение, физические и  химические свойства, применение простых веществ и их соединений.</w:t>
      </w:r>
    </w:p>
    <w:p w:rsidR="00C15A40" w:rsidRDefault="00C15A40" w:rsidP="00C15A40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C15A40">
        <w:rPr>
          <w:rFonts w:ascii="Times New Roman" w:hAnsi="Times New Roman"/>
          <w:sz w:val="24"/>
          <w:szCs w:val="24"/>
        </w:rPr>
        <w:t xml:space="preserve"> Общая характеристика металлов IIA-группы Периодической системы химических элементов. Магний и  кальций: получение, физические и химические свойства, применение простых веществ и их соединений. Жёсткость воды и способы её устранения.</w:t>
      </w:r>
    </w:p>
    <w:p w:rsidR="00C15A40" w:rsidRDefault="00C15A40" w:rsidP="00C15A40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C15A40">
        <w:rPr>
          <w:rFonts w:ascii="Times New Roman" w:hAnsi="Times New Roman"/>
          <w:sz w:val="24"/>
          <w:szCs w:val="24"/>
        </w:rPr>
        <w:t xml:space="preserve"> Алюминий: получение, физические и  химические свойства, применение простого вещества и его соединений. </w:t>
      </w:r>
      <w:proofErr w:type="spellStart"/>
      <w:r w:rsidRPr="00C15A40">
        <w:rPr>
          <w:rFonts w:ascii="Times New Roman" w:hAnsi="Times New Roman"/>
          <w:sz w:val="24"/>
          <w:szCs w:val="24"/>
        </w:rPr>
        <w:t>Амфотерные</w:t>
      </w:r>
      <w:proofErr w:type="spellEnd"/>
      <w:r w:rsidRPr="00C15A40">
        <w:rPr>
          <w:rFonts w:ascii="Times New Roman" w:hAnsi="Times New Roman"/>
          <w:sz w:val="24"/>
          <w:szCs w:val="24"/>
        </w:rPr>
        <w:t xml:space="preserve"> свойства оксида и  </w:t>
      </w:r>
      <w:proofErr w:type="spellStart"/>
      <w:r w:rsidRPr="00C15A40">
        <w:rPr>
          <w:rFonts w:ascii="Times New Roman" w:hAnsi="Times New Roman"/>
          <w:sz w:val="24"/>
          <w:szCs w:val="24"/>
        </w:rPr>
        <w:t>гидроксида</w:t>
      </w:r>
      <w:proofErr w:type="spellEnd"/>
      <w:r w:rsidRPr="00C15A40">
        <w:rPr>
          <w:rFonts w:ascii="Times New Roman" w:hAnsi="Times New Roman"/>
          <w:sz w:val="24"/>
          <w:szCs w:val="24"/>
        </w:rPr>
        <w:t xml:space="preserve"> алюминия, </w:t>
      </w:r>
      <w:proofErr w:type="spellStart"/>
      <w:r w:rsidRPr="00C15A40">
        <w:rPr>
          <w:rFonts w:ascii="Times New Roman" w:hAnsi="Times New Roman"/>
          <w:sz w:val="24"/>
          <w:szCs w:val="24"/>
        </w:rPr>
        <w:t>гидроксокомплексы</w:t>
      </w:r>
      <w:proofErr w:type="spellEnd"/>
      <w:r w:rsidRPr="00C15A40">
        <w:rPr>
          <w:rFonts w:ascii="Times New Roman" w:hAnsi="Times New Roman"/>
          <w:sz w:val="24"/>
          <w:szCs w:val="24"/>
        </w:rPr>
        <w:t xml:space="preserve"> алюминия. </w:t>
      </w:r>
    </w:p>
    <w:p w:rsidR="00C15A40" w:rsidRDefault="00C15A40" w:rsidP="00C15A40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C15A40">
        <w:rPr>
          <w:rFonts w:ascii="Times New Roman" w:hAnsi="Times New Roman"/>
          <w:sz w:val="24"/>
          <w:szCs w:val="24"/>
        </w:rPr>
        <w:t>Общая характеристика металлов побочных подгрупп (</w:t>
      </w:r>
      <w:proofErr w:type="spellStart"/>
      <w:r w:rsidRPr="00C15A40">
        <w:rPr>
          <w:rFonts w:ascii="Times New Roman" w:hAnsi="Times New Roman"/>
          <w:sz w:val="24"/>
          <w:szCs w:val="24"/>
        </w:rPr>
        <w:t>Б-групп</w:t>
      </w:r>
      <w:proofErr w:type="spellEnd"/>
      <w:r w:rsidRPr="00C15A40">
        <w:rPr>
          <w:rFonts w:ascii="Times New Roman" w:hAnsi="Times New Roman"/>
          <w:sz w:val="24"/>
          <w:szCs w:val="24"/>
        </w:rPr>
        <w:t xml:space="preserve">) Периодической системы химических элементов. </w:t>
      </w:r>
    </w:p>
    <w:p w:rsidR="00C15A40" w:rsidRDefault="00C15A40" w:rsidP="00C15A40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C15A40">
        <w:rPr>
          <w:rFonts w:ascii="Times New Roman" w:hAnsi="Times New Roman"/>
          <w:sz w:val="24"/>
          <w:szCs w:val="24"/>
        </w:rPr>
        <w:t xml:space="preserve">Физические и химические свойства хрома и его соединений. Оксиды и  </w:t>
      </w:r>
      <w:proofErr w:type="spellStart"/>
      <w:r w:rsidRPr="00C15A40">
        <w:rPr>
          <w:rFonts w:ascii="Times New Roman" w:hAnsi="Times New Roman"/>
          <w:sz w:val="24"/>
          <w:szCs w:val="24"/>
        </w:rPr>
        <w:t>гидроксиды</w:t>
      </w:r>
      <w:proofErr w:type="spellEnd"/>
      <w:r w:rsidRPr="00C15A40">
        <w:rPr>
          <w:rFonts w:ascii="Times New Roman" w:hAnsi="Times New Roman"/>
          <w:sz w:val="24"/>
          <w:szCs w:val="24"/>
        </w:rPr>
        <w:t xml:space="preserve"> хрома(II), хрома(III) и  хрома(VI). Хроматы и  дихроматы, их окислительные свойства. Получение и  применение хрома. </w:t>
      </w:r>
    </w:p>
    <w:p w:rsidR="00C15A40" w:rsidRDefault="00C15A40" w:rsidP="00C15A40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C15A40">
        <w:rPr>
          <w:rFonts w:ascii="Times New Roman" w:hAnsi="Times New Roman"/>
          <w:sz w:val="24"/>
          <w:szCs w:val="24"/>
        </w:rPr>
        <w:t xml:space="preserve">Физические и химические свойства марганца и его соединений. Важнейшие соединения марганца(II), марганца(IV), марганца(VI) и марганца(VII). Перманганат калия, его окислительные свойства. </w:t>
      </w:r>
    </w:p>
    <w:p w:rsidR="00C15A40" w:rsidRDefault="00C15A40" w:rsidP="00C15A40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C15A40">
        <w:rPr>
          <w:rFonts w:ascii="Times New Roman" w:hAnsi="Times New Roman"/>
          <w:sz w:val="24"/>
          <w:szCs w:val="24"/>
        </w:rPr>
        <w:t xml:space="preserve">Физические и химические свойства железа и его соединений. Оксиды, </w:t>
      </w:r>
      <w:proofErr w:type="spellStart"/>
      <w:r w:rsidRPr="00C15A40">
        <w:rPr>
          <w:rFonts w:ascii="Times New Roman" w:hAnsi="Times New Roman"/>
          <w:sz w:val="24"/>
          <w:szCs w:val="24"/>
        </w:rPr>
        <w:t>гидроксиды</w:t>
      </w:r>
      <w:proofErr w:type="spellEnd"/>
      <w:r w:rsidRPr="00C15A40">
        <w:rPr>
          <w:rFonts w:ascii="Times New Roman" w:hAnsi="Times New Roman"/>
          <w:sz w:val="24"/>
          <w:szCs w:val="24"/>
        </w:rPr>
        <w:t xml:space="preserve"> и  соли железа(II) и  железа(III). Получение и  применение железа и  его сплавов</w:t>
      </w:r>
      <w:r>
        <w:rPr>
          <w:rFonts w:ascii="Times New Roman" w:hAnsi="Times New Roman"/>
          <w:sz w:val="24"/>
          <w:szCs w:val="24"/>
        </w:rPr>
        <w:t>.</w:t>
      </w:r>
    </w:p>
    <w:p w:rsidR="00C15A40" w:rsidRDefault="00C15A40" w:rsidP="00C15A40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C15A40">
        <w:rPr>
          <w:rFonts w:ascii="Times New Roman" w:hAnsi="Times New Roman"/>
          <w:sz w:val="24"/>
          <w:szCs w:val="24"/>
        </w:rPr>
        <w:t xml:space="preserve"> Физические и  химические свойства меди и  её соединений. Получение и  применение меди и её соединений.</w:t>
      </w:r>
    </w:p>
    <w:p w:rsidR="00C15A40" w:rsidRDefault="00C15A40" w:rsidP="00C15A40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C15A40">
        <w:rPr>
          <w:rFonts w:ascii="Times New Roman" w:hAnsi="Times New Roman"/>
          <w:sz w:val="24"/>
          <w:szCs w:val="24"/>
        </w:rPr>
        <w:lastRenderedPageBreak/>
        <w:t xml:space="preserve"> Цинк: получение, физические и  химические свойства. </w:t>
      </w:r>
      <w:proofErr w:type="spellStart"/>
      <w:r w:rsidRPr="00C15A40">
        <w:rPr>
          <w:rFonts w:ascii="Times New Roman" w:hAnsi="Times New Roman"/>
          <w:sz w:val="24"/>
          <w:szCs w:val="24"/>
        </w:rPr>
        <w:t>Амфотерные</w:t>
      </w:r>
      <w:proofErr w:type="spellEnd"/>
      <w:r w:rsidRPr="00C15A40">
        <w:rPr>
          <w:rFonts w:ascii="Times New Roman" w:hAnsi="Times New Roman"/>
          <w:sz w:val="24"/>
          <w:szCs w:val="24"/>
        </w:rPr>
        <w:t xml:space="preserve"> свойства оксида и  </w:t>
      </w:r>
      <w:proofErr w:type="spellStart"/>
      <w:r w:rsidRPr="00C15A40">
        <w:rPr>
          <w:rFonts w:ascii="Times New Roman" w:hAnsi="Times New Roman"/>
          <w:sz w:val="24"/>
          <w:szCs w:val="24"/>
        </w:rPr>
        <w:t>гидроксида</w:t>
      </w:r>
      <w:proofErr w:type="spellEnd"/>
      <w:r w:rsidRPr="00C15A40">
        <w:rPr>
          <w:rFonts w:ascii="Times New Roman" w:hAnsi="Times New Roman"/>
          <w:sz w:val="24"/>
          <w:szCs w:val="24"/>
        </w:rPr>
        <w:t xml:space="preserve"> цинка, </w:t>
      </w:r>
      <w:proofErr w:type="spellStart"/>
      <w:r w:rsidRPr="00C15A40">
        <w:rPr>
          <w:rFonts w:ascii="Times New Roman" w:hAnsi="Times New Roman"/>
          <w:sz w:val="24"/>
          <w:szCs w:val="24"/>
        </w:rPr>
        <w:t>гидроксокомплексы</w:t>
      </w:r>
      <w:proofErr w:type="spellEnd"/>
      <w:r w:rsidRPr="00C15A40">
        <w:rPr>
          <w:rFonts w:ascii="Times New Roman" w:hAnsi="Times New Roman"/>
          <w:sz w:val="24"/>
          <w:szCs w:val="24"/>
        </w:rPr>
        <w:t xml:space="preserve"> цинка. Применение цинка и  его соединений. </w:t>
      </w:r>
    </w:p>
    <w:p w:rsidR="00C15A40" w:rsidRDefault="00C15A40" w:rsidP="00C15A40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proofErr w:type="gramStart"/>
      <w:r w:rsidRPr="00C15A40">
        <w:rPr>
          <w:rFonts w:ascii="Times New Roman" w:hAnsi="Times New Roman"/>
          <w:sz w:val="24"/>
          <w:szCs w:val="24"/>
        </w:rPr>
        <w:t>Экспериментальные методы изучения веществ и  их превращений: изучение образцов неметаллов; горение серы, фосфора, железа, магния в  кислороде; изучение коллекции «Металлы и  сплавы»; взаимодействие щелочных и  щелочноземельных металлов с  водой (возможно использование видеоматериалов); взаимодействие цинка и  железа с  растворами кислот и  щелочей; качественные реакции на неорганические анионы, катион водорода и  катионы металлов;</w:t>
      </w:r>
      <w:proofErr w:type="gramEnd"/>
      <w:r w:rsidRPr="00C15A40">
        <w:rPr>
          <w:rFonts w:ascii="Times New Roman" w:hAnsi="Times New Roman"/>
          <w:sz w:val="24"/>
          <w:szCs w:val="24"/>
        </w:rPr>
        <w:t xml:space="preserve"> взаимодействие </w:t>
      </w:r>
      <w:proofErr w:type="spellStart"/>
      <w:r w:rsidRPr="00C15A40">
        <w:rPr>
          <w:rFonts w:ascii="Times New Roman" w:hAnsi="Times New Roman"/>
          <w:sz w:val="24"/>
          <w:szCs w:val="24"/>
        </w:rPr>
        <w:t>гидроксидов</w:t>
      </w:r>
      <w:proofErr w:type="spellEnd"/>
      <w:r w:rsidRPr="00C15A40">
        <w:rPr>
          <w:rFonts w:ascii="Times New Roman" w:hAnsi="Times New Roman"/>
          <w:sz w:val="24"/>
          <w:szCs w:val="24"/>
        </w:rPr>
        <w:t xml:space="preserve"> алюминия и  цинка с  растворами кислот и  щелочей; решение экспериментальных задач по темам «Галогены», «Сера и её соединения», «Азот и </w:t>
      </w:r>
      <w:proofErr w:type="gramStart"/>
      <w:r w:rsidRPr="00C15A40">
        <w:rPr>
          <w:rFonts w:ascii="Times New Roman" w:hAnsi="Times New Roman"/>
          <w:sz w:val="24"/>
          <w:szCs w:val="24"/>
        </w:rPr>
        <w:t>фосфор</w:t>
      </w:r>
      <w:proofErr w:type="gramEnd"/>
      <w:r w:rsidRPr="00C15A40">
        <w:rPr>
          <w:rFonts w:ascii="Times New Roman" w:hAnsi="Times New Roman"/>
          <w:sz w:val="24"/>
          <w:szCs w:val="24"/>
        </w:rPr>
        <w:t xml:space="preserve"> и их соединения», «Металлы главных подгрупп», «Металлы побочных подгрупп».</w:t>
      </w:r>
    </w:p>
    <w:p w:rsidR="00C15A40" w:rsidRDefault="00C15A40" w:rsidP="00C15A40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</w:p>
    <w:p w:rsidR="00C15A40" w:rsidRPr="00C15A40" w:rsidRDefault="00C15A40" w:rsidP="00C15A40">
      <w:pPr>
        <w:pStyle w:val="a4"/>
        <w:ind w:left="360" w:firstLine="348"/>
        <w:rPr>
          <w:rFonts w:ascii="Times New Roman" w:hAnsi="Times New Roman"/>
          <w:b/>
          <w:sz w:val="24"/>
          <w:szCs w:val="24"/>
        </w:rPr>
      </w:pPr>
      <w:r w:rsidRPr="00C15A40">
        <w:rPr>
          <w:rFonts w:ascii="Times New Roman" w:hAnsi="Times New Roman"/>
          <w:sz w:val="24"/>
          <w:szCs w:val="24"/>
        </w:rPr>
        <w:t xml:space="preserve"> </w:t>
      </w:r>
      <w:r w:rsidRPr="00C15A40">
        <w:rPr>
          <w:rFonts w:ascii="Times New Roman" w:hAnsi="Times New Roman"/>
          <w:b/>
          <w:sz w:val="24"/>
          <w:szCs w:val="24"/>
        </w:rPr>
        <w:t xml:space="preserve">Химия и жизнь </w:t>
      </w:r>
    </w:p>
    <w:p w:rsidR="00C15A40" w:rsidRDefault="00C15A40" w:rsidP="00C15A40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C15A40">
        <w:rPr>
          <w:rFonts w:ascii="Times New Roman" w:hAnsi="Times New Roman"/>
          <w:sz w:val="24"/>
          <w:szCs w:val="24"/>
        </w:rPr>
        <w:t xml:space="preserve">Роль химии в  обеспечении устойчивого развития человечества. </w:t>
      </w:r>
    </w:p>
    <w:p w:rsidR="00C15A40" w:rsidRDefault="00C15A40" w:rsidP="00C15A40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C15A40">
        <w:rPr>
          <w:rFonts w:ascii="Times New Roman" w:hAnsi="Times New Roman"/>
          <w:sz w:val="24"/>
          <w:szCs w:val="24"/>
        </w:rPr>
        <w:t xml:space="preserve">Понятие о  научных методах познания и  методологии научного исследования. </w:t>
      </w:r>
    </w:p>
    <w:p w:rsidR="00C15A40" w:rsidRDefault="00C15A40" w:rsidP="00C15A40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C15A40">
        <w:rPr>
          <w:rFonts w:ascii="Times New Roman" w:hAnsi="Times New Roman"/>
          <w:sz w:val="24"/>
          <w:szCs w:val="24"/>
        </w:rPr>
        <w:t xml:space="preserve">Научные принципы организации химического производства. Промышленные способы получения важнейших веществ (на примере производства аммиака, серной кислоты, метанола). Промышленные способы получения металлов и сплавов. Химическое загрязнение окружающей среды и его </w:t>
      </w:r>
      <w:proofErr w:type="spellStart"/>
      <w:r w:rsidRPr="00C15A40">
        <w:rPr>
          <w:rFonts w:ascii="Times New Roman" w:hAnsi="Times New Roman"/>
          <w:sz w:val="24"/>
          <w:szCs w:val="24"/>
        </w:rPr>
        <w:t>последствия</w:t>
      </w:r>
      <w:proofErr w:type="gramStart"/>
      <w:r w:rsidRPr="00C15A40">
        <w:rPr>
          <w:rFonts w:ascii="Times New Roman" w:hAnsi="Times New Roman"/>
          <w:sz w:val="24"/>
          <w:szCs w:val="24"/>
        </w:rPr>
        <w:t>.П</w:t>
      </w:r>
      <w:proofErr w:type="gramEnd"/>
      <w:r w:rsidRPr="00C15A40">
        <w:rPr>
          <w:rFonts w:ascii="Times New Roman" w:hAnsi="Times New Roman"/>
          <w:sz w:val="24"/>
          <w:szCs w:val="24"/>
        </w:rPr>
        <w:t>роблема</w:t>
      </w:r>
      <w:proofErr w:type="spellEnd"/>
      <w:r w:rsidRPr="00C15A40">
        <w:rPr>
          <w:rFonts w:ascii="Times New Roman" w:hAnsi="Times New Roman"/>
          <w:sz w:val="24"/>
          <w:szCs w:val="24"/>
        </w:rPr>
        <w:t xml:space="preserve"> переработки отходов и  побочных продуктов. Роль химии в  обеспечении энергетической безопасности. Принципы «зелёной химии».</w:t>
      </w:r>
    </w:p>
    <w:p w:rsidR="00C15A40" w:rsidRDefault="00C15A40" w:rsidP="00C15A40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C15A40">
        <w:rPr>
          <w:rFonts w:ascii="Times New Roman" w:hAnsi="Times New Roman"/>
          <w:sz w:val="24"/>
          <w:szCs w:val="24"/>
        </w:rPr>
        <w:t xml:space="preserve"> Химия и  здоровье человека. Лекарственные средства. Правила использования лекарственных препаратов. Роль химии в  развитии медицины.</w:t>
      </w:r>
    </w:p>
    <w:p w:rsidR="00C15A40" w:rsidRDefault="00C15A40" w:rsidP="00C15A40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C15A40">
        <w:rPr>
          <w:rFonts w:ascii="Times New Roman" w:hAnsi="Times New Roman"/>
          <w:sz w:val="24"/>
          <w:szCs w:val="24"/>
        </w:rPr>
        <w:t xml:space="preserve"> Химия пищи: основные компоненты, пищевые добавки. Роль химии в  обеспечении пищевой безопасности.</w:t>
      </w:r>
    </w:p>
    <w:p w:rsidR="00C15A40" w:rsidRDefault="00C15A40" w:rsidP="00C15A40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C15A40">
        <w:rPr>
          <w:rFonts w:ascii="Times New Roman" w:hAnsi="Times New Roman"/>
          <w:sz w:val="24"/>
          <w:szCs w:val="24"/>
        </w:rPr>
        <w:t xml:space="preserve"> Косметические и  парфюмерные средства. Бытовая химия. Правила безопасного использования препаратов бытовой химии в  повседневной жизни. </w:t>
      </w:r>
    </w:p>
    <w:p w:rsidR="00C15A40" w:rsidRDefault="00C15A40" w:rsidP="00C15A40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C15A40">
        <w:rPr>
          <w:rFonts w:ascii="Times New Roman" w:hAnsi="Times New Roman"/>
          <w:sz w:val="24"/>
          <w:szCs w:val="24"/>
        </w:rPr>
        <w:t xml:space="preserve">Химия в  строительстве: важнейшие строительные материалы (цемент, бетон). </w:t>
      </w:r>
    </w:p>
    <w:p w:rsidR="00C15A40" w:rsidRDefault="00C15A40" w:rsidP="00C15A40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C15A40">
        <w:rPr>
          <w:rFonts w:ascii="Times New Roman" w:hAnsi="Times New Roman"/>
          <w:sz w:val="24"/>
          <w:szCs w:val="24"/>
        </w:rPr>
        <w:t xml:space="preserve">Химия в  сельском хозяйстве. Органические и  минеральные удобрения. </w:t>
      </w:r>
    </w:p>
    <w:p w:rsidR="00C15A40" w:rsidRDefault="00C15A40" w:rsidP="00C15A40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C15A40">
        <w:rPr>
          <w:rFonts w:ascii="Times New Roman" w:hAnsi="Times New Roman"/>
          <w:sz w:val="24"/>
          <w:szCs w:val="24"/>
        </w:rPr>
        <w:t xml:space="preserve">Современные конструкционные материалы, краски, стекло, </w:t>
      </w:r>
      <w:proofErr w:type="spellStart"/>
      <w:r w:rsidRPr="00C15A40">
        <w:rPr>
          <w:rFonts w:ascii="Times New Roman" w:hAnsi="Times New Roman"/>
          <w:sz w:val="24"/>
          <w:szCs w:val="24"/>
        </w:rPr>
        <w:t>керамика</w:t>
      </w:r>
      <w:proofErr w:type="gramStart"/>
      <w:r w:rsidRPr="00C15A40">
        <w:rPr>
          <w:rFonts w:ascii="Times New Roman" w:hAnsi="Times New Roman"/>
          <w:sz w:val="24"/>
          <w:szCs w:val="24"/>
        </w:rPr>
        <w:t>.М</w:t>
      </w:r>
      <w:proofErr w:type="gramEnd"/>
      <w:r w:rsidRPr="00C15A40">
        <w:rPr>
          <w:rFonts w:ascii="Times New Roman" w:hAnsi="Times New Roman"/>
          <w:sz w:val="24"/>
          <w:szCs w:val="24"/>
        </w:rPr>
        <w:t>атериалы</w:t>
      </w:r>
      <w:proofErr w:type="spellEnd"/>
      <w:r w:rsidRPr="00C15A40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C15A40">
        <w:rPr>
          <w:rFonts w:ascii="Times New Roman" w:hAnsi="Times New Roman"/>
          <w:sz w:val="24"/>
          <w:szCs w:val="24"/>
        </w:rPr>
        <w:t>электроники.Нанотехнологии</w:t>
      </w:r>
      <w:proofErr w:type="spellEnd"/>
      <w:r w:rsidRPr="00C15A40">
        <w:rPr>
          <w:rFonts w:ascii="Times New Roman" w:hAnsi="Times New Roman"/>
          <w:sz w:val="24"/>
          <w:szCs w:val="24"/>
        </w:rPr>
        <w:t xml:space="preserve">. </w:t>
      </w:r>
    </w:p>
    <w:p w:rsidR="00C15A40" w:rsidRDefault="00C15A40" w:rsidP="00C15A40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</w:p>
    <w:p w:rsidR="00C15A40" w:rsidRPr="00C15A40" w:rsidRDefault="00C15A40" w:rsidP="00C15A40">
      <w:pPr>
        <w:pStyle w:val="a4"/>
        <w:ind w:left="360" w:firstLine="348"/>
        <w:rPr>
          <w:rFonts w:ascii="Times New Roman" w:hAnsi="Times New Roman"/>
          <w:b/>
          <w:sz w:val="24"/>
          <w:szCs w:val="24"/>
        </w:rPr>
      </w:pPr>
      <w:r w:rsidRPr="00C15A40">
        <w:rPr>
          <w:rFonts w:ascii="Times New Roman" w:hAnsi="Times New Roman"/>
          <w:b/>
          <w:sz w:val="24"/>
          <w:szCs w:val="24"/>
        </w:rPr>
        <w:t xml:space="preserve">Расчётные задачи </w:t>
      </w:r>
    </w:p>
    <w:p w:rsidR="00C15A40" w:rsidRDefault="00C15A40" w:rsidP="00C15A40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proofErr w:type="gramStart"/>
      <w:r w:rsidRPr="00C15A40">
        <w:rPr>
          <w:rFonts w:ascii="Times New Roman" w:hAnsi="Times New Roman"/>
          <w:sz w:val="24"/>
          <w:szCs w:val="24"/>
        </w:rPr>
        <w:t>Расчёты: массы вещества или объёма газов по известному количеству вещества, массе или объёму одного из участвующих в  реакции веществ; массы (объёма, количества вещества) продуктов реакции, если одно из веществ имеет примеси; массы (объёма, количества вещества) продукта реакции, если одно из веществ дано в  виде раствора с  определённой массовой долей растворённого вещества;</w:t>
      </w:r>
      <w:proofErr w:type="gramEnd"/>
      <w:r w:rsidRPr="00C15A40">
        <w:rPr>
          <w:rFonts w:ascii="Times New Roman" w:hAnsi="Times New Roman"/>
          <w:sz w:val="24"/>
          <w:szCs w:val="24"/>
        </w:rPr>
        <w:t xml:space="preserve"> массовой доли и молярной концентрации вещества в  растворе; доли выхода продукта реакции </w:t>
      </w:r>
      <w:proofErr w:type="gramStart"/>
      <w:r w:rsidRPr="00C15A40">
        <w:rPr>
          <w:rFonts w:ascii="Times New Roman" w:hAnsi="Times New Roman"/>
          <w:sz w:val="24"/>
          <w:szCs w:val="24"/>
        </w:rPr>
        <w:t>от</w:t>
      </w:r>
      <w:proofErr w:type="gramEnd"/>
      <w:r w:rsidRPr="00C15A40">
        <w:rPr>
          <w:rFonts w:ascii="Times New Roman" w:hAnsi="Times New Roman"/>
          <w:sz w:val="24"/>
          <w:szCs w:val="24"/>
        </w:rPr>
        <w:t xml:space="preserve"> теоретически возможного.</w:t>
      </w:r>
    </w:p>
    <w:p w:rsidR="00C15A40" w:rsidRDefault="00C15A40" w:rsidP="00C15A40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</w:p>
    <w:p w:rsidR="00C15A40" w:rsidRPr="00C15A40" w:rsidRDefault="00C15A40" w:rsidP="00C15A40">
      <w:pPr>
        <w:pStyle w:val="a4"/>
        <w:ind w:left="360" w:firstLine="348"/>
        <w:rPr>
          <w:rFonts w:ascii="Times New Roman" w:hAnsi="Times New Roman"/>
          <w:b/>
          <w:sz w:val="24"/>
          <w:szCs w:val="24"/>
        </w:rPr>
      </w:pPr>
      <w:r w:rsidRPr="00C15A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A40">
        <w:rPr>
          <w:rFonts w:ascii="Times New Roman" w:hAnsi="Times New Roman"/>
          <w:b/>
          <w:sz w:val="24"/>
          <w:szCs w:val="24"/>
        </w:rPr>
        <w:t>Межпредметные</w:t>
      </w:r>
      <w:proofErr w:type="spellEnd"/>
      <w:r w:rsidRPr="00C15A40">
        <w:rPr>
          <w:rFonts w:ascii="Times New Roman" w:hAnsi="Times New Roman"/>
          <w:b/>
          <w:sz w:val="24"/>
          <w:szCs w:val="24"/>
        </w:rPr>
        <w:t xml:space="preserve"> связи</w:t>
      </w:r>
    </w:p>
    <w:p w:rsidR="00D35900" w:rsidRDefault="00C15A40" w:rsidP="00C15A40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C15A40">
        <w:rPr>
          <w:rFonts w:ascii="Times New Roman" w:hAnsi="Times New Roman"/>
          <w:sz w:val="24"/>
          <w:szCs w:val="24"/>
        </w:rPr>
        <w:t xml:space="preserve"> Реализация </w:t>
      </w:r>
      <w:proofErr w:type="spellStart"/>
      <w:r w:rsidRPr="00C15A40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C15A40">
        <w:rPr>
          <w:rFonts w:ascii="Times New Roman" w:hAnsi="Times New Roman"/>
          <w:sz w:val="24"/>
          <w:szCs w:val="24"/>
        </w:rPr>
        <w:t xml:space="preserve"> связей при изучении общей и неорганической химии в 11 классе осуществляется через использование как общих </w:t>
      </w:r>
      <w:proofErr w:type="spellStart"/>
      <w:proofErr w:type="gramStart"/>
      <w:r w:rsidRPr="00C15A40">
        <w:rPr>
          <w:rFonts w:ascii="Times New Roman" w:hAnsi="Times New Roman"/>
          <w:sz w:val="24"/>
          <w:szCs w:val="24"/>
        </w:rPr>
        <w:t>естественно-научных</w:t>
      </w:r>
      <w:proofErr w:type="spellEnd"/>
      <w:proofErr w:type="gramEnd"/>
      <w:r w:rsidRPr="00C15A40">
        <w:rPr>
          <w:rFonts w:ascii="Times New Roman" w:hAnsi="Times New Roman"/>
          <w:sz w:val="24"/>
          <w:szCs w:val="24"/>
        </w:rPr>
        <w:t xml:space="preserve"> понятий, так и  понятий, принятых в  отдельных предметах </w:t>
      </w:r>
      <w:proofErr w:type="spellStart"/>
      <w:r w:rsidRPr="00C15A40">
        <w:rPr>
          <w:rFonts w:ascii="Times New Roman" w:hAnsi="Times New Roman"/>
          <w:sz w:val="24"/>
          <w:szCs w:val="24"/>
        </w:rPr>
        <w:t>естественно-научного</w:t>
      </w:r>
      <w:proofErr w:type="spellEnd"/>
      <w:r w:rsidRPr="00C15A40">
        <w:rPr>
          <w:rFonts w:ascii="Times New Roman" w:hAnsi="Times New Roman"/>
          <w:sz w:val="24"/>
          <w:szCs w:val="24"/>
        </w:rPr>
        <w:t xml:space="preserve"> цикла. </w:t>
      </w:r>
    </w:p>
    <w:p w:rsidR="00977A4B" w:rsidRDefault="00C15A40" w:rsidP="00C15A40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proofErr w:type="gramStart"/>
      <w:r w:rsidRPr="00C15A40">
        <w:rPr>
          <w:rFonts w:ascii="Times New Roman" w:hAnsi="Times New Roman"/>
          <w:sz w:val="24"/>
          <w:szCs w:val="24"/>
        </w:rPr>
        <w:t xml:space="preserve">Общие </w:t>
      </w:r>
      <w:proofErr w:type="spellStart"/>
      <w:r w:rsidRPr="00C15A40">
        <w:rPr>
          <w:rFonts w:ascii="Times New Roman" w:hAnsi="Times New Roman"/>
          <w:sz w:val="24"/>
          <w:szCs w:val="24"/>
        </w:rPr>
        <w:t>естественно-научные</w:t>
      </w:r>
      <w:proofErr w:type="spellEnd"/>
      <w:r w:rsidRPr="00C15A40">
        <w:rPr>
          <w:rFonts w:ascii="Times New Roman" w:hAnsi="Times New Roman"/>
          <w:sz w:val="24"/>
          <w:szCs w:val="24"/>
        </w:rPr>
        <w:t xml:space="preserve"> понятия: явление, научный факт, гипотеза, теория, закон, анализ, синтез, классификация, периодичность, наблюдение, измерение, эксперимент, модель, моделирование. </w:t>
      </w:r>
      <w:proofErr w:type="gramEnd"/>
    </w:p>
    <w:p w:rsidR="00977A4B" w:rsidRDefault="00C15A40" w:rsidP="00C15A40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proofErr w:type="gramStart"/>
      <w:r w:rsidRPr="00C15A40">
        <w:rPr>
          <w:rFonts w:ascii="Times New Roman" w:hAnsi="Times New Roman"/>
          <w:sz w:val="24"/>
          <w:szCs w:val="24"/>
        </w:rPr>
        <w:t xml:space="preserve">Физика: материя, микромир, макромир, атом, электрон, протон, нейтрон, ион, изотопы, радиоактивность, молекула, энергетический уровень, вещество, тело, объём, </w:t>
      </w:r>
      <w:r w:rsidRPr="00C15A40">
        <w:rPr>
          <w:rFonts w:ascii="Times New Roman" w:hAnsi="Times New Roman"/>
          <w:sz w:val="24"/>
          <w:szCs w:val="24"/>
        </w:rPr>
        <w:lastRenderedPageBreak/>
        <w:t xml:space="preserve">агрегатное состояние вещества, идеальный газ, физические величины, единицы измерения, скорость, энергия, масса. </w:t>
      </w:r>
      <w:proofErr w:type="gramEnd"/>
    </w:p>
    <w:p w:rsidR="00977A4B" w:rsidRDefault="00C15A40" w:rsidP="00C15A40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proofErr w:type="gramStart"/>
      <w:r w:rsidRPr="00C15A40">
        <w:rPr>
          <w:rFonts w:ascii="Times New Roman" w:hAnsi="Times New Roman"/>
          <w:sz w:val="24"/>
          <w:szCs w:val="24"/>
        </w:rPr>
        <w:t>Биология: клетка, организм, экосистема, биосфера, метаболизм, макро- и микроэлементы, белки, жиры, углеводы, нуклеиновые кислоты, ферменты, гормоны, круговорот веществ и  поток энергии в  экосистемах.</w:t>
      </w:r>
      <w:proofErr w:type="gramEnd"/>
    </w:p>
    <w:p w:rsidR="00977A4B" w:rsidRDefault="00C15A40" w:rsidP="00C15A40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  <w:r w:rsidRPr="00C15A40">
        <w:rPr>
          <w:rFonts w:ascii="Times New Roman" w:hAnsi="Times New Roman"/>
          <w:sz w:val="24"/>
          <w:szCs w:val="24"/>
        </w:rPr>
        <w:t xml:space="preserve"> География: минералы, горные породы, полезные ископаемые, топливо, ресурсы. </w:t>
      </w:r>
    </w:p>
    <w:p w:rsidR="00C15A40" w:rsidRPr="00C15A40" w:rsidRDefault="00C15A40" w:rsidP="00C15A40">
      <w:pPr>
        <w:pStyle w:val="a4"/>
        <w:ind w:left="360" w:firstLine="348"/>
        <w:rPr>
          <w:rFonts w:ascii="Times New Roman" w:hAnsi="Times New Roman"/>
          <w:b/>
          <w:sz w:val="24"/>
          <w:szCs w:val="24"/>
        </w:rPr>
      </w:pPr>
      <w:proofErr w:type="gramStart"/>
      <w:r w:rsidRPr="00C15A40">
        <w:rPr>
          <w:rFonts w:ascii="Times New Roman" w:hAnsi="Times New Roman"/>
          <w:sz w:val="24"/>
          <w:szCs w:val="24"/>
        </w:rPr>
        <w:t xml:space="preserve">Технология: химическая промышленность, металлургия, строительные материалы,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</w:t>
      </w:r>
      <w:proofErr w:type="spellStart"/>
      <w:r w:rsidRPr="00C15A40">
        <w:rPr>
          <w:rFonts w:ascii="Times New Roman" w:hAnsi="Times New Roman"/>
          <w:sz w:val="24"/>
          <w:szCs w:val="24"/>
        </w:rPr>
        <w:t>нанотехнологии</w:t>
      </w:r>
      <w:proofErr w:type="spellEnd"/>
      <w:proofErr w:type="gramEnd"/>
    </w:p>
    <w:p w:rsidR="00A91F94" w:rsidRPr="00C15A40" w:rsidRDefault="00A91F94" w:rsidP="00A91F94">
      <w:pPr>
        <w:pStyle w:val="a4"/>
        <w:ind w:left="720"/>
        <w:rPr>
          <w:rFonts w:ascii="Times New Roman" w:hAnsi="Times New Roman"/>
          <w:b/>
          <w:sz w:val="24"/>
          <w:szCs w:val="24"/>
        </w:rPr>
      </w:pPr>
    </w:p>
    <w:p w:rsidR="00A91F94" w:rsidRPr="004707C3" w:rsidRDefault="00A91F94" w:rsidP="00A91F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7C3">
        <w:rPr>
          <w:rFonts w:ascii="Times New Roman" w:hAnsi="Times New Roman" w:cs="Times New Roman"/>
          <w:b/>
          <w:sz w:val="24"/>
          <w:szCs w:val="24"/>
        </w:rPr>
        <w:t>Регламент реализации  воспитательного  потенциала урока.</w:t>
      </w:r>
    </w:p>
    <w:tbl>
      <w:tblPr>
        <w:tblStyle w:val="a9"/>
        <w:tblW w:w="0" w:type="auto"/>
        <w:tblLook w:val="04A0"/>
      </w:tblPr>
      <w:tblGrid>
        <w:gridCol w:w="534"/>
        <w:gridCol w:w="2409"/>
        <w:gridCol w:w="6628"/>
      </w:tblGrid>
      <w:tr w:rsidR="00A91F94" w:rsidRPr="004707C3" w:rsidTr="00C15A40">
        <w:tc>
          <w:tcPr>
            <w:tcW w:w="534" w:type="dxa"/>
          </w:tcPr>
          <w:p w:rsidR="00A91F94" w:rsidRPr="004707C3" w:rsidRDefault="00A91F94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A91F94" w:rsidRPr="004707C3" w:rsidRDefault="00A91F94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sz w:val="24"/>
                <w:szCs w:val="24"/>
              </w:rPr>
              <w:t>формы и  виды воспитательной деятельности</w:t>
            </w:r>
          </w:p>
        </w:tc>
        <w:tc>
          <w:tcPr>
            <w:tcW w:w="6628" w:type="dxa"/>
          </w:tcPr>
          <w:p w:rsidR="00A91F94" w:rsidRPr="004707C3" w:rsidRDefault="00A91F94" w:rsidP="00C1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sz w:val="24"/>
                <w:szCs w:val="24"/>
              </w:rPr>
              <w:t>регламент</w:t>
            </w:r>
          </w:p>
        </w:tc>
      </w:tr>
      <w:tr w:rsidR="00A91F94" w:rsidRPr="004707C3" w:rsidTr="00C15A40">
        <w:tc>
          <w:tcPr>
            <w:tcW w:w="534" w:type="dxa"/>
          </w:tcPr>
          <w:p w:rsidR="00A91F94" w:rsidRPr="004707C3" w:rsidRDefault="00A91F94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91F94" w:rsidRPr="004707C3" w:rsidRDefault="00A91F94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sz w:val="24"/>
                <w:szCs w:val="24"/>
              </w:rPr>
              <w:t>стиль образовательного общения учителя с учениками</w:t>
            </w:r>
          </w:p>
          <w:p w:rsidR="00A91F94" w:rsidRPr="004707C3" w:rsidRDefault="00A91F94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A91F94" w:rsidRPr="004707C3" w:rsidRDefault="00A91F94" w:rsidP="00C15A40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sz w:val="24"/>
                <w:szCs w:val="24"/>
              </w:rPr>
              <w:t xml:space="preserve">Модель общения «человек» - «человек», а </w:t>
            </w:r>
            <w:r w:rsidRPr="004707C3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4707C3">
              <w:rPr>
                <w:rFonts w:ascii="Times New Roman" w:hAnsi="Times New Roman" w:cs="Times New Roman"/>
                <w:sz w:val="24"/>
                <w:szCs w:val="24"/>
              </w:rPr>
              <w:t xml:space="preserve"> «учитель» - «ученик» - демократический. Демократический стиль – стиль сотрудничества. </w:t>
            </w:r>
            <w:r w:rsidRPr="004707C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 Учитель опирается на ученический коллектив, поощряет и воспитывает самостоятельность у ребят. Проблемы учащихся он обсуждает совместно с ними и при этом не навязывает свою точку зрения, а стремится убедить в ее правильности. Он терпим к критическим замечаниям учеников, стремится понять их.   Ученик рассматривается как равноправный партнер в общении, коллега в совместном поиске знаний. Учитель учитывает не только успеваемость, но и личные качества учеников.</w:t>
            </w:r>
          </w:p>
          <w:p w:rsidR="00A91F94" w:rsidRPr="004707C3" w:rsidRDefault="00A91F94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Важны также</w:t>
            </w:r>
          </w:p>
          <w:p w:rsidR="00A91F94" w:rsidRPr="004707C3" w:rsidRDefault="00A91F94" w:rsidP="00C15A40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sz w:val="24"/>
                <w:szCs w:val="24"/>
              </w:rPr>
              <w:t xml:space="preserve">Внешний вид учителя (прическа, одежда, украшения, косметика). </w:t>
            </w:r>
            <w:r w:rsidRPr="004707C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Главное требование к одежде учителя — скромность и элегантность. Витиеватая причёска, необыкновенный фасон, недостаточная длина или </w:t>
            </w:r>
            <w:proofErr w:type="gramStart"/>
            <w:r w:rsidRPr="004707C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крикливость</w:t>
            </w:r>
            <w:proofErr w:type="gramEnd"/>
            <w:r w:rsidRPr="004707C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платья и частые изменения цвета волос отвлекают внимание учеников.</w:t>
            </w:r>
          </w:p>
          <w:p w:rsidR="00A91F94" w:rsidRPr="004707C3" w:rsidRDefault="00A91F94" w:rsidP="00C15A40">
            <w:pPr>
              <w:pStyle w:val="c9"/>
              <w:rPr>
                <w:rStyle w:val="c3"/>
              </w:rPr>
            </w:pPr>
            <w:r w:rsidRPr="004707C3">
              <w:rPr>
                <w:rStyle w:val="c3"/>
              </w:rPr>
              <w:t>И причёска, и одежда, и украшения всегда должны быть подчинены решению педагогической задачи - эффективному взаимодействию ради формирования личности ученика. И в украшениях, и в косметике - во всём учитель должен придерживаться чувства меры и понимать ситуацию.</w:t>
            </w:r>
          </w:p>
          <w:p w:rsidR="00A91F94" w:rsidRPr="004707C3" w:rsidRDefault="00A91F94" w:rsidP="00C15A40">
            <w:pPr>
              <w:pStyle w:val="c9"/>
              <w:numPr>
                <w:ilvl w:val="0"/>
                <w:numId w:val="6"/>
              </w:numPr>
            </w:pPr>
            <w:r w:rsidRPr="004707C3">
              <w:rPr>
                <w:rStyle w:val="c3"/>
              </w:rPr>
              <w:t>Мимика. Улыбка, выразительный взгляд, блуждание мысли по лицу. Мысли и чувства учителя должны благородно сиять во взгляде, мимике, слове.</w:t>
            </w:r>
          </w:p>
        </w:tc>
      </w:tr>
      <w:tr w:rsidR="00A91F94" w:rsidRPr="004707C3" w:rsidTr="00C15A40">
        <w:tc>
          <w:tcPr>
            <w:tcW w:w="534" w:type="dxa"/>
          </w:tcPr>
          <w:p w:rsidR="00A91F94" w:rsidRPr="004707C3" w:rsidRDefault="00A91F94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A91F94" w:rsidRPr="004707C3" w:rsidRDefault="00A91F94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 управления деятельностью </w:t>
            </w:r>
            <w:proofErr w:type="gramStart"/>
            <w:r w:rsidRPr="004707C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A91F94" w:rsidRPr="004707C3" w:rsidRDefault="00A91F94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A91F94" w:rsidRPr="004707C3" w:rsidRDefault="00A91F94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Основными способами взаимодействия являются просьба, совет, информация.</w:t>
            </w:r>
          </w:p>
        </w:tc>
      </w:tr>
      <w:tr w:rsidR="00A91F94" w:rsidRPr="004707C3" w:rsidTr="00C15A40">
        <w:tc>
          <w:tcPr>
            <w:tcW w:w="534" w:type="dxa"/>
          </w:tcPr>
          <w:p w:rsidR="00A91F94" w:rsidRPr="004707C3" w:rsidRDefault="00A91F94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A91F94" w:rsidRPr="004707C3" w:rsidRDefault="00A91F94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</w:t>
            </w:r>
            <w:r w:rsidRPr="00470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структура урока</w:t>
            </w:r>
          </w:p>
        </w:tc>
        <w:tc>
          <w:tcPr>
            <w:tcW w:w="6628" w:type="dxa"/>
          </w:tcPr>
          <w:p w:rsidR="00A91F94" w:rsidRPr="004707C3" w:rsidRDefault="00A91F94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Дидактическая структура отображается в технологической </w:t>
            </w:r>
            <w:r w:rsidRPr="00470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карте урока и  обязательно включает взаимодействие с учениками на этапе организации, мотивации школьников,    актуализации знаний и рефлексии.</w:t>
            </w:r>
          </w:p>
        </w:tc>
      </w:tr>
      <w:tr w:rsidR="00A91F94" w:rsidRPr="004707C3" w:rsidTr="00C15A40">
        <w:tc>
          <w:tcPr>
            <w:tcW w:w="534" w:type="dxa"/>
          </w:tcPr>
          <w:p w:rsidR="00A91F94" w:rsidRPr="004707C3" w:rsidRDefault="00A91F94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09" w:type="dxa"/>
          </w:tcPr>
          <w:p w:rsidR="00A91F94" w:rsidRPr="004707C3" w:rsidRDefault="00A91F94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sz w:val="24"/>
                <w:szCs w:val="24"/>
              </w:rPr>
              <w:t>методические приемы обучения</w:t>
            </w:r>
          </w:p>
        </w:tc>
        <w:tc>
          <w:tcPr>
            <w:tcW w:w="6628" w:type="dxa"/>
          </w:tcPr>
          <w:p w:rsidR="00A91F94" w:rsidRDefault="00A91F94" w:rsidP="00C15A40">
            <w:pPr>
              <w:pStyle w:val="a7"/>
            </w:pPr>
            <w:r w:rsidRPr="004707C3">
              <w:rPr>
                <w:b/>
                <w:bCs/>
              </w:rPr>
              <w:t>Пассивные</w:t>
            </w:r>
            <w:r w:rsidRPr="004707C3">
              <w:t>: когда учитель доминирует, а учащиеся — пассивны.   Самый распространенный прием пассивных методов — лекция.</w:t>
            </w:r>
          </w:p>
          <w:p w:rsidR="00A91F94" w:rsidRPr="004707C3" w:rsidRDefault="00A91F94" w:rsidP="00C15A40">
            <w:pPr>
              <w:pStyle w:val="a7"/>
            </w:pPr>
            <w:r w:rsidRPr="004707C3">
              <w:rPr>
                <w:b/>
                <w:bCs/>
              </w:rPr>
              <w:t>Активные (АМО).</w:t>
            </w:r>
            <w:r w:rsidRPr="004707C3">
              <w:t> Здесь учитель и ученик выступают как равноправные участники урока, взаимодействие происходит по вектору учитель = ученик.</w:t>
            </w:r>
          </w:p>
          <w:p w:rsidR="00A91F94" w:rsidRPr="004707C3" w:rsidRDefault="00A91F94" w:rsidP="00C15A40">
            <w:pPr>
              <w:pStyle w:val="a7"/>
            </w:pPr>
            <w:r w:rsidRPr="004707C3">
              <w:rPr>
                <w:b/>
                <w:bCs/>
              </w:rPr>
              <w:t>Интерактивные (ИМО)</w:t>
            </w:r>
            <w:r w:rsidRPr="004707C3">
              <w:t xml:space="preserve"> — наиболее эффективные методы, при которых ученики взаимодействуют не только с учителем, но и друг с другом. Вектор: учитель = ученик = </w:t>
            </w:r>
            <w:proofErr w:type="gramStart"/>
            <w:r w:rsidRPr="004707C3">
              <w:t>ученик</w:t>
            </w:r>
            <w:proofErr w:type="gramEnd"/>
            <w:r w:rsidRPr="004707C3">
              <w:t>.</w:t>
            </w:r>
          </w:p>
          <w:p w:rsidR="00A91F94" w:rsidRPr="004707C3" w:rsidRDefault="00A91F94" w:rsidP="00C15A40">
            <w:pPr>
              <w:pStyle w:val="a7"/>
            </w:pPr>
            <w:r w:rsidRPr="004707C3">
              <w:t xml:space="preserve">  Более действенные и эффективные методы – активные и интерактивные.    </w:t>
            </w:r>
          </w:p>
          <w:p w:rsidR="00A91F94" w:rsidRPr="004707C3" w:rsidRDefault="00A91F94" w:rsidP="00C15A40">
            <w:pPr>
              <w:pStyle w:val="a7"/>
            </w:pPr>
            <w:r w:rsidRPr="004707C3">
              <w:rPr>
                <w:b/>
                <w:bCs/>
              </w:rPr>
              <w:t>Кейс-метод</w:t>
            </w:r>
            <w:r w:rsidRPr="004707C3">
              <w:t xml:space="preserve"> (задается ситуация (реальная или максимально приближенная к реальности), а ученики должны исследовать ситуацию, предложить варианты ее разрешения, выбрать лучшие из возможных решений).  </w:t>
            </w:r>
          </w:p>
          <w:p w:rsidR="00A91F94" w:rsidRPr="004707C3" w:rsidRDefault="00A91F94" w:rsidP="00C15A40">
            <w:pPr>
              <w:pStyle w:val="a7"/>
              <w:spacing w:before="240"/>
            </w:pPr>
            <w:r w:rsidRPr="004707C3">
              <w:t xml:space="preserve"> </w:t>
            </w:r>
            <w:r w:rsidRPr="004707C3">
              <w:rPr>
                <w:b/>
                <w:bCs/>
              </w:rPr>
              <w:t>Метод проектов</w:t>
            </w:r>
            <w:r w:rsidRPr="004707C3">
              <w:t xml:space="preserve"> (предполагает самостоятельный анализ заданной ситуации и умение находить решение проблемы).   </w:t>
            </w:r>
            <w:r w:rsidRPr="004707C3">
              <w:rPr>
                <w:b/>
                <w:bCs/>
              </w:rPr>
              <w:t>Проблемный метод</w:t>
            </w:r>
            <w:r w:rsidRPr="004707C3">
              <w:t xml:space="preserve"> (постановка проблемы, проблемной ситуации, проблемного вопроса  и поиск решений этой проблемы через анализ подобных ситуаций)</w:t>
            </w:r>
            <w:proofErr w:type="gramStart"/>
            <w:r w:rsidRPr="004707C3">
              <w:t>.</w:t>
            </w:r>
            <w:proofErr w:type="gramEnd"/>
            <w:r w:rsidRPr="004707C3">
              <w:t xml:space="preserve">  (</w:t>
            </w:r>
            <w:proofErr w:type="gramStart"/>
            <w:r w:rsidRPr="004707C3">
              <w:t>в</w:t>
            </w:r>
            <w:proofErr w:type="gramEnd"/>
            <w:r w:rsidRPr="004707C3">
              <w:t xml:space="preserve">опросов, явлений).   </w:t>
            </w:r>
          </w:p>
          <w:p w:rsidR="00A91F94" w:rsidRPr="004707C3" w:rsidRDefault="00A91F94" w:rsidP="00C15A40">
            <w:pPr>
              <w:pStyle w:val="a7"/>
              <w:spacing w:before="240"/>
            </w:pPr>
            <w:hyperlink r:id="rId15" w:history="1">
              <w:r w:rsidRPr="004707C3">
                <w:rPr>
                  <w:rStyle w:val="a8"/>
                </w:rPr>
                <w:t>Метод развития критического мышления  через чтение и письмо</w:t>
              </w:r>
            </w:hyperlink>
            <w:r w:rsidRPr="004707C3">
              <w:t xml:space="preserve"> (РКМЧП) — метод, направленный на развитие критического (самостоятельного, творческого, логического) мышления. </w:t>
            </w:r>
          </w:p>
          <w:p w:rsidR="00A91F94" w:rsidRPr="004707C3" w:rsidRDefault="00A91F94" w:rsidP="00C15A40">
            <w:pPr>
              <w:pStyle w:val="a7"/>
              <w:spacing w:before="240"/>
            </w:pPr>
            <w:r w:rsidRPr="004707C3">
              <w:rPr>
                <w:b/>
                <w:bCs/>
              </w:rPr>
              <w:t>Эвристический метод</w:t>
            </w:r>
            <w:r w:rsidRPr="004707C3">
              <w:t xml:space="preserve">, который объединяет разнообразные игровые приемы в форме конкурсов, деловых и ролевых игр, соревнований, исследований. </w:t>
            </w:r>
            <w:r w:rsidRPr="004707C3">
              <w:rPr>
                <w:b/>
                <w:bCs/>
              </w:rPr>
              <w:t>Исследовательский метод</w:t>
            </w:r>
            <w:r w:rsidRPr="004707C3">
              <w:t xml:space="preserve"> (перекликается с проблемным методом обучения, но    учитель сам формулирует проблему, задача учеников — организовать исследовательскую работу по изучению проблемы).   </w:t>
            </w:r>
          </w:p>
          <w:p w:rsidR="00A91F94" w:rsidRPr="00B12476" w:rsidRDefault="00A91F94" w:rsidP="00C15A40">
            <w:pPr>
              <w:pStyle w:val="a7"/>
              <w:spacing w:before="240"/>
            </w:pPr>
            <w:r w:rsidRPr="004707C3">
              <w:rPr>
                <w:b/>
                <w:bCs/>
              </w:rPr>
              <w:t>Метод модульного обучения</w:t>
            </w:r>
            <w:r w:rsidRPr="004707C3">
              <w:t xml:space="preserve">, где содержание обучения распределяется в дидактические блоки-модули. Размер каждого модуля определяется темой, целями обучения, профильной дифференциацией учащихся, их выбором. Каждый метод обучения содержит в себе свой набор </w:t>
            </w:r>
            <w:r w:rsidRPr="004707C3">
              <w:rPr>
                <w:b/>
                <w:bCs/>
              </w:rPr>
              <w:t>приемов</w:t>
            </w:r>
            <w:r w:rsidRPr="004707C3">
              <w:t>, которые помогают наиболее эффективно реализовать метод на практике. См. ПРИЕМЫ обучения</w:t>
            </w:r>
          </w:p>
        </w:tc>
      </w:tr>
      <w:tr w:rsidR="00A91F94" w:rsidRPr="004707C3" w:rsidTr="00C15A40">
        <w:tc>
          <w:tcPr>
            <w:tcW w:w="534" w:type="dxa"/>
          </w:tcPr>
          <w:p w:rsidR="00A91F94" w:rsidRPr="004707C3" w:rsidRDefault="00A91F94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A91F94" w:rsidRPr="004707C3" w:rsidRDefault="00A91F94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sz w:val="24"/>
                <w:szCs w:val="24"/>
              </w:rPr>
              <w:t xml:space="preserve"> ценностный аспект изучаемых на уроке </w:t>
            </w:r>
            <w:r w:rsidRPr="00470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явлений</w:t>
            </w:r>
          </w:p>
        </w:tc>
        <w:tc>
          <w:tcPr>
            <w:tcW w:w="6628" w:type="dxa"/>
          </w:tcPr>
          <w:p w:rsidR="00A91F94" w:rsidRPr="004707C3" w:rsidRDefault="00A91F94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Уровень нравственности и духовности в современном мире вызывает  тревогу. Учитель-воспитатель обязан  изучать </w:t>
            </w:r>
            <w:r w:rsidRPr="00470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аксиологию (теорию ценностей), выстроить и осмыслить свою шкалу ценностей, заниматься самообразованием в этом направлении.    </w:t>
            </w:r>
          </w:p>
          <w:p w:rsidR="00A91F94" w:rsidRPr="004707C3" w:rsidRDefault="00A91F94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sz w:val="24"/>
                <w:szCs w:val="24"/>
              </w:rPr>
              <w:t xml:space="preserve">Ценностно-ориентационная (или </w:t>
            </w:r>
            <w:proofErr w:type="spellStart"/>
            <w:r w:rsidRPr="004707C3">
              <w:rPr>
                <w:rFonts w:ascii="Times New Roman" w:hAnsi="Times New Roman" w:cs="Times New Roman"/>
                <w:sz w:val="24"/>
                <w:szCs w:val="24"/>
              </w:rPr>
              <w:t>аксиологическая</w:t>
            </w:r>
            <w:proofErr w:type="spellEnd"/>
            <w:r w:rsidRPr="004707C3">
              <w:rPr>
                <w:rFonts w:ascii="Times New Roman" w:hAnsi="Times New Roman" w:cs="Times New Roman"/>
                <w:sz w:val="24"/>
                <w:szCs w:val="24"/>
              </w:rPr>
              <w:t>) деятельность   направлена на рациональное осмысление общечеловеческих и социальных ценностей мира, на осознание личностной причастности к миру во всех его проявлениях.</w:t>
            </w:r>
            <w:r w:rsidRPr="004707C3">
              <w:rPr>
                <w:rStyle w:val="CharAttribute501"/>
                <w:rFonts w:eastAsiaTheme="minorHAnsi" w:hAnsi="Times New Roman" w:cs="Times New Roman"/>
                <w:sz w:val="24"/>
                <w:szCs w:val="24"/>
              </w:rPr>
              <w:t xml:space="preserve"> </w:t>
            </w:r>
            <w:r w:rsidRPr="004707C3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объединить  все предметы одной общей гуманистической идеей: «Мы изучаем не предметы, мы постигаем мир, в котором мы живем. И только определив место человека (а значит, и свое) в этом мире, обозначив для себя важнейшие ценности, мы можем жить достойно и осмысленно». </w:t>
            </w:r>
          </w:p>
          <w:p w:rsidR="00A91F94" w:rsidRPr="004707C3" w:rsidRDefault="00A91F94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07C3">
              <w:rPr>
                <w:rFonts w:ascii="Times New Roman" w:hAnsi="Times New Roman" w:cs="Times New Roman"/>
                <w:sz w:val="24"/>
                <w:szCs w:val="24"/>
              </w:rPr>
              <w:t>К духовным ценностям аксиология относит активно-деятельную жизнь, жизненную мудрость, любовь, ответственность, красоту, милосердие, справедливость, самосовершенствование, свободу,  здоровье, знания и т.д.</w:t>
            </w:r>
            <w:proofErr w:type="gramEnd"/>
          </w:p>
        </w:tc>
      </w:tr>
      <w:tr w:rsidR="00A91F94" w:rsidRPr="004707C3" w:rsidTr="00C15A40">
        <w:tc>
          <w:tcPr>
            <w:tcW w:w="534" w:type="dxa"/>
          </w:tcPr>
          <w:p w:rsidR="00A91F94" w:rsidRPr="004707C3" w:rsidRDefault="00A91F94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09" w:type="dxa"/>
          </w:tcPr>
          <w:p w:rsidR="00A91F94" w:rsidRPr="004707C3" w:rsidRDefault="00A91F94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sz w:val="24"/>
                <w:szCs w:val="24"/>
              </w:rPr>
              <w:t>использование воспитательных возможностей содержания учебного предмета.</w:t>
            </w:r>
          </w:p>
        </w:tc>
        <w:tc>
          <w:tcPr>
            <w:tcW w:w="6628" w:type="dxa"/>
          </w:tcPr>
          <w:p w:rsidR="00A91F94" w:rsidRPr="004707C3" w:rsidRDefault="00A91F94" w:rsidP="00C15A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воспитательных возможностей урока является важным условием эффективного воспитания учащихся в любой школе. Задача учителя - обеспечить учащимся интересную поисковую деятельность, приводящую к успеху.   Знания имеют ценность лишь как средство постижения тайн жизни. Процесс овладения знаниями должен осуществляться в атмосфере интеллектуальных, нравственных и эстетических переживаний, столкновений различных взглядов и мнений, поиска истины и возможных путей решения задачи или проблемы, творчества учителя и учащихся.</w:t>
            </w:r>
          </w:p>
          <w:p w:rsidR="00A91F94" w:rsidRPr="004707C3" w:rsidRDefault="00A91F94" w:rsidP="00C15A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eastAsia="Times New Roman" w:hAnsi="Times New Roman" w:cs="Times New Roman"/>
                <w:sz w:val="24"/>
                <w:szCs w:val="24"/>
              </w:rPr>
              <w:t>Воздействовать необходимо за счет создания определенной воспитательной ситуации и применения творческих, нестандартных заданий.</w:t>
            </w:r>
          </w:p>
          <w:p w:rsidR="00A91F94" w:rsidRPr="004707C3" w:rsidRDefault="00A91F94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A91F94" w:rsidRPr="004707C3" w:rsidTr="00C15A40">
        <w:tc>
          <w:tcPr>
            <w:tcW w:w="534" w:type="dxa"/>
          </w:tcPr>
          <w:p w:rsidR="00A91F94" w:rsidRPr="004707C3" w:rsidRDefault="00A91F94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A91F94" w:rsidRPr="004707C3" w:rsidRDefault="00A91F94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декады, </w:t>
            </w:r>
            <w:proofErr w:type="spellStart"/>
            <w:r w:rsidRPr="004707C3"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 w:rsidRPr="004707C3">
              <w:rPr>
                <w:rFonts w:ascii="Times New Roman" w:hAnsi="Times New Roman" w:cs="Times New Roman"/>
                <w:sz w:val="24"/>
                <w:szCs w:val="24"/>
              </w:rPr>
              <w:t>, олимпиады, викторины, дискуссии и др.</w:t>
            </w:r>
          </w:p>
        </w:tc>
        <w:tc>
          <w:tcPr>
            <w:tcW w:w="6628" w:type="dxa"/>
          </w:tcPr>
          <w:p w:rsidR="00A91F94" w:rsidRPr="004707C3" w:rsidRDefault="00A91F94" w:rsidP="00C15A40">
            <w:pPr>
              <w:pStyle w:val="a7"/>
              <w:shd w:val="clear" w:color="auto" w:fill="FFFFFF"/>
              <w:spacing w:line="245" w:lineRule="atLeast"/>
            </w:pPr>
            <w:r w:rsidRPr="004707C3">
              <w:t xml:space="preserve">Все маленькие дети наделены с рождения определёнными задатками и способностями. Однако не все они развиваются. Нераскрытые возможности постепенно угасают вследствие </w:t>
            </w:r>
            <w:proofErr w:type="spellStart"/>
            <w:r w:rsidRPr="004707C3">
              <w:t>невостребованности</w:t>
            </w:r>
            <w:proofErr w:type="spellEnd"/>
            <w:r w:rsidRPr="004707C3">
              <w:t>. Процент одарённых детей (с точки зрения психологов) с годами резко снижается: если в девятилетнем возрасте их примерно 60-70%, то к 14 годам- 30-40%, а к 17 годам- 15-20%.</w:t>
            </w:r>
          </w:p>
          <w:p w:rsidR="00A91F94" w:rsidRPr="004707C3" w:rsidRDefault="00A91F94" w:rsidP="00C15A40">
            <w:pPr>
              <w:pStyle w:val="a7"/>
              <w:shd w:val="clear" w:color="auto" w:fill="FFFFFF"/>
              <w:spacing w:line="245" w:lineRule="atLeast"/>
            </w:pPr>
            <w:r w:rsidRPr="004707C3">
              <w:t xml:space="preserve"> Важно создавать  развивающую, творческую образовательную среду  уже в начальной школе.  Участие в конкурсах, олимпиадах, играх по предмету и др. способствует  раскрытию природных возможностей каждого ребёнка   и развитию творческого потенциала учащихся.</w:t>
            </w:r>
          </w:p>
          <w:p w:rsidR="00A91F94" w:rsidRPr="004707C3" w:rsidRDefault="00A91F94" w:rsidP="00C15A40">
            <w:pPr>
              <w:pStyle w:val="a7"/>
              <w:shd w:val="clear" w:color="auto" w:fill="FFFFFF"/>
              <w:spacing w:line="245" w:lineRule="atLeast"/>
            </w:pPr>
            <w:r w:rsidRPr="004707C3">
              <w:t xml:space="preserve"> Участие в олимпиадном движении и других творческих конкурсах  формирует личность  ребенка, воспитывает ответственность за начатое дело, целеустремлённость, трудолюбие. Предметные олимпиады, конкурсы не только поддерживают и развивают интерес к предмету, но и </w:t>
            </w:r>
            <w:r w:rsidRPr="004707C3">
              <w:lastRenderedPageBreak/>
              <w:t xml:space="preserve">стимулируют активность, самостоятельность учащихся,   они помогают школьникам формировать свой творческий мир.  </w:t>
            </w:r>
          </w:p>
        </w:tc>
      </w:tr>
      <w:tr w:rsidR="00A91F94" w:rsidRPr="004707C3" w:rsidTr="00C15A40">
        <w:tc>
          <w:tcPr>
            <w:tcW w:w="534" w:type="dxa"/>
          </w:tcPr>
          <w:p w:rsidR="00A91F94" w:rsidRPr="004707C3" w:rsidRDefault="00A91F94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09" w:type="dxa"/>
          </w:tcPr>
          <w:p w:rsidR="00A91F94" w:rsidRPr="004707C3" w:rsidRDefault="00A91F94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Демонстрация примеров гражданского поведения, проявления добросердечности через подбор текстов для чтения, задач для решения, проблемных ситуаций для обсуждения, анализ поступков людей и </w:t>
            </w:r>
            <w:proofErr w:type="spellStart"/>
            <w:proofErr w:type="gramStart"/>
            <w:r w:rsidRPr="004707C3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6628" w:type="dxa"/>
          </w:tcPr>
          <w:p w:rsidR="00A91F94" w:rsidRPr="004707C3" w:rsidRDefault="00A91F94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sz w:val="24"/>
                <w:szCs w:val="24"/>
              </w:rPr>
              <w:t>В  современном мире очень важно оставаться человеком и уметь  прийти на помощь тому, кто в ней нуждается.   Даже самый маленький добрый поступок принесет больше любви и радости, чем все богатства мира. Примеров в литературе достаточно, чтобы воспитать доброту и милосердие, ищите такие же примеры в жизни.</w:t>
            </w:r>
          </w:p>
        </w:tc>
      </w:tr>
      <w:tr w:rsidR="00A91F94" w:rsidRPr="004707C3" w:rsidTr="00C15A40">
        <w:tc>
          <w:tcPr>
            <w:tcW w:w="534" w:type="dxa"/>
          </w:tcPr>
          <w:p w:rsidR="00A91F94" w:rsidRPr="004707C3" w:rsidRDefault="00A91F94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A91F94" w:rsidRPr="004707C3" w:rsidRDefault="00A91F94" w:rsidP="00C15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Побуждение </w:t>
            </w:r>
            <w:proofErr w:type="gramStart"/>
            <w:r w:rsidRPr="004707C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707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соблюдать на уроке общепринятые нормы поведения, правила общения, принципы учебной дисциплины, самоорганизации, взаимоконтроль и</w:t>
            </w:r>
          </w:p>
          <w:p w:rsidR="00A91F94" w:rsidRPr="004707C3" w:rsidRDefault="00A91F94" w:rsidP="00C15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самоконтроль.</w:t>
            </w:r>
          </w:p>
          <w:p w:rsidR="00A91F94" w:rsidRPr="004707C3" w:rsidRDefault="00A91F94" w:rsidP="00C15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A91F94" w:rsidRPr="004707C3" w:rsidRDefault="00A91F94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 Дисциплина на уроке   выступает не как самоцель, а как средство, обеспечивающее активную работу.</w:t>
            </w:r>
          </w:p>
          <w:p w:rsidR="00A91F94" w:rsidRPr="004707C3" w:rsidRDefault="00A91F94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Учитель разъясняет детям значение нормативного дисциплинированного поведения, учит управлять своим поведением, организуя условия доверительности и взаимопонимания»,  договаривается о соблюдении придуманных вместе правил поведения на уроке.</w:t>
            </w:r>
          </w:p>
          <w:p w:rsidR="00A91F94" w:rsidRPr="004707C3" w:rsidRDefault="00A91F94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1F94" w:rsidRPr="00723391" w:rsidRDefault="00A91F94" w:rsidP="00A91F94">
      <w:pPr>
        <w:shd w:val="clear" w:color="auto" w:fill="FFFFFF"/>
        <w:tabs>
          <w:tab w:val="left" w:pos="2706"/>
          <w:tab w:val="center" w:pos="503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1F94" w:rsidRPr="00C26385" w:rsidRDefault="00A91F94" w:rsidP="00A91F94">
      <w:pPr>
        <w:pStyle w:val="a4"/>
        <w:ind w:left="720"/>
        <w:rPr>
          <w:rFonts w:ascii="Times New Roman" w:hAnsi="Times New Roman"/>
          <w:b/>
          <w:sz w:val="24"/>
          <w:szCs w:val="24"/>
        </w:rPr>
      </w:pPr>
    </w:p>
    <w:p w:rsidR="00A91F94" w:rsidRDefault="00A91F94" w:rsidP="00A91F94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B2FF0"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</w:t>
      </w:r>
    </w:p>
    <w:p w:rsidR="00A91F94" w:rsidRPr="00C525CE" w:rsidRDefault="00A91F94" w:rsidP="00A91F94">
      <w:pPr>
        <w:pStyle w:val="a4"/>
        <w:rPr>
          <w:rFonts w:ascii="Times New Roman" w:hAnsi="Times New Roman"/>
          <w:sz w:val="24"/>
          <w:szCs w:val="24"/>
        </w:rPr>
      </w:pPr>
    </w:p>
    <w:p w:rsidR="00A91F94" w:rsidRDefault="00A91F94" w:rsidP="00A91F94">
      <w:pPr>
        <w:pStyle w:val="a4"/>
        <w:rPr>
          <w:rFonts w:ascii="Times New Roman" w:hAnsi="Times New Roman"/>
          <w:b/>
          <w:sz w:val="24"/>
          <w:szCs w:val="24"/>
        </w:rPr>
      </w:pPr>
      <w:r w:rsidRPr="001B5BF6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412FF1" w:rsidRDefault="00412FF1" w:rsidP="00A91F94">
      <w:pPr>
        <w:pStyle w:val="a4"/>
        <w:rPr>
          <w:rFonts w:ascii="Times New Roman" w:hAnsi="Times New Roman"/>
          <w:b/>
          <w:sz w:val="24"/>
          <w:szCs w:val="24"/>
        </w:rPr>
      </w:pPr>
    </w:p>
    <w:p w:rsidR="00412FF1" w:rsidRPr="00412FF1" w:rsidRDefault="00412FF1" w:rsidP="00412FF1">
      <w:pPr>
        <w:pStyle w:val="a4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412FF1">
        <w:rPr>
          <w:rFonts w:ascii="Times New Roman" w:hAnsi="Times New Roman"/>
          <w:sz w:val="24"/>
          <w:szCs w:val="24"/>
        </w:rPr>
        <w:t>В соответствии с </w:t>
      </w:r>
      <w:proofErr w:type="spellStart"/>
      <w:r w:rsidRPr="00412FF1">
        <w:rPr>
          <w:rFonts w:ascii="Times New Roman" w:hAnsi="Times New Roman"/>
          <w:sz w:val="24"/>
          <w:szCs w:val="24"/>
        </w:rPr>
        <w:t>системно-деятельностным</w:t>
      </w:r>
      <w:proofErr w:type="spellEnd"/>
      <w:r w:rsidRPr="00412FF1">
        <w:rPr>
          <w:rFonts w:ascii="Times New Roman" w:hAnsi="Times New Roman"/>
          <w:sz w:val="24"/>
          <w:szCs w:val="24"/>
        </w:rPr>
        <w:t xml:space="preserve"> подходом в структуре личностных результатов освоения предмета «Химия» на уровне среднего общего образования выделены следующие составляющие: осознание обучающимися российской гражданской идентичности; готовность к  саморазвитию, самостоятельности и самоопределению; наличие мотивации к обучению; готовность и  способность обучающихся руководствоваться принятыми в обществе правилами и нормами поведения; наличие правосознания, экологической культуры;</w:t>
      </w:r>
      <w:proofErr w:type="gramEnd"/>
      <w:r w:rsidRPr="00412FF1">
        <w:rPr>
          <w:rFonts w:ascii="Times New Roman" w:hAnsi="Times New Roman"/>
          <w:sz w:val="24"/>
          <w:szCs w:val="24"/>
        </w:rPr>
        <w:t xml:space="preserve"> способность ставить цели и  строить жизненные планы. </w:t>
      </w:r>
    </w:p>
    <w:p w:rsidR="00412FF1" w:rsidRPr="00412FF1" w:rsidRDefault="00412FF1" w:rsidP="00412FF1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412FF1">
        <w:rPr>
          <w:rFonts w:ascii="Times New Roman" w:hAnsi="Times New Roman"/>
          <w:sz w:val="24"/>
          <w:szCs w:val="24"/>
        </w:rPr>
        <w:t xml:space="preserve">Личностные результаты освоения предмета «Химия» отражают </w:t>
      </w:r>
      <w:proofErr w:type="spellStart"/>
      <w:r w:rsidRPr="00412FF1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12FF1">
        <w:rPr>
          <w:rFonts w:ascii="Times New Roman" w:hAnsi="Times New Roman"/>
          <w:sz w:val="24"/>
          <w:szCs w:val="24"/>
        </w:rPr>
        <w:t xml:space="preserve"> опыта познавательной и  практической деятельности обучающихся в  процессе реализации образовательной деятельности, в  том числе в  части: </w:t>
      </w:r>
    </w:p>
    <w:p w:rsidR="00412FF1" w:rsidRPr="00412FF1" w:rsidRDefault="00412FF1" w:rsidP="00412FF1">
      <w:pPr>
        <w:pStyle w:val="a4"/>
        <w:numPr>
          <w:ilvl w:val="0"/>
          <w:numId w:val="17"/>
        </w:numPr>
        <w:rPr>
          <w:rFonts w:ascii="Times New Roman" w:hAnsi="Times New Roman"/>
          <w:b/>
          <w:sz w:val="24"/>
          <w:szCs w:val="24"/>
        </w:rPr>
      </w:pPr>
      <w:r w:rsidRPr="00412FF1">
        <w:rPr>
          <w:rFonts w:ascii="Times New Roman" w:hAnsi="Times New Roman"/>
          <w:b/>
          <w:sz w:val="24"/>
          <w:szCs w:val="24"/>
        </w:rPr>
        <w:t xml:space="preserve">Гражданского воспитания: </w:t>
      </w:r>
    </w:p>
    <w:p w:rsidR="00412FF1" w:rsidRDefault="00412FF1" w:rsidP="00412FF1">
      <w:pPr>
        <w:pStyle w:val="a4"/>
        <w:rPr>
          <w:rFonts w:ascii="Times New Roman" w:hAnsi="Times New Roman"/>
          <w:sz w:val="24"/>
          <w:szCs w:val="24"/>
        </w:rPr>
      </w:pPr>
      <w:r w:rsidRPr="00412FF1">
        <w:rPr>
          <w:rFonts w:ascii="Times New Roman" w:hAnsi="Times New Roman"/>
          <w:sz w:val="24"/>
          <w:szCs w:val="24"/>
        </w:rPr>
        <w:t xml:space="preserve">— осознания </w:t>
      </w:r>
      <w:proofErr w:type="gramStart"/>
      <w:r w:rsidRPr="00412FF1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412FF1">
        <w:rPr>
          <w:rFonts w:ascii="Times New Roman" w:hAnsi="Times New Roman"/>
          <w:sz w:val="24"/>
          <w:szCs w:val="24"/>
        </w:rPr>
        <w:t xml:space="preserve"> своих конституционных прав и  обязанностей, уважения к  закону и правопорядку; </w:t>
      </w:r>
    </w:p>
    <w:p w:rsidR="00412FF1" w:rsidRDefault="00412FF1" w:rsidP="00412FF1">
      <w:pPr>
        <w:pStyle w:val="a4"/>
        <w:rPr>
          <w:rFonts w:ascii="Times New Roman" w:hAnsi="Times New Roman"/>
          <w:sz w:val="24"/>
          <w:szCs w:val="24"/>
        </w:rPr>
      </w:pPr>
      <w:r w:rsidRPr="00412FF1">
        <w:rPr>
          <w:rFonts w:ascii="Times New Roman" w:hAnsi="Times New Roman"/>
          <w:sz w:val="24"/>
          <w:szCs w:val="24"/>
        </w:rPr>
        <w:t xml:space="preserve">— представления о  социальных нормах и  правилах межличностных отношений в  коллективе; </w:t>
      </w:r>
    </w:p>
    <w:p w:rsidR="00412FF1" w:rsidRDefault="00412FF1" w:rsidP="00412FF1">
      <w:pPr>
        <w:pStyle w:val="a4"/>
        <w:rPr>
          <w:rFonts w:ascii="Times New Roman" w:hAnsi="Times New Roman"/>
          <w:sz w:val="24"/>
          <w:szCs w:val="24"/>
        </w:rPr>
      </w:pPr>
      <w:r w:rsidRPr="00412FF1">
        <w:rPr>
          <w:rFonts w:ascii="Times New Roman" w:hAnsi="Times New Roman"/>
          <w:sz w:val="24"/>
          <w:szCs w:val="24"/>
        </w:rPr>
        <w:t xml:space="preserve">— готовности к  совместной творческой деятельности при создании учебных проектов, решении учебных и  познавательных задач, выполнении химических экспериментов; </w:t>
      </w:r>
    </w:p>
    <w:p w:rsidR="00412FF1" w:rsidRDefault="00412FF1" w:rsidP="00412FF1">
      <w:pPr>
        <w:pStyle w:val="a4"/>
        <w:rPr>
          <w:rFonts w:ascii="Times New Roman" w:hAnsi="Times New Roman"/>
          <w:sz w:val="24"/>
          <w:szCs w:val="24"/>
        </w:rPr>
      </w:pPr>
      <w:r w:rsidRPr="00412FF1">
        <w:rPr>
          <w:rFonts w:ascii="Times New Roman" w:hAnsi="Times New Roman"/>
          <w:sz w:val="24"/>
          <w:szCs w:val="24"/>
        </w:rPr>
        <w:lastRenderedPageBreak/>
        <w:t xml:space="preserve">— способности понимать и принимать мотивы, намерения, логику и  аргументы других при анализе различных видов учебной деятельности; </w:t>
      </w:r>
    </w:p>
    <w:p w:rsidR="00412FF1" w:rsidRPr="00412FF1" w:rsidRDefault="00412FF1" w:rsidP="00412FF1">
      <w:pPr>
        <w:pStyle w:val="a4"/>
        <w:numPr>
          <w:ilvl w:val="0"/>
          <w:numId w:val="17"/>
        </w:numPr>
        <w:rPr>
          <w:rFonts w:ascii="Times New Roman" w:hAnsi="Times New Roman"/>
          <w:b/>
          <w:sz w:val="24"/>
          <w:szCs w:val="24"/>
        </w:rPr>
      </w:pPr>
      <w:r w:rsidRPr="00412FF1">
        <w:rPr>
          <w:rFonts w:ascii="Times New Roman" w:hAnsi="Times New Roman"/>
          <w:b/>
          <w:sz w:val="24"/>
          <w:szCs w:val="24"/>
        </w:rPr>
        <w:t xml:space="preserve">Патриотического воспитания: </w:t>
      </w:r>
    </w:p>
    <w:p w:rsidR="00412FF1" w:rsidRDefault="00412FF1" w:rsidP="00412FF1">
      <w:pPr>
        <w:pStyle w:val="a4"/>
        <w:rPr>
          <w:rFonts w:ascii="Times New Roman" w:hAnsi="Times New Roman"/>
          <w:sz w:val="24"/>
          <w:szCs w:val="24"/>
        </w:rPr>
      </w:pPr>
      <w:r w:rsidRPr="00412FF1">
        <w:rPr>
          <w:rFonts w:ascii="Times New Roman" w:hAnsi="Times New Roman"/>
          <w:sz w:val="24"/>
          <w:szCs w:val="24"/>
        </w:rPr>
        <w:t xml:space="preserve">— ценностного отношения к историческому и научному наследию отечественной химии; </w:t>
      </w:r>
    </w:p>
    <w:p w:rsidR="00412FF1" w:rsidRDefault="00412FF1" w:rsidP="00412FF1">
      <w:pPr>
        <w:pStyle w:val="a4"/>
        <w:rPr>
          <w:rFonts w:ascii="Times New Roman" w:hAnsi="Times New Roman"/>
          <w:sz w:val="24"/>
          <w:szCs w:val="24"/>
        </w:rPr>
      </w:pPr>
      <w:r w:rsidRPr="00412FF1">
        <w:rPr>
          <w:rFonts w:ascii="Times New Roman" w:hAnsi="Times New Roman"/>
          <w:sz w:val="24"/>
          <w:szCs w:val="24"/>
        </w:rPr>
        <w:t xml:space="preserve">— уважения к процессу творчества в области теории и практического приложения химии, осознания того, что данные науки есть результат длительных наблюдений, кропотливых экспериментальных поисков, постоянного труда учёных и  практиков; </w:t>
      </w:r>
    </w:p>
    <w:p w:rsidR="00412FF1" w:rsidRDefault="00412FF1" w:rsidP="00412FF1">
      <w:pPr>
        <w:pStyle w:val="a4"/>
        <w:rPr>
          <w:rFonts w:ascii="Times New Roman" w:hAnsi="Times New Roman"/>
          <w:sz w:val="24"/>
          <w:szCs w:val="24"/>
        </w:rPr>
      </w:pPr>
      <w:r w:rsidRPr="00412FF1">
        <w:rPr>
          <w:rFonts w:ascii="Times New Roman" w:hAnsi="Times New Roman"/>
          <w:sz w:val="24"/>
          <w:szCs w:val="24"/>
        </w:rPr>
        <w:t xml:space="preserve">— интереса и познавательных мотивов в получении и последующем анализе информации о передовых достижениях современной отечественной химии; </w:t>
      </w:r>
    </w:p>
    <w:p w:rsidR="00412FF1" w:rsidRPr="00412FF1" w:rsidRDefault="00412FF1" w:rsidP="00412FF1">
      <w:pPr>
        <w:pStyle w:val="a4"/>
        <w:numPr>
          <w:ilvl w:val="0"/>
          <w:numId w:val="17"/>
        </w:numPr>
        <w:rPr>
          <w:rFonts w:ascii="Times New Roman" w:hAnsi="Times New Roman"/>
          <w:b/>
          <w:sz w:val="24"/>
          <w:szCs w:val="24"/>
        </w:rPr>
      </w:pPr>
      <w:r w:rsidRPr="00412FF1">
        <w:rPr>
          <w:rFonts w:ascii="Times New Roman" w:hAnsi="Times New Roman"/>
          <w:b/>
          <w:sz w:val="24"/>
          <w:szCs w:val="24"/>
        </w:rPr>
        <w:t xml:space="preserve">Духовно-нравственного воспитания: </w:t>
      </w:r>
    </w:p>
    <w:p w:rsidR="00412FF1" w:rsidRDefault="00412FF1" w:rsidP="00412FF1">
      <w:pPr>
        <w:pStyle w:val="a4"/>
        <w:rPr>
          <w:rFonts w:ascii="Times New Roman" w:hAnsi="Times New Roman"/>
          <w:sz w:val="24"/>
          <w:szCs w:val="24"/>
        </w:rPr>
      </w:pPr>
      <w:r w:rsidRPr="00412FF1">
        <w:rPr>
          <w:rFonts w:ascii="Times New Roman" w:hAnsi="Times New Roman"/>
          <w:sz w:val="24"/>
          <w:szCs w:val="24"/>
        </w:rPr>
        <w:t xml:space="preserve">— нравственного сознания, этического поведения; </w:t>
      </w:r>
    </w:p>
    <w:p w:rsidR="00412FF1" w:rsidRDefault="00412FF1" w:rsidP="00412FF1">
      <w:pPr>
        <w:pStyle w:val="a4"/>
        <w:rPr>
          <w:rFonts w:ascii="Times New Roman" w:hAnsi="Times New Roman"/>
          <w:sz w:val="24"/>
          <w:szCs w:val="24"/>
        </w:rPr>
      </w:pPr>
      <w:r w:rsidRPr="00412FF1">
        <w:rPr>
          <w:rFonts w:ascii="Times New Roman" w:hAnsi="Times New Roman"/>
          <w:sz w:val="24"/>
          <w:szCs w:val="24"/>
        </w:rPr>
        <w:t>— способности оценивать ситуации, связанные с химическими явлениями, и  принимать осознанные решения, ориентируясь на морально-нравственные нормы и  ценности;</w:t>
      </w:r>
    </w:p>
    <w:p w:rsidR="00412FF1" w:rsidRDefault="00412FF1" w:rsidP="00412FF1">
      <w:pPr>
        <w:pStyle w:val="a4"/>
        <w:rPr>
          <w:rFonts w:ascii="Times New Roman" w:hAnsi="Times New Roman"/>
          <w:sz w:val="24"/>
          <w:szCs w:val="24"/>
        </w:rPr>
      </w:pPr>
      <w:r w:rsidRPr="00412FF1">
        <w:rPr>
          <w:rFonts w:ascii="Times New Roman" w:hAnsi="Times New Roman"/>
          <w:sz w:val="24"/>
          <w:szCs w:val="24"/>
        </w:rPr>
        <w:t xml:space="preserve"> — готовности оценивать своё поведение и  поступки своих товарищей с позиций нравственных и правовых норм и с учётом осознания последствий поступков; </w:t>
      </w:r>
    </w:p>
    <w:p w:rsidR="00412FF1" w:rsidRPr="00412FF1" w:rsidRDefault="00412FF1" w:rsidP="00412FF1">
      <w:pPr>
        <w:pStyle w:val="a4"/>
        <w:numPr>
          <w:ilvl w:val="0"/>
          <w:numId w:val="17"/>
        </w:numPr>
        <w:rPr>
          <w:rFonts w:ascii="Times New Roman" w:hAnsi="Times New Roman"/>
          <w:b/>
          <w:sz w:val="24"/>
          <w:szCs w:val="24"/>
        </w:rPr>
      </w:pPr>
      <w:r w:rsidRPr="00412FF1">
        <w:rPr>
          <w:rFonts w:ascii="Times New Roman" w:hAnsi="Times New Roman"/>
          <w:b/>
          <w:sz w:val="24"/>
          <w:szCs w:val="24"/>
        </w:rPr>
        <w:t xml:space="preserve">Формирования культуры здоровья: </w:t>
      </w:r>
    </w:p>
    <w:p w:rsidR="00412FF1" w:rsidRDefault="00412FF1" w:rsidP="00412FF1">
      <w:pPr>
        <w:pStyle w:val="a4"/>
        <w:rPr>
          <w:rFonts w:ascii="Times New Roman" w:hAnsi="Times New Roman"/>
          <w:sz w:val="24"/>
          <w:szCs w:val="24"/>
        </w:rPr>
      </w:pPr>
      <w:r w:rsidRPr="00412FF1">
        <w:rPr>
          <w:rFonts w:ascii="Times New Roman" w:hAnsi="Times New Roman"/>
          <w:sz w:val="24"/>
          <w:szCs w:val="24"/>
        </w:rPr>
        <w:t xml:space="preserve">— понимания ценностей здорового и  безопасного образа жизни; необходимости ответственного отношения к собственному физическому и  психическому здоровью; </w:t>
      </w:r>
    </w:p>
    <w:p w:rsidR="00412FF1" w:rsidRDefault="00412FF1" w:rsidP="00412FF1">
      <w:pPr>
        <w:pStyle w:val="a4"/>
        <w:rPr>
          <w:rFonts w:ascii="Times New Roman" w:hAnsi="Times New Roman"/>
          <w:sz w:val="24"/>
          <w:szCs w:val="24"/>
        </w:rPr>
      </w:pPr>
      <w:r w:rsidRPr="00412FF1">
        <w:rPr>
          <w:rFonts w:ascii="Times New Roman" w:hAnsi="Times New Roman"/>
          <w:sz w:val="24"/>
          <w:szCs w:val="24"/>
        </w:rPr>
        <w:t>— соблюдения правил безопасного обращения с  веществами в  быту, повседневной жизни, в  трудовой деятельности;</w:t>
      </w:r>
    </w:p>
    <w:p w:rsidR="00412FF1" w:rsidRDefault="00412FF1" w:rsidP="00412FF1">
      <w:pPr>
        <w:pStyle w:val="a4"/>
        <w:rPr>
          <w:rFonts w:ascii="Times New Roman" w:hAnsi="Times New Roman"/>
          <w:sz w:val="24"/>
          <w:szCs w:val="24"/>
        </w:rPr>
      </w:pPr>
      <w:r w:rsidRPr="00412FF1">
        <w:rPr>
          <w:rFonts w:ascii="Times New Roman" w:hAnsi="Times New Roman"/>
          <w:sz w:val="24"/>
          <w:szCs w:val="24"/>
        </w:rPr>
        <w:t xml:space="preserve"> — понимания ценности правил индивидуального и коллективного безопасного поведения в  ситуациях, угрожающих здоровью и  жизни людей; осознания последствий и  неприятия вредных привычек (употребления алкоголя, наркотиков, курения);</w:t>
      </w:r>
    </w:p>
    <w:p w:rsidR="00412FF1" w:rsidRPr="00412FF1" w:rsidRDefault="00412FF1" w:rsidP="00412FF1">
      <w:pPr>
        <w:pStyle w:val="a4"/>
        <w:numPr>
          <w:ilvl w:val="0"/>
          <w:numId w:val="17"/>
        </w:numPr>
        <w:rPr>
          <w:rFonts w:ascii="Times New Roman" w:hAnsi="Times New Roman"/>
          <w:b/>
          <w:sz w:val="24"/>
          <w:szCs w:val="24"/>
        </w:rPr>
      </w:pPr>
      <w:r w:rsidRPr="00412FF1">
        <w:rPr>
          <w:rFonts w:ascii="Times New Roman" w:hAnsi="Times New Roman"/>
          <w:b/>
          <w:sz w:val="24"/>
          <w:szCs w:val="24"/>
        </w:rPr>
        <w:t xml:space="preserve">Трудового воспитания: </w:t>
      </w:r>
    </w:p>
    <w:p w:rsidR="00412FF1" w:rsidRDefault="00412FF1" w:rsidP="00412FF1">
      <w:pPr>
        <w:pStyle w:val="a4"/>
        <w:rPr>
          <w:rFonts w:ascii="Times New Roman" w:hAnsi="Times New Roman"/>
          <w:sz w:val="24"/>
          <w:szCs w:val="24"/>
        </w:rPr>
      </w:pPr>
      <w:r w:rsidRPr="00412FF1">
        <w:rPr>
          <w:rFonts w:ascii="Times New Roman" w:hAnsi="Times New Roman"/>
          <w:sz w:val="24"/>
          <w:szCs w:val="24"/>
        </w:rPr>
        <w:t>— коммуникативной компетентности в  учебно-исследовательской деятельности, общественно полезной, творческой и  других видах деятельности;</w:t>
      </w:r>
    </w:p>
    <w:p w:rsidR="00412FF1" w:rsidRDefault="00412FF1" w:rsidP="00412FF1">
      <w:pPr>
        <w:pStyle w:val="a4"/>
        <w:rPr>
          <w:rFonts w:ascii="Times New Roman" w:hAnsi="Times New Roman"/>
          <w:sz w:val="24"/>
          <w:szCs w:val="24"/>
        </w:rPr>
      </w:pPr>
      <w:r w:rsidRPr="00412FF1">
        <w:rPr>
          <w:rFonts w:ascii="Times New Roman" w:hAnsi="Times New Roman"/>
          <w:sz w:val="24"/>
          <w:szCs w:val="24"/>
        </w:rPr>
        <w:t xml:space="preserve"> — установки на активное участие в решении практических задач социальной направленности (в рамках своего класса, школы); </w:t>
      </w:r>
    </w:p>
    <w:p w:rsidR="00412FF1" w:rsidRDefault="00412FF1" w:rsidP="00412FF1">
      <w:pPr>
        <w:pStyle w:val="a4"/>
        <w:rPr>
          <w:rFonts w:ascii="Times New Roman" w:hAnsi="Times New Roman"/>
          <w:sz w:val="24"/>
          <w:szCs w:val="24"/>
        </w:rPr>
      </w:pPr>
      <w:r w:rsidRPr="00412FF1">
        <w:rPr>
          <w:rFonts w:ascii="Times New Roman" w:hAnsi="Times New Roman"/>
          <w:sz w:val="24"/>
          <w:szCs w:val="24"/>
        </w:rPr>
        <w:t>— интереса к  практическому изучению профессий различного рода, в том числе на основе применения предметных знаний по химии</w:t>
      </w:r>
      <w:r>
        <w:rPr>
          <w:rFonts w:ascii="Times New Roman" w:hAnsi="Times New Roman"/>
          <w:sz w:val="24"/>
          <w:szCs w:val="24"/>
        </w:rPr>
        <w:t>;</w:t>
      </w:r>
    </w:p>
    <w:p w:rsidR="00412FF1" w:rsidRDefault="00412FF1" w:rsidP="00412FF1">
      <w:pPr>
        <w:pStyle w:val="a4"/>
        <w:rPr>
          <w:rFonts w:ascii="Times New Roman" w:hAnsi="Times New Roman"/>
          <w:sz w:val="24"/>
          <w:szCs w:val="24"/>
        </w:rPr>
      </w:pPr>
      <w:r w:rsidRPr="00412FF1">
        <w:rPr>
          <w:rFonts w:ascii="Times New Roman" w:hAnsi="Times New Roman"/>
          <w:sz w:val="24"/>
          <w:szCs w:val="24"/>
        </w:rPr>
        <w:t xml:space="preserve">— уважения к труду, людям труда и результатам трудовой деятельности; </w:t>
      </w:r>
    </w:p>
    <w:p w:rsidR="00412FF1" w:rsidRDefault="00412FF1" w:rsidP="00412FF1">
      <w:pPr>
        <w:pStyle w:val="a4"/>
        <w:rPr>
          <w:rFonts w:ascii="Times New Roman" w:hAnsi="Times New Roman"/>
          <w:sz w:val="24"/>
          <w:szCs w:val="24"/>
        </w:rPr>
      </w:pPr>
      <w:r w:rsidRPr="00412FF1">
        <w:rPr>
          <w:rFonts w:ascii="Times New Roman" w:hAnsi="Times New Roman"/>
          <w:sz w:val="24"/>
          <w:szCs w:val="24"/>
        </w:rPr>
        <w:t xml:space="preserve">— готовности к осознанному выбору индивидуальной траектории образования, будущей профессии и  реализации собственных жизненных планов с  учётом личностных интересов, способностей к  химии, интересов и  потребностей общества; </w:t>
      </w:r>
    </w:p>
    <w:p w:rsidR="00412FF1" w:rsidRPr="00412FF1" w:rsidRDefault="00412FF1" w:rsidP="00412FF1">
      <w:pPr>
        <w:pStyle w:val="a4"/>
        <w:numPr>
          <w:ilvl w:val="0"/>
          <w:numId w:val="17"/>
        </w:numPr>
        <w:rPr>
          <w:rFonts w:ascii="Times New Roman" w:hAnsi="Times New Roman"/>
          <w:b/>
          <w:sz w:val="24"/>
          <w:szCs w:val="24"/>
        </w:rPr>
      </w:pPr>
      <w:r w:rsidRPr="00412FF1">
        <w:rPr>
          <w:rFonts w:ascii="Times New Roman" w:hAnsi="Times New Roman"/>
          <w:b/>
          <w:sz w:val="24"/>
          <w:szCs w:val="24"/>
        </w:rPr>
        <w:t>Экологического воспитания:</w:t>
      </w:r>
    </w:p>
    <w:p w:rsidR="00412FF1" w:rsidRDefault="00412FF1" w:rsidP="00412FF1">
      <w:pPr>
        <w:pStyle w:val="a4"/>
        <w:rPr>
          <w:rFonts w:ascii="Times New Roman" w:hAnsi="Times New Roman"/>
          <w:sz w:val="24"/>
          <w:szCs w:val="24"/>
        </w:rPr>
      </w:pPr>
      <w:r w:rsidRPr="00412FF1">
        <w:rPr>
          <w:rFonts w:ascii="Times New Roman" w:hAnsi="Times New Roman"/>
          <w:sz w:val="24"/>
          <w:szCs w:val="24"/>
        </w:rPr>
        <w:t xml:space="preserve"> — экологически целесообразного отношения к  природе как источнику существования жизни на Земле;</w:t>
      </w:r>
    </w:p>
    <w:p w:rsidR="00412FF1" w:rsidRDefault="00412FF1" w:rsidP="00412FF1">
      <w:pPr>
        <w:pStyle w:val="a4"/>
        <w:rPr>
          <w:rFonts w:ascii="Times New Roman" w:hAnsi="Times New Roman"/>
          <w:sz w:val="24"/>
          <w:szCs w:val="24"/>
        </w:rPr>
      </w:pPr>
      <w:r w:rsidRPr="00412FF1">
        <w:rPr>
          <w:rFonts w:ascii="Times New Roman" w:hAnsi="Times New Roman"/>
          <w:sz w:val="24"/>
          <w:szCs w:val="24"/>
        </w:rPr>
        <w:t xml:space="preserve"> — понимания глобального характера экологических проблем, влияния </w:t>
      </w:r>
      <w:proofErr w:type="gramStart"/>
      <w:r w:rsidRPr="00412FF1">
        <w:rPr>
          <w:rFonts w:ascii="Times New Roman" w:hAnsi="Times New Roman"/>
          <w:sz w:val="24"/>
          <w:szCs w:val="24"/>
        </w:rPr>
        <w:t>экономических процессов</w:t>
      </w:r>
      <w:proofErr w:type="gramEnd"/>
      <w:r w:rsidRPr="00412FF1">
        <w:rPr>
          <w:rFonts w:ascii="Times New Roman" w:hAnsi="Times New Roman"/>
          <w:sz w:val="24"/>
          <w:szCs w:val="24"/>
        </w:rPr>
        <w:t xml:space="preserve"> на состояние природной и  социальной среды; </w:t>
      </w:r>
    </w:p>
    <w:p w:rsidR="00412FF1" w:rsidRDefault="00412FF1" w:rsidP="00412FF1">
      <w:pPr>
        <w:pStyle w:val="a4"/>
        <w:rPr>
          <w:rFonts w:ascii="Times New Roman" w:hAnsi="Times New Roman"/>
          <w:sz w:val="24"/>
          <w:szCs w:val="24"/>
        </w:rPr>
      </w:pPr>
      <w:r w:rsidRPr="00412FF1">
        <w:rPr>
          <w:rFonts w:ascii="Times New Roman" w:hAnsi="Times New Roman"/>
          <w:sz w:val="24"/>
          <w:szCs w:val="24"/>
        </w:rPr>
        <w:t xml:space="preserve">— осознания необходимости использования достижений химии для решения вопросов рационального природопользования; </w:t>
      </w:r>
    </w:p>
    <w:p w:rsidR="00412FF1" w:rsidRDefault="00412FF1" w:rsidP="00412FF1">
      <w:pPr>
        <w:pStyle w:val="a4"/>
        <w:rPr>
          <w:rFonts w:ascii="Times New Roman" w:hAnsi="Times New Roman"/>
          <w:sz w:val="24"/>
          <w:szCs w:val="24"/>
        </w:rPr>
      </w:pPr>
      <w:r w:rsidRPr="00412FF1">
        <w:rPr>
          <w:rFonts w:ascii="Times New Roman" w:hAnsi="Times New Roman"/>
          <w:sz w:val="24"/>
          <w:szCs w:val="24"/>
        </w:rPr>
        <w:t>— 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 предотвращать их;</w:t>
      </w:r>
    </w:p>
    <w:p w:rsidR="00412FF1" w:rsidRDefault="00412FF1" w:rsidP="00412FF1">
      <w:pPr>
        <w:pStyle w:val="a4"/>
        <w:rPr>
          <w:rFonts w:ascii="Times New Roman" w:hAnsi="Times New Roman"/>
          <w:sz w:val="24"/>
          <w:szCs w:val="24"/>
        </w:rPr>
      </w:pPr>
      <w:r w:rsidRPr="00412FF1">
        <w:rPr>
          <w:rFonts w:ascii="Times New Roman" w:hAnsi="Times New Roman"/>
          <w:sz w:val="24"/>
          <w:szCs w:val="24"/>
        </w:rPr>
        <w:t xml:space="preserve"> — наличия развитого экологического мышления, экологической культуры, опыта деятельности экологической направленности, умения руководствоваться ими в познавательной, коммуникативной и  социальной практике, способности и  умения активно противостоять идеологии </w:t>
      </w:r>
      <w:proofErr w:type="spellStart"/>
      <w:r w:rsidRPr="00412FF1">
        <w:rPr>
          <w:rFonts w:ascii="Times New Roman" w:hAnsi="Times New Roman"/>
          <w:sz w:val="24"/>
          <w:szCs w:val="24"/>
        </w:rPr>
        <w:t>хемофобии</w:t>
      </w:r>
      <w:proofErr w:type="spellEnd"/>
      <w:r w:rsidRPr="00412FF1">
        <w:rPr>
          <w:rFonts w:ascii="Times New Roman" w:hAnsi="Times New Roman"/>
          <w:sz w:val="24"/>
          <w:szCs w:val="24"/>
        </w:rPr>
        <w:t xml:space="preserve">; </w:t>
      </w:r>
    </w:p>
    <w:p w:rsidR="00412FF1" w:rsidRPr="00412FF1" w:rsidRDefault="00412FF1" w:rsidP="00412FF1">
      <w:pPr>
        <w:pStyle w:val="a4"/>
        <w:numPr>
          <w:ilvl w:val="0"/>
          <w:numId w:val="17"/>
        </w:numPr>
        <w:rPr>
          <w:rFonts w:ascii="Times New Roman" w:hAnsi="Times New Roman"/>
          <w:b/>
          <w:sz w:val="24"/>
          <w:szCs w:val="24"/>
        </w:rPr>
      </w:pPr>
      <w:r w:rsidRPr="00412FF1">
        <w:rPr>
          <w:rFonts w:ascii="Times New Roman" w:hAnsi="Times New Roman"/>
          <w:b/>
          <w:sz w:val="24"/>
          <w:szCs w:val="24"/>
        </w:rPr>
        <w:t xml:space="preserve">Ценности научного познания: </w:t>
      </w:r>
    </w:p>
    <w:p w:rsidR="00412FF1" w:rsidRDefault="00412FF1" w:rsidP="00412FF1">
      <w:pPr>
        <w:pStyle w:val="a4"/>
        <w:rPr>
          <w:rFonts w:ascii="Times New Roman" w:hAnsi="Times New Roman"/>
          <w:sz w:val="24"/>
          <w:szCs w:val="24"/>
        </w:rPr>
      </w:pPr>
      <w:r w:rsidRPr="00412FF1">
        <w:rPr>
          <w:rFonts w:ascii="Times New Roman" w:hAnsi="Times New Roman"/>
          <w:sz w:val="24"/>
          <w:szCs w:val="24"/>
        </w:rPr>
        <w:t>— мировоззрения, соответствующего современному уровню развития науки и  общественной практики;</w:t>
      </w:r>
    </w:p>
    <w:p w:rsidR="00455C29" w:rsidRDefault="00412FF1" w:rsidP="00412FF1">
      <w:pPr>
        <w:pStyle w:val="a4"/>
        <w:rPr>
          <w:rFonts w:ascii="Times New Roman" w:hAnsi="Times New Roman"/>
          <w:sz w:val="24"/>
          <w:szCs w:val="24"/>
        </w:rPr>
      </w:pPr>
      <w:r w:rsidRPr="00412FF1">
        <w:rPr>
          <w:rFonts w:ascii="Times New Roman" w:hAnsi="Times New Roman"/>
          <w:sz w:val="24"/>
          <w:szCs w:val="24"/>
        </w:rPr>
        <w:lastRenderedPageBreak/>
        <w:t xml:space="preserve"> — понимания специфики химии как науки, осознания её роли в формировании рационального научного мышления, создании целостного представления об окружающем мире как о  единстве природы и  человека, в  познании природных закономерностей и  решении проблем сохранения природного равновесия; </w:t>
      </w:r>
    </w:p>
    <w:p w:rsidR="00455C29" w:rsidRDefault="00412FF1" w:rsidP="00412FF1">
      <w:pPr>
        <w:pStyle w:val="a4"/>
        <w:rPr>
          <w:rFonts w:ascii="Times New Roman" w:hAnsi="Times New Roman"/>
          <w:sz w:val="24"/>
          <w:szCs w:val="24"/>
        </w:rPr>
      </w:pPr>
      <w:r w:rsidRPr="00412FF1">
        <w:rPr>
          <w:rFonts w:ascii="Times New Roman" w:hAnsi="Times New Roman"/>
          <w:sz w:val="24"/>
          <w:szCs w:val="24"/>
        </w:rPr>
        <w:t>— убеждённости в  особой значимости химии для современной цивилизации: в её гуманистической направленности и важной роли в  создании новой базы материальной культуры, в решении глобальных проблем устойчивого развития человечества</w:t>
      </w:r>
    </w:p>
    <w:p w:rsidR="00455C29" w:rsidRDefault="00412FF1" w:rsidP="00412FF1">
      <w:pPr>
        <w:pStyle w:val="a4"/>
        <w:rPr>
          <w:rFonts w:ascii="Times New Roman" w:hAnsi="Times New Roman"/>
          <w:sz w:val="24"/>
          <w:szCs w:val="24"/>
        </w:rPr>
      </w:pPr>
      <w:r w:rsidRPr="00412FF1">
        <w:rPr>
          <w:rFonts w:ascii="Times New Roman" w:hAnsi="Times New Roman"/>
          <w:sz w:val="24"/>
          <w:szCs w:val="24"/>
        </w:rPr>
        <w:t xml:space="preserve">  — сырьевой, энергетической, пищевой и  экологи ческой безопасности, в  развитии медицины, обеспечении условий успешного труда и  экологически комфортной жизни каждого члена общества; </w:t>
      </w:r>
    </w:p>
    <w:p w:rsidR="00455C29" w:rsidRDefault="00412FF1" w:rsidP="00412FF1">
      <w:pPr>
        <w:pStyle w:val="a4"/>
        <w:rPr>
          <w:rFonts w:ascii="Times New Roman" w:hAnsi="Times New Roman"/>
          <w:sz w:val="24"/>
          <w:szCs w:val="24"/>
        </w:rPr>
      </w:pPr>
      <w:r w:rsidRPr="00412FF1">
        <w:rPr>
          <w:rFonts w:ascii="Times New Roman" w:hAnsi="Times New Roman"/>
          <w:sz w:val="24"/>
          <w:szCs w:val="24"/>
        </w:rPr>
        <w:t xml:space="preserve">— </w:t>
      </w:r>
      <w:proofErr w:type="spellStart"/>
      <w:proofErr w:type="gramStart"/>
      <w:r w:rsidRPr="00412FF1">
        <w:rPr>
          <w:rFonts w:ascii="Times New Roman" w:hAnsi="Times New Roman"/>
          <w:sz w:val="24"/>
          <w:szCs w:val="24"/>
        </w:rPr>
        <w:t>естественно-научной</w:t>
      </w:r>
      <w:proofErr w:type="spellEnd"/>
      <w:proofErr w:type="gramEnd"/>
      <w:r w:rsidRPr="00412FF1">
        <w:rPr>
          <w:rFonts w:ascii="Times New Roman" w:hAnsi="Times New Roman"/>
          <w:sz w:val="24"/>
          <w:szCs w:val="24"/>
        </w:rPr>
        <w:t xml:space="preserve"> грамотности: понимания сущности методов познания, используемых в  естественных науках, способности использовать получаемые знания для анализа и объяснения явлений окружающего мира и происходящих в нём изменений; умения делать обоснованные заключения на основе научных фактов и  имеющихся данных с  целью получения достоверных выводов;</w:t>
      </w:r>
    </w:p>
    <w:p w:rsidR="00455C29" w:rsidRDefault="00412FF1" w:rsidP="00412FF1">
      <w:pPr>
        <w:pStyle w:val="a4"/>
        <w:rPr>
          <w:rFonts w:ascii="Times New Roman" w:hAnsi="Times New Roman"/>
          <w:sz w:val="24"/>
          <w:szCs w:val="24"/>
        </w:rPr>
      </w:pPr>
      <w:r w:rsidRPr="00412FF1">
        <w:rPr>
          <w:rFonts w:ascii="Times New Roman" w:hAnsi="Times New Roman"/>
          <w:sz w:val="24"/>
          <w:szCs w:val="24"/>
        </w:rPr>
        <w:t xml:space="preserve"> — способности самостоятельно использовать химические знания для решения проблем в реальных жизненных ситуациях; </w:t>
      </w:r>
    </w:p>
    <w:p w:rsidR="00455C29" w:rsidRDefault="00412FF1" w:rsidP="00412FF1">
      <w:pPr>
        <w:pStyle w:val="a4"/>
        <w:rPr>
          <w:rFonts w:ascii="Times New Roman" w:hAnsi="Times New Roman"/>
          <w:sz w:val="24"/>
          <w:szCs w:val="24"/>
        </w:rPr>
      </w:pPr>
      <w:r w:rsidRPr="00412FF1">
        <w:rPr>
          <w:rFonts w:ascii="Times New Roman" w:hAnsi="Times New Roman"/>
          <w:sz w:val="24"/>
          <w:szCs w:val="24"/>
        </w:rPr>
        <w:t xml:space="preserve">— интереса к  познанию, исследовательской деятельности; </w:t>
      </w:r>
    </w:p>
    <w:p w:rsidR="00455C29" w:rsidRDefault="00412FF1" w:rsidP="00412FF1">
      <w:pPr>
        <w:pStyle w:val="a4"/>
        <w:rPr>
          <w:rFonts w:ascii="Times New Roman" w:hAnsi="Times New Roman"/>
          <w:sz w:val="24"/>
          <w:szCs w:val="24"/>
        </w:rPr>
      </w:pPr>
      <w:r w:rsidRPr="00412FF1">
        <w:rPr>
          <w:rFonts w:ascii="Times New Roman" w:hAnsi="Times New Roman"/>
          <w:sz w:val="24"/>
          <w:szCs w:val="24"/>
        </w:rPr>
        <w:t>— готовности и  способности к  непрерывному образованию и  самообразованию, к  активному получению новых знаний по химии в соответствии с  жизненными потребностями;</w:t>
      </w:r>
    </w:p>
    <w:p w:rsidR="00455C29" w:rsidRDefault="00412FF1" w:rsidP="00412FF1">
      <w:pPr>
        <w:pStyle w:val="a4"/>
        <w:rPr>
          <w:rFonts w:ascii="Times New Roman" w:hAnsi="Times New Roman"/>
          <w:sz w:val="24"/>
          <w:szCs w:val="24"/>
        </w:rPr>
      </w:pPr>
      <w:r w:rsidRPr="00412FF1">
        <w:rPr>
          <w:rFonts w:ascii="Times New Roman" w:hAnsi="Times New Roman"/>
          <w:sz w:val="24"/>
          <w:szCs w:val="24"/>
        </w:rPr>
        <w:t xml:space="preserve"> — интереса к особенностям труда в различных сферах профессиональной деятельности.</w:t>
      </w:r>
    </w:p>
    <w:p w:rsidR="00455C29" w:rsidRDefault="00455C29" w:rsidP="00412FF1">
      <w:pPr>
        <w:pStyle w:val="a4"/>
        <w:rPr>
          <w:rFonts w:ascii="Times New Roman" w:hAnsi="Times New Roman"/>
          <w:sz w:val="24"/>
          <w:szCs w:val="24"/>
        </w:rPr>
      </w:pPr>
    </w:p>
    <w:p w:rsidR="00455C29" w:rsidRPr="00455C29" w:rsidRDefault="00412FF1" w:rsidP="00412FF1">
      <w:pPr>
        <w:pStyle w:val="a4"/>
        <w:rPr>
          <w:rFonts w:ascii="Times New Roman" w:hAnsi="Times New Roman"/>
          <w:b/>
          <w:sz w:val="24"/>
          <w:szCs w:val="24"/>
        </w:rPr>
      </w:pPr>
      <w:r w:rsidRPr="00455C29">
        <w:rPr>
          <w:rFonts w:ascii="Times New Roman" w:hAnsi="Times New Roman"/>
          <w:b/>
          <w:sz w:val="24"/>
          <w:szCs w:val="24"/>
        </w:rPr>
        <w:t xml:space="preserve"> МЕТАПРЕДМЕТНЫЕ РЕЗУЛЬТАТЫ</w:t>
      </w:r>
    </w:p>
    <w:p w:rsidR="00455C29" w:rsidRDefault="00412FF1" w:rsidP="00412FF1">
      <w:pPr>
        <w:pStyle w:val="a4"/>
        <w:rPr>
          <w:rFonts w:ascii="Times New Roman" w:hAnsi="Times New Roman"/>
          <w:sz w:val="24"/>
          <w:szCs w:val="24"/>
        </w:rPr>
      </w:pPr>
      <w:r w:rsidRPr="00412FF1">
        <w:rPr>
          <w:rFonts w:ascii="Times New Roman" w:hAnsi="Times New Roman"/>
          <w:sz w:val="24"/>
          <w:szCs w:val="24"/>
        </w:rPr>
        <w:t xml:space="preserve"> </w:t>
      </w:r>
      <w:r w:rsidR="00455C29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Pr="00412FF1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412FF1">
        <w:rPr>
          <w:rFonts w:ascii="Times New Roman" w:hAnsi="Times New Roman"/>
          <w:sz w:val="24"/>
          <w:szCs w:val="24"/>
        </w:rPr>
        <w:t xml:space="preserve"> результаты освоения учебного предмета «Химия» на уровне среднего общего образования включают: значимые для формирования мировоззрения обучающихся междисциплинарные (</w:t>
      </w:r>
      <w:proofErr w:type="spellStart"/>
      <w:r w:rsidRPr="00412FF1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412FF1">
        <w:rPr>
          <w:rFonts w:ascii="Times New Roman" w:hAnsi="Times New Roman"/>
          <w:sz w:val="24"/>
          <w:szCs w:val="24"/>
        </w:rPr>
        <w:t>) общенаучные понятия, отражающие целостность научной картины мира и специфику методов познания, используемых в 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  др.);</w:t>
      </w:r>
      <w:proofErr w:type="gramEnd"/>
      <w:r w:rsidRPr="00412FF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12FF1">
        <w:rPr>
          <w:rFonts w:ascii="Times New Roman" w:hAnsi="Times New Roman"/>
          <w:sz w:val="24"/>
          <w:szCs w:val="24"/>
        </w:rPr>
        <w:t xml:space="preserve">универсальные учебные действия (познавательные, коммуникативные, регулятивные), обеспечивающие формирование функциональной грамотности и  социальной компетенции обучающихся; способность обучающихся использовать освоенные междисциплинарные, мировоззренческие знания и  универсальные учебные действия в  познавательной и  социальной практике. </w:t>
      </w:r>
      <w:proofErr w:type="gramEnd"/>
    </w:p>
    <w:p w:rsidR="00455C29" w:rsidRDefault="00455C29" w:rsidP="00412FF1">
      <w:pPr>
        <w:pStyle w:val="a4"/>
        <w:rPr>
          <w:rFonts w:ascii="Times New Roman" w:hAnsi="Times New Roman"/>
          <w:sz w:val="24"/>
          <w:szCs w:val="24"/>
        </w:rPr>
      </w:pPr>
    </w:p>
    <w:p w:rsidR="00455C29" w:rsidRDefault="00412FF1" w:rsidP="00455C29">
      <w:pPr>
        <w:pStyle w:val="a4"/>
        <w:ind w:firstLine="708"/>
        <w:rPr>
          <w:rFonts w:ascii="Times New Roman" w:hAnsi="Times New Roman"/>
          <w:sz w:val="24"/>
          <w:szCs w:val="24"/>
        </w:rPr>
      </w:pPr>
      <w:proofErr w:type="spellStart"/>
      <w:r w:rsidRPr="00412FF1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412FF1">
        <w:rPr>
          <w:rFonts w:ascii="Times New Roman" w:hAnsi="Times New Roman"/>
          <w:sz w:val="24"/>
          <w:szCs w:val="24"/>
        </w:rPr>
        <w:t xml:space="preserve"> результаты отражают овладение универсальными учебными познавательными, коммуникативными и  регулятивными действиями. </w:t>
      </w:r>
    </w:p>
    <w:p w:rsidR="00455C29" w:rsidRPr="00455C29" w:rsidRDefault="00412FF1" w:rsidP="00455C29">
      <w:pPr>
        <w:pStyle w:val="a4"/>
        <w:ind w:firstLine="708"/>
        <w:rPr>
          <w:rFonts w:ascii="Times New Roman" w:hAnsi="Times New Roman"/>
          <w:b/>
          <w:i/>
          <w:sz w:val="24"/>
          <w:szCs w:val="24"/>
        </w:rPr>
      </w:pPr>
      <w:r w:rsidRPr="00455C29">
        <w:rPr>
          <w:rFonts w:ascii="Times New Roman" w:hAnsi="Times New Roman"/>
          <w:b/>
          <w:i/>
          <w:sz w:val="24"/>
          <w:szCs w:val="24"/>
        </w:rPr>
        <w:t xml:space="preserve">Овладение универсальными учебными познавательными действиями: </w:t>
      </w:r>
    </w:p>
    <w:p w:rsidR="00455C29" w:rsidRPr="00455C29" w:rsidRDefault="00412FF1" w:rsidP="00455C29">
      <w:pPr>
        <w:pStyle w:val="a4"/>
        <w:numPr>
          <w:ilvl w:val="0"/>
          <w:numId w:val="18"/>
        </w:numPr>
        <w:rPr>
          <w:rFonts w:ascii="Times New Roman" w:hAnsi="Times New Roman"/>
          <w:b/>
          <w:sz w:val="24"/>
          <w:szCs w:val="24"/>
        </w:rPr>
      </w:pPr>
      <w:r w:rsidRPr="00455C29">
        <w:rPr>
          <w:rFonts w:ascii="Times New Roman" w:hAnsi="Times New Roman"/>
          <w:b/>
          <w:sz w:val="24"/>
          <w:szCs w:val="24"/>
        </w:rPr>
        <w:t>Базовыми логическими действиями</w:t>
      </w:r>
    </w:p>
    <w:p w:rsidR="00455C29" w:rsidRDefault="00412FF1" w:rsidP="00455C29">
      <w:pPr>
        <w:pStyle w:val="a4"/>
        <w:rPr>
          <w:rFonts w:ascii="Times New Roman" w:hAnsi="Times New Roman"/>
          <w:sz w:val="24"/>
          <w:szCs w:val="24"/>
        </w:rPr>
      </w:pPr>
      <w:r w:rsidRPr="00412FF1">
        <w:rPr>
          <w:rFonts w:ascii="Times New Roman" w:hAnsi="Times New Roman"/>
          <w:sz w:val="24"/>
          <w:szCs w:val="24"/>
        </w:rPr>
        <w:t xml:space="preserve"> — самостоятельно формулировать и  актуализировать проблему, рассматривать её всесторонне; определять цели деятельности, задавая параметры и критерии их достижения, соотносить результаты деятельности с  поставленными целями;</w:t>
      </w:r>
    </w:p>
    <w:p w:rsidR="00455C29" w:rsidRDefault="00412FF1" w:rsidP="00455C29">
      <w:pPr>
        <w:pStyle w:val="a4"/>
        <w:rPr>
          <w:rFonts w:ascii="Times New Roman" w:hAnsi="Times New Roman"/>
          <w:sz w:val="24"/>
          <w:szCs w:val="24"/>
        </w:rPr>
      </w:pPr>
      <w:r w:rsidRPr="00412FF1">
        <w:rPr>
          <w:rFonts w:ascii="Times New Roman" w:hAnsi="Times New Roman"/>
          <w:sz w:val="24"/>
          <w:szCs w:val="24"/>
        </w:rPr>
        <w:t xml:space="preserve"> — использовать при освоении знаний приёмы логического мышления: выделять характерные признаки понятий и  устанавливать их взаимосвязь, использовать соответствующие понятия для объяснения отдельных фактов и  явлений;</w:t>
      </w:r>
    </w:p>
    <w:p w:rsidR="00455C29" w:rsidRDefault="00412FF1" w:rsidP="00455C29">
      <w:pPr>
        <w:pStyle w:val="a4"/>
        <w:rPr>
          <w:rFonts w:ascii="Times New Roman" w:hAnsi="Times New Roman"/>
          <w:sz w:val="24"/>
          <w:szCs w:val="24"/>
        </w:rPr>
      </w:pPr>
      <w:r w:rsidRPr="00412FF1">
        <w:rPr>
          <w:rFonts w:ascii="Times New Roman" w:hAnsi="Times New Roman"/>
          <w:sz w:val="24"/>
          <w:szCs w:val="24"/>
        </w:rPr>
        <w:t xml:space="preserve"> — выбирать основания и  критерии для классификации веществ и химических реакций; </w:t>
      </w:r>
    </w:p>
    <w:p w:rsidR="00455C29" w:rsidRDefault="00412FF1" w:rsidP="00455C29">
      <w:pPr>
        <w:pStyle w:val="a4"/>
        <w:rPr>
          <w:rFonts w:ascii="Times New Roman" w:hAnsi="Times New Roman"/>
          <w:sz w:val="24"/>
          <w:szCs w:val="24"/>
        </w:rPr>
      </w:pPr>
      <w:r w:rsidRPr="00412FF1">
        <w:rPr>
          <w:rFonts w:ascii="Times New Roman" w:hAnsi="Times New Roman"/>
          <w:sz w:val="24"/>
          <w:szCs w:val="24"/>
        </w:rPr>
        <w:t>— устанавливать причинно-следственные связи между изучаемыми явлениями;</w:t>
      </w:r>
    </w:p>
    <w:p w:rsidR="00455C29" w:rsidRDefault="00412FF1" w:rsidP="00455C29">
      <w:pPr>
        <w:pStyle w:val="a4"/>
        <w:rPr>
          <w:rFonts w:ascii="Times New Roman" w:hAnsi="Times New Roman"/>
          <w:sz w:val="24"/>
          <w:szCs w:val="24"/>
        </w:rPr>
      </w:pPr>
      <w:r w:rsidRPr="00412FF1">
        <w:rPr>
          <w:rFonts w:ascii="Times New Roman" w:hAnsi="Times New Roman"/>
          <w:sz w:val="24"/>
          <w:szCs w:val="24"/>
        </w:rPr>
        <w:t xml:space="preserve"> — строить </w:t>
      </w:r>
      <w:proofErr w:type="gramStart"/>
      <w:r w:rsidRPr="00412FF1">
        <w:rPr>
          <w:rFonts w:ascii="Times New Roman" w:hAnsi="Times New Roman"/>
          <w:sz w:val="24"/>
          <w:szCs w:val="24"/>
        </w:rPr>
        <w:t>логические рассуждения</w:t>
      </w:r>
      <w:proofErr w:type="gramEnd"/>
      <w:r w:rsidRPr="00412FF1">
        <w:rPr>
          <w:rFonts w:ascii="Times New Roman" w:hAnsi="Times New Roman"/>
          <w:sz w:val="24"/>
          <w:szCs w:val="24"/>
        </w:rPr>
        <w:t xml:space="preserve"> (индуктивные, дедуктивные, по аналогии), выявлять закономерности и  противоречия в  рассматриваемых явлениях, формулировать выводы и  заключения; </w:t>
      </w:r>
    </w:p>
    <w:p w:rsidR="00455C29" w:rsidRDefault="00412FF1" w:rsidP="00455C29">
      <w:pPr>
        <w:pStyle w:val="a4"/>
        <w:rPr>
          <w:rFonts w:ascii="Times New Roman" w:hAnsi="Times New Roman"/>
          <w:sz w:val="24"/>
          <w:szCs w:val="24"/>
        </w:rPr>
      </w:pPr>
      <w:r w:rsidRPr="00412FF1">
        <w:rPr>
          <w:rFonts w:ascii="Times New Roman" w:hAnsi="Times New Roman"/>
          <w:sz w:val="24"/>
          <w:szCs w:val="24"/>
        </w:rPr>
        <w:lastRenderedPageBreak/>
        <w:t xml:space="preserve">— применять в процессе </w:t>
      </w:r>
      <w:proofErr w:type="gramStart"/>
      <w:r w:rsidRPr="00412FF1">
        <w:rPr>
          <w:rFonts w:ascii="Times New Roman" w:hAnsi="Times New Roman"/>
          <w:sz w:val="24"/>
          <w:szCs w:val="24"/>
        </w:rPr>
        <w:t>познания</w:t>
      </w:r>
      <w:proofErr w:type="gramEnd"/>
      <w:r w:rsidRPr="00412FF1">
        <w:rPr>
          <w:rFonts w:ascii="Times New Roman" w:hAnsi="Times New Roman"/>
          <w:sz w:val="24"/>
          <w:szCs w:val="24"/>
        </w:rPr>
        <w:t xml:space="preserve"> используемые в химии символические (знаковые) модели, преобразовывать модельные представления  </w:t>
      </w:r>
    </w:p>
    <w:p w:rsidR="00455C29" w:rsidRDefault="00412FF1" w:rsidP="00455C29">
      <w:pPr>
        <w:pStyle w:val="a4"/>
        <w:rPr>
          <w:rFonts w:ascii="Times New Roman" w:hAnsi="Times New Roman"/>
          <w:sz w:val="24"/>
          <w:szCs w:val="24"/>
        </w:rPr>
      </w:pPr>
      <w:r w:rsidRPr="00412FF1">
        <w:rPr>
          <w:rFonts w:ascii="Times New Roman" w:hAnsi="Times New Roman"/>
          <w:sz w:val="24"/>
          <w:szCs w:val="24"/>
        </w:rPr>
        <w:t>— химический знак (символ) элемента, химическая формула, уравнение химической реакции </w:t>
      </w:r>
    </w:p>
    <w:p w:rsidR="00455C29" w:rsidRDefault="00412FF1" w:rsidP="00455C29">
      <w:pPr>
        <w:pStyle w:val="a4"/>
        <w:rPr>
          <w:rFonts w:ascii="Times New Roman" w:hAnsi="Times New Roman"/>
          <w:sz w:val="24"/>
          <w:szCs w:val="24"/>
        </w:rPr>
      </w:pPr>
      <w:r w:rsidRPr="00412FF1">
        <w:rPr>
          <w:rFonts w:ascii="Times New Roman" w:hAnsi="Times New Roman"/>
          <w:sz w:val="24"/>
          <w:szCs w:val="24"/>
        </w:rPr>
        <w:t xml:space="preserve"> — при решении учебных познавательных и  практических задач, применять названные модельные представления для выявления характерных признаков изучаемых веществ и  химических реакций; </w:t>
      </w:r>
    </w:p>
    <w:p w:rsidR="00455C29" w:rsidRPr="00455C29" w:rsidRDefault="00412FF1" w:rsidP="00455C29">
      <w:pPr>
        <w:pStyle w:val="a4"/>
        <w:numPr>
          <w:ilvl w:val="0"/>
          <w:numId w:val="18"/>
        </w:numPr>
        <w:rPr>
          <w:rFonts w:ascii="Times New Roman" w:hAnsi="Times New Roman"/>
          <w:b/>
          <w:sz w:val="24"/>
          <w:szCs w:val="24"/>
        </w:rPr>
      </w:pPr>
      <w:r w:rsidRPr="00455C29">
        <w:rPr>
          <w:rFonts w:ascii="Times New Roman" w:hAnsi="Times New Roman"/>
          <w:b/>
          <w:sz w:val="24"/>
          <w:szCs w:val="24"/>
        </w:rPr>
        <w:t xml:space="preserve">Базовыми исследовательскими действиями </w:t>
      </w:r>
    </w:p>
    <w:p w:rsidR="00455C29" w:rsidRDefault="00412FF1" w:rsidP="00455C29">
      <w:pPr>
        <w:pStyle w:val="a4"/>
        <w:rPr>
          <w:rFonts w:ascii="Times New Roman" w:hAnsi="Times New Roman"/>
          <w:sz w:val="24"/>
          <w:szCs w:val="24"/>
        </w:rPr>
      </w:pPr>
      <w:r w:rsidRPr="00412FF1">
        <w:rPr>
          <w:rFonts w:ascii="Times New Roman" w:hAnsi="Times New Roman"/>
          <w:sz w:val="24"/>
          <w:szCs w:val="24"/>
        </w:rPr>
        <w:t xml:space="preserve">— владеть основами методов научного познания веществ и химических реакций; </w:t>
      </w:r>
    </w:p>
    <w:p w:rsidR="00455C29" w:rsidRDefault="00412FF1" w:rsidP="00455C29">
      <w:pPr>
        <w:pStyle w:val="a4"/>
        <w:rPr>
          <w:rFonts w:ascii="Times New Roman" w:hAnsi="Times New Roman"/>
          <w:sz w:val="24"/>
          <w:szCs w:val="24"/>
        </w:rPr>
      </w:pPr>
      <w:proofErr w:type="gramStart"/>
      <w:r w:rsidRPr="00412FF1">
        <w:rPr>
          <w:rFonts w:ascii="Times New Roman" w:hAnsi="Times New Roman"/>
          <w:sz w:val="24"/>
          <w:szCs w:val="24"/>
        </w:rPr>
        <w:t xml:space="preserve">— формулировать цели и  задачи исследования, использовать поставленные и самостоятельно сформулированные вопросы в  качестве инструмента познания и  основы для формирования гипотезы по проверке правильности высказываемых суждений; — владеть навыками самостоятельного планирования и 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  выводы относительно достоверности результатов исследования, составлять обоснованный отчёт о  проделанной работе; </w:t>
      </w:r>
      <w:proofErr w:type="gramEnd"/>
    </w:p>
    <w:p w:rsidR="00455C29" w:rsidRDefault="00412FF1" w:rsidP="00455C29">
      <w:pPr>
        <w:pStyle w:val="a4"/>
        <w:rPr>
          <w:rFonts w:ascii="Times New Roman" w:hAnsi="Times New Roman"/>
          <w:sz w:val="24"/>
          <w:szCs w:val="24"/>
        </w:rPr>
      </w:pPr>
      <w:r w:rsidRPr="00412FF1">
        <w:rPr>
          <w:rFonts w:ascii="Times New Roman" w:hAnsi="Times New Roman"/>
          <w:sz w:val="24"/>
          <w:szCs w:val="24"/>
        </w:rPr>
        <w:t>— приобретать опыт ученической исследовательской и проектной деятельности, проявлять способность и готовность к самостоятельному поиску методов решения практических задач, применению различных методов познания;</w:t>
      </w:r>
    </w:p>
    <w:p w:rsidR="00455C29" w:rsidRPr="00455C29" w:rsidRDefault="00412FF1" w:rsidP="00455C29">
      <w:pPr>
        <w:pStyle w:val="a4"/>
        <w:numPr>
          <w:ilvl w:val="0"/>
          <w:numId w:val="18"/>
        </w:numPr>
        <w:rPr>
          <w:rFonts w:ascii="Times New Roman" w:hAnsi="Times New Roman"/>
          <w:b/>
          <w:sz w:val="24"/>
          <w:szCs w:val="24"/>
        </w:rPr>
      </w:pPr>
      <w:r w:rsidRPr="00455C29">
        <w:rPr>
          <w:rFonts w:ascii="Times New Roman" w:hAnsi="Times New Roman"/>
          <w:b/>
          <w:sz w:val="24"/>
          <w:szCs w:val="24"/>
        </w:rPr>
        <w:t>Приёмами работы с  информацией</w:t>
      </w:r>
    </w:p>
    <w:p w:rsidR="00455C29" w:rsidRDefault="00412FF1" w:rsidP="00455C29">
      <w:pPr>
        <w:pStyle w:val="a4"/>
        <w:rPr>
          <w:rFonts w:ascii="Times New Roman" w:hAnsi="Times New Roman"/>
          <w:sz w:val="24"/>
          <w:szCs w:val="24"/>
        </w:rPr>
      </w:pPr>
      <w:r w:rsidRPr="00412FF1">
        <w:rPr>
          <w:rFonts w:ascii="Times New Roman" w:hAnsi="Times New Roman"/>
          <w:sz w:val="24"/>
          <w:szCs w:val="24"/>
        </w:rPr>
        <w:t xml:space="preserve"> — ориентироваться в 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  форм представления, критически оценивать её достоверность и  непротиворечивость;</w:t>
      </w:r>
    </w:p>
    <w:p w:rsidR="00455C29" w:rsidRDefault="00412FF1" w:rsidP="00455C29">
      <w:pPr>
        <w:pStyle w:val="a4"/>
        <w:rPr>
          <w:rFonts w:ascii="Times New Roman" w:hAnsi="Times New Roman"/>
          <w:sz w:val="24"/>
          <w:szCs w:val="24"/>
        </w:rPr>
      </w:pPr>
      <w:r w:rsidRPr="00412FF1">
        <w:rPr>
          <w:rFonts w:ascii="Times New Roman" w:hAnsi="Times New Roman"/>
          <w:sz w:val="24"/>
          <w:szCs w:val="24"/>
        </w:rPr>
        <w:t xml:space="preserve"> — формулировать запросы и применять различные методы при поиске и отборе информации, необходимой для выполнения учебных задач определённого типа; </w:t>
      </w:r>
    </w:p>
    <w:p w:rsidR="00455C29" w:rsidRDefault="00412FF1" w:rsidP="00455C29">
      <w:pPr>
        <w:pStyle w:val="a4"/>
        <w:rPr>
          <w:rFonts w:ascii="Times New Roman" w:hAnsi="Times New Roman"/>
          <w:sz w:val="24"/>
          <w:szCs w:val="24"/>
        </w:rPr>
      </w:pPr>
      <w:r w:rsidRPr="00412FF1">
        <w:rPr>
          <w:rFonts w:ascii="Times New Roman" w:hAnsi="Times New Roman"/>
          <w:sz w:val="24"/>
          <w:szCs w:val="24"/>
        </w:rPr>
        <w:t xml:space="preserve">— приобретать опыт использования информационно-коммуникативных технологий и различных поисковых систем; </w:t>
      </w:r>
    </w:p>
    <w:p w:rsidR="00455C29" w:rsidRDefault="00412FF1" w:rsidP="00455C29">
      <w:pPr>
        <w:pStyle w:val="a4"/>
        <w:rPr>
          <w:rFonts w:ascii="Times New Roman" w:hAnsi="Times New Roman"/>
          <w:sz w:val="24"/>
          <w:szCs w:val="24"/>
        </w:rPr>
      </w:pPr>
      <w:r w:rsidRPr="00412FF1">
        <w:rPr>
          <w:rFonts w:ascii="Times New Roman" w:hAnsi="Times New Roman"/>
          <w:sz w:val="24"/>
          <w:szCs w:val="24"/>
        </w:rPr>
        <w:t>— самостоятельно выбирать оптимальную форму представления информации (схемы, графики, диаграммы, таблицы, рисунки и т. п.);</w:t>
      </w:r>
    </w:p>
    <w:p w:rsidR="00455C29" w:rsidRDefault="00412FF1" w:rsidP="00455C29">
      <w:pPr>
        <w:pStyle w:val="a4"/>
        <w:rPr>
          <w:rFonts w:ascii="Times New Roman" w:hAnsi="Times New Roman"/>
          <w:sz w:val="24"/>
          <w:szCs w:val="24"/>
        </w:rPr>
      </w:pPr>
      <w:r w:rsidRPr="00412FF1">
        <w:rPr>
          <w:rFonts w:ascii="Times New Roman" w:hAnsi="Times New Roman"/>
          <w:sz w:val="24"/>
          <w:szCs w:val="24"/>
        </w:rPr>
        <w:t xml:space="preserve"> — использовать научный язык в качестве средства при работе с  химической информацией: применять </w:t>
      </w:r>
      <w:proofErr w:type="spellStart"/>
      <w:r w:rsidRPr="00412FF1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412FF1">
        <w:rPr>
          <w:rFonts w:ascii="Times New Roman" w:hAnsi="Times New Roman"/>
          <w:sz w:val="24"/>
          <w:szCs w:val="24"/>
        </w:rPr>
        <w:t xml:space="preserve"> (физические и математические) знаки и символы, формулы, аббревиатуры, номенклатуру; </w:t>
      </w:r>
    </w:p>
    <w:p w:rsidR="00455C29" w:rsidRDefault="00412FF1" w:rsidP="00455C29">
      <w:pPr>
        <w:pStyle w:val="a4"/>
        <w:rPr>
          <w:rFonts w:ascii="Times New Roman" w:hAnsi="Times New Roman"/>
          <w:sz w:val="24"/>
          <w:szCs w:val="24"/>
        </w:rPr>
      </w:pPr>
      <w:r w:rsidRPr="00412FF1">
        <w:rPr>
          <w:rFonts w:ascii="Times New Roman" w:hAnsi="Times New Roman"/>
          <w:sz w:val="24"/>
          <w:szCs w:val="24"/>
        </w:rPr>
        <w:t xml:space="preserve">— использовать знаково-символические средства наглядности. </w:t>
      </w:r>
    </w:p>
    <w:p w:rsidR="00455C29" w:rsidRPr="00455C29" w:rsidRDefault="00412FF1" w:rsidP="00455C29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455C29">
        <w:rPr>
          <w:rFonts w:ascii="Times New Roman" w:hAnsi="Times New Roman"/>
          <w:b/>
          <w:i/>
          <w:sz w:val="24"/>
          <w:szCs w:val="24"/>
        </w:rPr>
        <w:t xml:space="preserve">Овладение универсальными коммуникативными действиями: </w:t>
      </w:r>
    </w:p>
    <w:p w:rsidR="00455C29" w:rsidRDefault="00412FF1" w:rsidP="00455C29">
      <w:pPr>
        <w:pStyle w:val="a4"/>
        <w:rPr>
          <w:rFonts w:ascii="Times New Roman" w:hAnsi="Times New Roman"/>
          <w:sz w:val="24"/>
          <w:szCs w:val="24"/>
        </w:rPr>
      </w:pPr>
      <w:r w:rsidRPr="00412FF1">
        <w:rPr>
          <w:rFonts w:ascii="Times New Roman" w:hAnsi="Times New Roman"/>
          <w:sz w:val="24"/>
          <w:szCs w:val="24"/>
        </w:rPr>
        <w:t xml:space="preserve">— задавать вопросы по существу обсуждаемой темы в ходе диалога и/или дискуссии, высказывать идеи, формулировать свои предложения относительно выполнения предложенной задачи; </w:t>
      </w:r>
    </w:p>
    <w:p w:rsidR="00455C29" w:rsidRDefault="00412FF1" w:rsidP="00455C29">
      <w:pPr>
        <w:pStyle w:val="a4"/>
        <w:rPr>
          <w:rFonts w:ascii="Times New Roman" w:hAnsi="Times New Roman"/>
          <w:sz w:val="24"/>
          <w:szCs w:val="24"/>
        </w:rPr>
      </w:pPr>
      <w:r w:rsidRPr="00412FF1">
        <w:rPr>
          <w:rFonts w:ascii="Times New Roman" w:hAnsi="Times New Roman"/>
          <w:sz w:val="24"/>
          <w:szCs w:val="24"/>
        </w:rPr>
        <w:t xml:space="preserve">— выступать с 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проекта, и формулировать выводы по результатам проведённых исследований путём согласования позиций в ходе обсуждения и обмена мнениями. </w:t>
      </w:r>
      <w:r w:rsidRPr="00455C29">
        <w:rPr>
          <w:rFonts w:ascii="Times New Roman" w:hAnsi="Times New Roman"/>
          <w:b/>
          <w:i/>
          <w:sz w:val="24"/>
          <w:szCs w:val="24"/>
        </w:rPr>
        <w:t>Овладение универсальными регулятивными действиями:</w:t>
      </w:r>
    </w:p>
    <w:p w:rsidR="00455C29" w:rsidRDefault="00412FF1" w:rsidP="00455C29">
      <w:pPr>
        <w:pStyle w:val="a4"/>
        <w:rPr>
          <w:rFonts w:ascii="Times New Roman" w:hAnsi="Times New Roman"/>
          <w:sz w:val="24"/>
          <w:szCs w:val="24"/>
        </w:rPr>
      </w:pPr>
      <w:r w:rsidRPr="00412FF1">
        <w:rPr>
          <w:rFonts w:ascii="Times New Roman" w:hAnsi="Times New Roman"/>
          <w:sz w:val="24"/>
          <w:szCs w:val="24"/>
        </w:rPr>
        <w:t xml:space="preserve"> — самостоятельно планировать и  осуществлять свою познавательную деятельность, определяя её цели и задачи, контролировать и  по мере необходимости корректировать предлагаемый алгоритм действий при выполнении учебных и  исследовательских задач, выбирать наиболее эффективный способ их решения с  учётом получения новых знаний о  веществах и  химических реакциях; </w:t>
      </w:r>
    </w:p>
    <w:p w:rsidR="00412FF1" w:rsidRPr="00412FF1" w:rsidRDefault="00412FF1" w:rsidP="00455C29">
      <w:pPr>
        <w:pStyle w:val="a4"/>
        <w:rPr>
          <w:rFonts w:ascii="Times New Roman" w:hAnsi="Times New Roman"/>
          <w:sz w:val="24"/>
          <w:szCs w:val="24"/>
        </w:rPr>
      </w:pPr>
      <w:r w:rsidRPr="00412FF1">
        <w:rPr>
          <w:rFonts w:ascii="Times New Roman" w:hAnsi="Times New Roman"/>
          <w:sz w:val="24"/>
          <w:szCs w:val="24"/>
        </w:rPr>
        <w:t>— осуществлять самоконтроль деятельности на основе самоанализа и  самооценки.</w:t>
      </w:r>
    </w:p>
    <w:p w:rsidR="00455C29" w:rsidRDefault="00455C29" w:rsidP="00455C29">
      <w:pPr>
        <w:pStyle w:val="a4"/>
        <w:rPr>
          <w:rFonts w:ascii="Times New Roman" w:hAnsi="Times New Roman"/>
          <w:b/>
          <w:sz w:val="24"/>
          <w:szCs w:val="24"/>
        </w:rPr>
      </w:pPr>
    </w:p>
    <w:p w:rsidR="00A91F94" w:rsidRDefault="00A91F94" w:rsidP="00455C29">
      <w:pPr>
        <w:pStyle w:val="a4"/>
        <w:rPr>
          <w:rFonts w:ascii="Times New Roman" w:hAnsi="Times New Roman"/>
          <w:b/>
          <w:sz w:val="24"/>
          <w:szCs w:val="24"/>
        </w:rPr>
      </w:pPr>
      <w:r w:rsidRPr="00BE01EE">
        <w:rPr>
          <w:rFonts w:ascii="Times New Roman" w:hAnsi="Times New Roman"/>
          <w:b/>
          <w:sz w:val="24"/>
          <w:szCs w:val="24"/>
        </w:rPr>
        <w:lastRenderedPageBreak/>
        <w:t>ПРЕДМЕТНЫЕ РЕЗУЛЬТАТЫ</w:t>
      </w:r>
    </w:p>
    <w:p w:rsidR="00455C29" w:rsidRDefault="00455C29" w:rsidP="00455C29">
      <w:pPr>
        <w:pStyle w:val="a4"/>
        <w:rPr>
          <w:rFonts w:ascii="Times New Roman" w:hAnsi="Times New Roman"/>
          <w:b/>
          <w:sz w:val="24"/>
          <w:szCs w:val="24"/>
        </w:rPr>
      </w:pPr>
    </w:p>
    <w:p w:rsidR="00455C29" w:rsidRDefault="00455C29" w:rsidP="00455C29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455C29">
        <w:rPr>
          <w:rFonts w:ascii="Times New Roman" w:hAnsi="Times New Roman"/>
          <w:sz w:val="24"/>
          <w:szCs w:val="24"/>
        </w:rPr>
        <w:t xml:space="preserve">Предметные результаты освоения курса «Общая и неорганическая химия» отражают: </w:t>
      </w:r>
    </w:p>
    <w:p w:rsidR="008D6210" w:rsidRDefault="00455C29" w:rsidP="008D6210">
      <w:pPr>
        <w:pStyle w:val="a4"/>
        <w:ind w:left="45" w:firstLine="663"/>
        <w:rPr>
          <w:rFonts w:ascii="Times New Roman" w:hAnsi="Times New Roman"/>
          <w:sz w:val="24"/>
          <w:szCs w:val="24"/>
        </w:rPr>
      </w:pPr>
      <w:r w:rsidRPr="00455C29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455C2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55C29">
        <w:rPr>
          <w:rFonts w:ascii="Times New Roman" w:hAnsi="Times New Roman"/>
          <w:sz w:val="24"/>
          <w:szCs w:val="24"/>
        </w:rPr>
        <w:t xml:space="preserve"> представлений: о  материальном единстве мира, закономерностях и познаваемости явлений природы; </w:t>
      </w:r>
      <w:proofErr w:type="gramStart"/>
      <w:r w:rsidRPr="00455C29">
        <w:rPr>
          <w:rFonts w:ascii="Times New Roman" w:hAnsi="Times New Roman"/>
          <w:sz w:val="24"/>
          <w:szCs w:val="24"/>
        </w:rPr>
        <w:t xml:space="preserve">о  месте и  значении химии в  системе естественных наук и  её роли в  обеспечении устойчивого развития, в  решении проблем экологической, энергетической и пищевой безопасности, в развитии медицины, создании новых материалов, новых источников энергии, в  обеспечении рационального природопользования, в  формировании мировоззрения и общей культуры человека, а также экологически обоснованного отношения к  своему здоровью и  природной среде; </w:t>
      </w:r>
      <w:proofErr w:type="gramEnd"/>
    </w:p>
    <w:p w:rsidR="008D6210" w:rsidRDefault="00455C29" w:rsidP="008D6210">
      <w:pPr>
        <w:pStyle w:val="a4"/>
        <w:ind w:left="45" w:firstLine="663"/>
        <w:rPr>
          <w:rFonts w:ascii="Times New Roman" w:hAnsi="Times New Roman"/>
          <w:sz w:val="24"/>
          <w:szCs w:val="24"/>
        </w:rPr>
      </w:pPr>
      <w:proofErr w:type="gramStart"/>
      <w:r w:rsidRPr="00455C29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455C2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55C29">
        <w:rPr>
          <w:rFonts w:ascii="Times New Roman" w:hAnsi="Times New Roman"/>
          <w:sz w:val="24"/>
          <w:szCs w:val="24"/>
        </w:rPr>
        <w:t xml:space="preserve"> владения системой химических знаний, которая включает: основополагающие понятия  — химический элемент, атом, ядро атома, изотопы, электронная оболочка атома, </w:t>
      </w:r>
      <w:proofErr w:type="spellStart"/>
      <w:r w:rsidRPr="00455C29">
        <w:rPr>
          <w:rFonts w:ascii="Times New Roman" w:hAnsi="Times New Roman"/>
          <w:sz w:val="24"/>
          <w:szCs w:val="24"/>
        </w:rPr>
        <w:t>s</w:t>
      </w:r>
      <w:proofErr w:type="spellEnd"/>
      <w:r w:rsidRPr="00455C29">
        <w:rPr>
          <w:rFonts w:ascii="Times New Roman" w:hAnsi="Times New Roman"/>
          <w:sz w:val="24"/>
          <w:szCs w:val="24"/>
        </w:rPr>
        <w:t xml:space="preserve">-, </w:t>
      </w:r>
      <w:proofErr w:type="spellStart"/>
      <w:r w:rsidRPr="00455C29">
        <w:rPr>
          <w:rFonts w:ascii="Times New Roman" w:hAnsi="Times New Roman"/>
          <w:sz w:val="24"/>
          <w:szCs w:val="24"/>
        </w:rPr>
        <w:t>p</w:t>
      </w:r>
      <w:proofErr w:type="spellEnd"/>
      <w:r w:rsidRPr="00455C29">
        <w:rPr>
          <w:rFonts w:ascii="Times New Roman" w:hAnsi="Times New Roman"/>
          <w:sz w:val="24"/>
          <w:szCs w:val="24"/>
        </w:rPr>
        <w:t xml:space="preserve">-, d-атомные </w:t>
      </w:r>
      <w:proofErr w:type="spellStart"/>
      <w:r w:rsidRPr="00455C29">
        <w:rPr>
          <w:rFonts w:ascii="Times New Roman" w:hAnsi="Times New Roman"/>
          <w:sz w:val="24"/>
          <w:szCs w:val="24"/>
        </w:rPr>
        <w:t>орбитали</w:t>
      </w:r>
      <w:proofErr w:type="spellEnd"/>
      <w:r w:rsidRPr="00455C29">
        <w:rPr>
          <w:rFonts w:ascii="Times New Roman" w:hAnsi="Times New Roman"/>
          <w:sz w:val="24"/>
          <w:szCs w:val="24"/>
        </w:rPr>
        <w:t xml:space="preserve">, основное и возбуждённое состояния атома, гибридизация атомных </w:t>
      </w:r>
      <w:proofErr w:type="spellStart"/>
      <w:r w:rsidRPr="00455C29">
        <w:rPr>
          <w:rFonts w:ascii="Times New Roman" w:hAnsi="Times New Roman"/>
          <w:sz w:val="24"/>
          <w:szCs w:val="24"/>
        </w:rPr>
        <w:t>орбиталей</w:t>
      </w:r>
      <w:proofErr w:type="spellEnd"/>
      <w:r w:rsidRPr="00455C29">
        <w:rPr>
          <w:rFonts w:ascii="Times New Roman" w:hAnsi="Times New Roman"/>
          <w:sz w:val="24"/>
          <w:szCs w:val="24"/>
        </w:rPr>
        <w:t xml:space="preserve">, ион, молекула, валентность, </w:t>
      </w:r>
      <w:proofErr w:type="spellStart"/>
      <w:r w:rsidRPr="00455C29">
        <w:rPr>
          <w:rFonts w:ascii="Times New Roman" w:hAnsi="Times New Roman"/>
          <w:sz w:val="24"/>
          <w:szCs w:val="24"/>
        </w:rPr>
        <w:t>электроотрицательность</w:t>
      </w:r>
      <w:proofErr w:type="spellEnd"/>
      <w:r w:rsidRPr="00455C29">
        <w:rPr>
          <w:rFonts w:ascii="Times New Roman" w:hAnsi="Times New Roman"/>
          <w:sz w:val="24"/>
          <w:szCs w:val="24"/>
        </w:rPr>
        <w:t xml:space="preserve">, степень окисления, химическая связь (ковалентная, ионная, металлическая, водородная), кристаллическая решётка, химическая реакция, раствор, электролиты, </w:t>
      </w:r>
      <w:proofErr w:type="spellStart"/>
      <w:r w:rsidRPr="00455C29">
        <w:rPr>
          <w:rFonts w:ascii="Times New Roman" w:hAnsi="Times New Roman"/>
          <w:sz w:val="24"/>
          <w:szCs w:val="24"/>
        </w:rPr>
        <w:t>неэлектролиты</w:t>
      </w:r>
      <w:proofErr w:type="spellEnd"/>
      <w:r w:rsidRPr="00455C29">
        <w:rPr>
          <w:rFonts w:ascii="Times New Roman" w:hAnsi="Times New Roman"/>
          <w:sz w:val="24"/>
          <w:szCs w:val="24"/>
        </w:rPr>
        <w:t>, электролитическая диссоциация, степень диссоциации, водородный показатель, окислитель, восстановитель, тепловой эффект</w:t>
      </w:r>
      <w:proofErr w:type="gramEnd"/>
      <w:r w:rsidRPr="00455C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55C29">
        <w:rPr>
          <w:rFonts w:ascii="Times New Roman" w:hAnsi="Times New Roman"/>
          <w:sz w:val="24"/>
          <w:szCs w:val="24"/>
        </w:rPr>
        <w:t>химической реакции, скорость химической реакции, химическое равновесие; теории и законы (теория электролитической диссоциации, периодический закон Д. И. Менделеева, закон сохранения массы веществ, закон сохранения и  превращения энергии при химических реакциях, закон постоянства состава веществ, закон действующих масс), закономерности, символический язык химии, мировоззренческие знания, лежащие в  основе понимания причинности и  системности химических явлений;</w:t>
      </w:r>
      <w:proofErr w:type="gramEnd"/>
      <w:r w:rsidRPr="00455C29">
        <w:rPr>
          <w:rFonts w:ascii="Times New Roman" w:hAnsi="Times New Roman"/>
          <w:sz w:val="24"/>
          <w:szCs w:val="24"/>
        </w:rPr>
        <w:t xml:space="preserve"> современные представления о  строении вещества на атомном, ионно-молекулярном и  надмолекулярном уровнях; представления о  механизмах химических реакций, термодинамических и кинетических закономерностях их протекания, о  химическом равновесии, растворах и  дисперсных системах; </w:t>
      </w:r>
      <w:proofErr w:type="spellStart"/>
      <w:r w:rsidRPr="00455C29">
        <w:rPr>
          <w:rFonts w:ascii="Times New Roman" w:hAnsi="Times New Roman"/>
          <w:sz w:val="24"/>
          <w:szCs w:val="24"/>
        </w:rPr>
        <w:t>фактологические</w:t>
      </w:r>
      <w:proofErr w:type="spellEnd"/>
      <w:r w:rsidRPr="00455C29">
        <w:rPr>
          <w:rFonts w:ascii="Times New Roman" w:hAnsi="Times New Roman"/>
          <w:sz w:val="24"/>
          <w:szCs w:val="24"/>
        </w:rPr>
        <w:t xml:space="preserve"> сведения о свойствах, составе, получении и безопасном использовании важнейших </w:t>
      </w:r>
      <w:proofErr w:type="spellStart"/>
      <w:proofErr w:type="gramStart"/>
      <w:r w:rsidRPr="00455C29">
        <w:rPr>
          <w:rFonts w:ascii="Times New Roman" w:hAnsi="Times New Roman"/>
          <w:sz w:val="24"/>
          <w:szCs w:val="24"/>
        </w:rPr>
        <w:t>неорганиче</w:t>
      </w:r>
      <w:proofErr w:type="spellEnd"/>
      <w:r w:rsidRPr="00455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C29">
        <w:rPr>
          <w:rFonts w:ascii="Times New Roman" w:hAnsi="Times New Roman"/>
          <w:sz w:val="24"/>
          <w:szCs w:val="24"/>
        </w:rPr>
        <w:t>ских</w:t>
      </w:r>
      <w:proofErr w:type="spellEnd"/>
      <w:proofErr w:type="gramEnd"/>
      <w:r w:rsidRPr="00455C29">
        <w:rPr>
          <w:rFonts w:ascii="Times New Roman" w:hAnsi="Times New Roman"/>
          <w:sz w:val="24"/>
          <w:szCs w:val="24"/>
        </w:rPr>
        <w:t xml:space="preserve"> веществ в быту и практической деятельности человека, общих научных принципах химического производства; </w:t>
      </w:r>
    </w:p>
    <w:p w:rsidR="008D6210" w:rsidRDefault="00455C29" w:rsidP="008D6210">
      <w:pPr>
        <w:pStyle w:val="a4"/>
        <w:ind w:left="45" w:firstLine="663"/>
        <w:rPr>
          <w:rFonts w:ascii="Times New Roman" w:hAnsi="Times New Roman"/>
          <w:sz w:val="24"/>
          <w:szCs w:val="24"/>
        </w:rPr>
      </w:pPr>
      <w:r w:rsidRPr="00455C29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455C2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55C29">
        <w:rPr>
          <w:rFonts w:ascii="Times New Roman" w:hAnsi="Times New Roman"/>
          <w:sz w:val="24"/>
          <w:szCs w:val="24"/>
        </w:rPr>
        <w:t xml:space="preserve"> умений: выявлять характерные признаки понятий, устанавливать их взаимосвязь, использовать соответствующие понятия при описании неорганических веществ и  их превращений;</w:t>
      </w:r>
    </w:p>
    <w:p w:rsidR="008D6210" w:rsidRDefault="00455C29" w:rsidP="008D6210">
      <w:pPr>
        <w:pStyle w:val="a4"/>
        <w:ind w:left="45" w:firstLine="663"/>
        <w:rPr>
          <w:rFonts w:ascii="Times New Roman" w:hAnsi="Times New Roman"/>
          <w:sz w:val="24"/>
          <w:szCs w:val="24"/>
        </w:rPr>
      </w:pPr>
      <w:r w:rsidRPr="00455C29">
        <w:rPr>
          <w:rFonts w:ascii="Times New Roman" w:hAnsi="Times New Roman"/>
          <w:sz w:val="24"/>
          <w:szCs w:val="24"/>
        </w:rPr>
        <w:t xml:space="preserve"> 4) </w:t>
      </w:r>
      <w:proofErr w:type="spellStart"/>
      <w:r w:rsidRPr="00455C2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55C29">
        <w:rPr>
          <w:rFonts w:ascii="Times New Roman" w:hAnsi="Times New Roman"/>
          <w:sz w:val="24"/>
          <w:szCs w:val="24"/>
        </w:rPr>
        <w:t xml:space="preserve"> умения использовать химическую символику для составления формул веществ и  уравнений химических реакций; систематическую номенклатуру (IUPAC) и тривиальные названия отдельных веществ;</w:t>
      </w:r>
    </w:p>
    <w:p w:rsidR="008D6210" w:rsidRDefault="00455C29" w:rsidP="008D6210">
      <w:pPr>
        <w:pStyle w:val="a4"/>
        <w:ind w:left="45" w:firstLine="663"/>
        <w:rPr>
          <w:rFonts w:ascii="Times New Roman" w:hAnsi="Times New Roman"/>
          <w:sz w:val="24"/>
          <w:szCs w:val="24"/>
        </w:rPr>
      </w:pPr>
      <w:r w:rsidRPr="00455C29">
        <w:rPr>
          <w:rFonts w:ascii="Times New Roman" w:hAnsi="Times New Roman"/>
          <w:sz w:val="24"/>
          <w:szCs w:val="24"/>
        </w:rPr>
        <w:t xml:space="preserve"> 5) </w:t>
      </w:r>
      <w:proofErr w:type="spellStart"/>
      <w:r w:rsidRPr="00455C2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55C29">
        <w:rPr>
          <w:rFonts w:ascii="Times New Roman" w:hAnsi="Times New Roman"/>
          <w:sz w:val="24"/>
          <w:szCs w:val="24"/>
        </w:rPr>
        <w:t xml:space="preserve"> умения определять валентность и  степень окисления химических элементов в соединениях; вид химической связи (ковалентная, ионная, металлическая, водородная); тип кристаллической решётки конкретного вещества; </w:t>
      </w:r>
    </w:p>
    <w:p w:rsidR="008D6210" w:rsidRDefault="00455C29" w:rsidP="008D6210">
      <w:pPr>
        <w:pStyle w:val="a4"/>
        <w:ind w:left="45" w:firstLine="663"/>
        <w:rPr>
          <w:rFonts w:ascii="Times New Roman" w:hAnsi="Times New Roman"/>
          <w:sz w:val="24"/>
          <w:szCs w:val="24"/>
        </w:rPr>
      </w:pPr>
      <w:r w:rsidRPr="00455C29">
        <w:rPr>
          <w:rFonts w:ascii="Times New Roman" w:hAnsi="Times New Roman"/>
          <w:sz w:val="24"/>
          <w:szCs w:val="24"/>
        </w:rPr>
        <w:t xml:space="preserve">6) </w:t>
      </w:r>
      <w:proofErr w:type="spellStart"/>
      <w:r w:rsidRPr="00455C2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55C29">
        <w:rPr>
          <w:rFonts w:ascii="Times New Roman" w:hAnsi="Times New Roman"/>
          <w:sz w:val="24"/>
          <w:szCs w:val="24"/>
        </w:rPr>
        <w:t xml:space="preserve"> умения объяснять зависимость свойств веществ от вида химической связи и типа кристаллической решётки, обменный и донорно-акцепторный механизмы образования ковалентной связи; </w:t>
      </w:r>
    </w:p>
    <w:p w:rsidR="008D6210" w:rsidRDefault="00455C29" w:rsidP="008D6210">
      <w:pPr>
        <w:pStyle w:val="a4"/>
        <w:ind w:left="45" w:firstLine="663"/>
        <w:rPr>
          <w:rFonts w:ascii="Times New Roman" w:hAnsi="Times New Roman"/>
          <w:sz w:val="24"/>
          <w:szCs w:val="24"/>
        </w:rPr>
      </w:pPr>
      <w:r w:rsidRPr="00455C29">
        <w:rPr>
          <w:rFonts w:ascii="Times New Roman" w:hAnsi="Times New Roman"/>
          <w:sz w:val="24"/>
          <w:szCs w:val="24"/>
        </w:rPr>
        <w:t xml:space="preserve">7) </w:t>
      </w:r>
      <w:proofErr w:type="spellStart"/>
      <w:r w:rsidRPr="00455C2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55C29">
        <w:rPr>
          <w:rFonts w:ascii="Times New Roman" w:hAnsi="Times New Roman"/>
          <w:sz w:val="24"/>
          <w:szCs w:val="24"/>
        </w:rPr>
        <w:t xml:space="preserve"> умений: классифицировать: неорганические вещества по их составу; химические реакции по различным признакам (числу и  составу реагирующих веществ, тепловому эффекту реакции, изменению степеней окисления элементов, обратимости, участию катализатора и  т. п.); самостоятельно выбирать основания и  критерии для классификации изучаемых веществ и  химических реакций; </w:t>
      </w:r>
    </w:p>
    <w:p w:rsidR="008D6210" w:rsidRDefault="00455C29" w:rsidP="008D6210">
      <w:pPr>
        <w:pStyle w:val="a4"/>
        <w:ind w:left="45" w:firstLine="663"/>
        <w:rPr>
          <w:rFonts w:ascii="Times New Roman" w:hAnsi="Times New Roman"/>
          <w:sz w:val="24"/>
          <w:szCs w:val="24"/>
        </w:rPr>
      </w:pPr>
      <w:r w:rsidRPr="00455C29">
        <w:rPr>
          <w:rFonts w:ascii="Times New Roman" w:hAnsi="Times New Roman"/>
          <w:sz w:val="24"/>
          <w:szCs w:val="24"/>
        </w:rPr>
        <w:t xml:space="preserve">8) </w:t>
      </w:r>
      <w:proofErr w:type="spellStart"/>
      <w:r w:rsidRPr="00455C2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55C29">
        <w:rPr>
          <w:rFonts w:ascii="Times New Roman" w:hAnsi="Times New Roman"/>
          <w:sz w:val="24"/>
          <w:szCs w:val="24"/>
        </w:rPr>
        <w:t xml:space="preserve"> умения раскрывать смысл периодического закона Д. И. Менделеева и  демонстрировать его систематизирующую, объяснительную и  прогностическую функции; </w:t>
      </w:r>
    </w:p>
    <w:p w:rsidR="008D6210" w:rsidRDefault="00455C29" w:rsidP="008D6210">
      <w:pPr>
        <w:pStyle w:val="a4"/>
        <w:ind w:left="45" w:firstLine="663"/>
        <w:rPr>
          <w:rFonts w:ascii="Times New Roman" w:hAnsi="Times New Roman"/>
          <w:sz w:val="24"/>
          <w:szCs w:val="24"/>
        </w:rPr>
      </w:pPr>
      <w:r w:rsidRPr="00455C29">
        <w:rPr>
          <w:rFonts w:ascii="Times New Roman" w:hAnsi="Times New Roman"/>
          <w:sz w:val="24"/>
          <w:szCs w:val="24"/>
        </w:rPr>
        <w:lastRenderedPageBreak/>
        <w:t xml:space="preserve">9) </w:t>
      </w:r>
      <w:proofErr w:type="spellStart"/>
      <w:r w:rsidRPr="00455C2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55C29">
        <w:rPr>
          <w:rFonts w:ascii="Times New Roman" w:hAnsi="Times New Roman"/>
          <w:sz w:val="24"/>
          <w:szCs w:val="24"/>
        </w:rPr>
        <w:t xml:space="preserve"> умений: характеризовать электронное строение атомов и  ионов химических элементов первого— </w:t>
      </w:r>
      <w:proofErr w:type="gramStart"/>
      <w:r w:rsidRPr="00455C29">
        <w:rPr>
          <w:rFonts w:ascii="Times New Roman" w:hAnsi="Times New Roman"/>
          <w:sz w:val="24"/>
          <w:szCs w:val="24"/>
        </w:rPr>
        <w:t>че</w:t>
      </w:r>
      <w:proofErr w:type="gramEnd"/>
      <w:r w:rsidRPr="00455C29">
        <w:rPr>
          <w:rFonts w:ascii="Times New Roman" w:hAnsi="Times New Roman"/>
          <w:sz w:val="24"/>
          <w:szCs w:val="24"/>
        </w:rPr>
        <w:t>твёртого периодов Периодической системы Д.  И.  Менделеева, используя понятия «энергетические уровни», «энергетические подуровни», «</w:t>
      </w:r>
      <w:proofErr w:type="spellStart"/>
      <w:r w:rsidRPr="00455C29">
        <w:rPr>
          <w:rFonts w:ascii="Times New Roman" w:hAnsi="Times New Roman"/>
          <w:sz w:val="24"/>
          <w:szCs w:val="24"/>
        </w:rPr>
        <w:t>s</w:t>
      </w:r>
      <w:proofErr w:type="spellEnd"/>
      <w:r w:rsidRPr="00455C29">
        <w:rPr>
          <w:rFonts w:ascii="Times New Roman" w:hAnsi="Times New Roman"/>
          <w:sz w:val="24"/>
          <w:szCs w:val="24"/>
        </w:rPr>
        <w:t xml:space="preserve">-, </w:t>
      </w:r>
      <w:proofErr w:type="spellStart"/>
      <w:r w:rsidRPr="00455C29">
        <w:rPr>
          <w:rFonts w:ascii="Times New Roman" w:hAnsi="Times New Roman"/>
          <w:sz w:val="24"/>
          <w:szCs w:val="24"/>
        </w:rPr>
        <w:t>p</w:t>
      </w:r>
      <w:proofErr w:type="spellEnd"/>
      <w:r w:rsidRPr="00455C29">
        <w:rPr>
          <w:rFonts w:ascii="Times New Roman" w:hAnsi="Times New Roman"/>
          <w:sz w:val="24"/>
          <w:szCs w:val="24"/>
        </w:rPr>
        <w:t xml:space="preserve">-, d-атомные </w:t>
      </w:r>
      <w:proofErr w:type="spellStart"/>
      <w:r w:rsidRPr="00455C29">
        <w:rPr>
          <w:rFonts w:ascii="Times New Roman" w:hAnsi="Times New Roman"/>
          <w:sz w:val="24"/>
          <w:szCs w:val="24"/>
        </w:rPr>
        <w:t>орбитали</w:t>
      </w:r>
      <w:proofErr w:type="spellEnd"/>
      <w:r w:rsidRPr="00455C29">
        <w:rPr>
          <w:rFonts w:ascii="Times New Roman" w:hAnsi="Times New Roman"/>
          <w:sz w:val="24"/>
          <w:szCs w:val="24"/>
        </w:rPr>
        <w:t xml:space="preserve">», «основное и  возбуждённое энергетические состояния атома»; объяснять закономерности изменения свойств химических элементов и  их соединений по периодам и  группам Периодической системы Д.  И.  Менделеева, валентные возможности атомов элементов на основе строения их электронных оболочек; </w:t>
      </w:r>
    </w:p>
    <w:p w:rsidR="008D6210" w:rsidRDefault="00455C29" w:rsidP="008D6210">
      <w:pPr>
        <w:pStyle w:val="a4"/>
        <w:ind w:left="45" w:firstLine="663"/>
        <w:rPr>
          <w:rFonts w:ascii="Times New Roman" w:hAnsi="Times New Roman"/>
          <w:sz w:val="24"/>
          <w:szCs w:val="24"/>
        </w:rPr>
      </w:pPr>
      <w:r w:rsidRPr="00455C29">
        <w:rPr>
          <w:rFonts w:ascii="Times New Roman" w:hAnsi="Times New Roman"/>
          <w:sz w:val="24"/>
          <w:szCs w:val="24"/>
        </w:rPr>
        <w:t xml:space="preserve">10) </w:t>
      </w:r>
      <w:proofErr w:type="spellStart"/>
      <w:r w:rsidRPr="00455C2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55C29">
        <w:rPr>
          <w:rFonts w:ascii="Times New Roman" w:hAnsi="Times New Roman"/>
          <w:sz w:val="24"/>
          <w:szCs w:val="24"/>
        </w:rPr>
        <w:t xml:space="preserve"> умений: характеризовать (описывать) общие химические свойства веществ различных классов; подтверждать существование генетической связи между неорганическими веществами с  помощью уравнений соответствующих химических реакций; </w:t>
      </w:r>
    </w:p>
    <w:p w:rsidR="008D6210" w:rsidRDefault="00455C29" w:rsidP="008D6210">
      <w:pPr>
        <w:pStyle w:val="a4"/>
        <w:ind w:left="45" w:firstLine="663"/>
        <w:rPr>
          <w:rFonts w:ascii="Times New Roman" w:hAnsi="Times New Roman"/>
          <w:sz w:val="24"/>
          <w:szCs w:val="24"/>
        </w:rPr>
      </w:pPr>
      <w:r w:rsidRPr="00455C29">
        <w:rPr>
          <w:rFonts w:ascii="Times New Roman" w:hAnsi="Times New Roman"/>
          <w:sz w:val="24"/>
          <w:szCs w:val="24"/>
        </w:rPr>
        <w:t xml:space="preserve">11) </w:t>
      </w:r>
      <w:proofErr w:type="spellStart"/>
      <w:r w:rsidRPr="00455C2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55C29">
        <w:rPr>
          <w:rFonts w:ascii="Times New Roman" w:hAnsi="Times New Roman"/>
          <w:sz w:val="24"/>
          <w:szCs w:val="24"/>
        </w:rPr>
        <w:t xml:space="preserve"> умения раскрывать сущность: окислительно-восстановительных реакций посредством составления электронного баланса этих реакций; реакций ионного обмена путём составления их полных и  сокращённых ионных уравнений; реакций гидролиза; реакций </w:t>
      </w:r>
      <w:proofErr w:type="spellStart"/>
      <w:r w:rsidRPr="00455C29">
        <w:rPr>
          <w:rFonts w:ascii="Times New Roman" w:hAnsi="Times New Roman"/>
          <w:sz w:val="24"/>
          <w:szCs w:val="24"/>
        </w:rPr>
        <w:t>комплексообразования</w:t>
      </w:r>
      <w:proofErr w:type="spellEnd"/>
      <w:r w:rsidRPr="00455C29">
        <w:rPr>
          <w:rFonts w:ascii="Times New Roman" w:hAnsi="Times New Roman"/>
          <w:sz w:val="24"/>
          <w:szCs w:val="24"/>
        </w:rPr>
        <w:t xml:space="preserve"> (на примере </w:t>
      </w:r>
      <w:proofErr w:type="spellStart"/>
      <w:r w:rsidRPr="00455C29">
        <w:rPr>
          <w:rFonts w:ascii="Times New Roman" w:hAnsi="Times New Roman"/>
          <w:sz w:val="24"/>
          <w:szCs w:val="24"/>
        </w:rPr>
        <w:t>гидроксокомплексов</w:t>
      </w:r>
      <w:proofErr w:type="spellEnd"/>
      <w:r w:rsidRPr="00455C29">
        <w:rPr>
          <w:rFonts w:ascii="Times New Roman" w:hAnsi="Times New Roman"/>
          <w:sz w:val="24"/>
          <w:szCs w:val="24"/>
        </w:rPr>
        <w:t xml:space="preserve"> цинка и алюминия);</w:t>
      </w:r>
    </w:p>
    <w:p w:rsidR="008D6210" w:rsidRDefault="00455C29" w:rsidP="008D6210">
      <w:pPr>
        <w:pStyle w:val="a4"/>
        <w:ind w:left="45" w:firstLine="663"/>
        <w:rPr>
          <w:rFonts w:ascii="Times New Roman" w:hAnsi="Times New Roman"/>
          <w:sz w:val="24"/>
          <w:szCs w:val="24"/>
        </w:rPr>
      </w:pPr>
      <w:r w:rsidRPr="00455C29">
        <w:rPr>
          <w:rFonts w:ascii="Times New Roman" w:hAnsi="Times New Roman"/>
          <w:sz w:val="24"/>
          <w:szCs w:val="24"/>
        </w:rPr>
        <w:t xml:space="preserve"> 12) </w:t>
      </w:r>
      <w:proofErr w:type="spellStart"/>
      <w:r w:rsidRPr="00455C2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55C29">
        <w:rPr>
          <w:rFonts w:ascii="Times New Roman" w:hAnsi="Times New Roman"/>
          <w:sz w:val="24"/>
          <w:szCs w:val="24"/>
        </w:rPr>
        <w:t xml:space="preserve"> умения объяснять закономерности протекания химических реакций с  учётом их энергетических характеристик, характер изменения скорости химической реакции в  зависимости от различных факторов, а  также характер смещения химического равновесия под влиянием внешних воздействий (принцип </w:t>
      </w:r>
      <w:proofErr w:type="spellStart"/>
      <w:r w:rsidRPr="00455C29">
        <w:rPr>
          <w:rFonts w:ascii="Times New Roman" w:hAnsi="Times New Roman"/>
          <w:sz w:val="24"/>
          <w:szCs w:val="24"/>
        </w:rPr>
        <w:t>Ле</w:t>
      </w:r>
      <w:proofErr w:type="spellEnd"/>
      <w:r w:rsidRPr="00455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C29">
        <w:rPr>
          <w:rFonts w:ascii="Times New Roman" w:hAnsi="Times New Roman"/>
          <w:sz w:val="24"/>
          <w:szCs w:val="24"/>
        </w:rPr>
        <w:t>Шателье</w:t>
      </w:r>
      <w:proofErr w:type="spellEnd"/>
      <w:r w:rsidRPr="00455C29">
        <w:rPr>
          <w:rFonts w:ascii="Times New Roman" w:hAnsi="Times New Roman"/>
          <w:sz w:val="24"/>
          <w:szCs w:val="24"/>
        </w:rPr>
        <w:t>);</w:t>
      </w:r>
    </w:p>
    <w:p w:rsidR="008D6210" w:rsidRDefault="00455C29" w:rsidP="008D6210">
      <w:pPr>
        <w:pStyle w:val="a4"/>
        <w:ind w:left="45" w:firstLine="663"/>
        <w:rPr>
          <w:rFonts w:ascii="Times New Roman" w:hAnsi="Times New Roman"/>
          <w:sz w:val="24"/>
          <w:szCs w:val="24"/>
        </w:rPr>
      </w:pPr>
      <w:r w:rsidRPr="00455C29">
        <w:rPr>
          <w:rFonts w:ascii="Times New Roman" w:hAnsi="Times New Roman"/>
          <w:sz w:val="24"/>
          <w:szCs w:val="24"/>
        </w:rPr>
        <w:t xml:space="preserve"> 13) </w:t>
      </w:r>
      <w:proofErr w:type="spellStart"/>
      <w:r w:rsidRPr="00455C2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55C29">
        <w:rPr>
          <w:rFonts w:ascii="Times New Roman" w:hAnsi="Times New Roman"/>
          <w:sz w:val="24"/>
          <w:szCs w:val="24"/>
        </w:rPr>
        <w:t xml:space="preserve"> умения характеризовать химические реакции, лежащие в  основе промышленного получения серной кислоты, аммиака, общие научные принципы химических производств; целесообразность применения неорганических веще</w:t>
      </w:r>
      <w:proofErr w:type="gramStart"/>
      <w:r w:rsidRPr="00455C29">
        <w:rPr>
          <w:rFonts w:ascii="Times New Roman" w:hAnsi="Times New Roman"/>
          <w:sz w:val="24"/>
          <w:szCs w:val="24"/>
        </w:rPr>
        <w:t>ств в  пр</w:t>
      </w:r>
      <w:proofErr w:type="gramEnd"/>
      <w:r w:rsidRPr="00455C29">
        <w:rPr>
          <w:rFonts w:ascii="Times New Roman" w:hAnsi="Times New Roman"/>
          <w:sz w:val="24"/>
          <w:szCs w:val="24"/>
        </w:rPr>
        <w:t>омышленности и  в  быту с  точки зрения соотношения риск-польза;</w:t>
      </w:r>
    </w:p>
    <w:p w:rsidR="008D6210" w:rsidRDefault="00455C29" w:rsidP="008D6210">
      <w:pPr>
        <w:pStyle w:val="a4"/>
        <w:ind w:left="45" w:firstLine="663"/>
        <w:rPr>
          <w:rFonts w:ascii="Times New Roman" w:hAnsi="Times New Roman"/>
          <w:sz w:val="24"/>
          <w:szCs w:val="24"/>
        </w:rPr>
      </w:pPr>
      <w:r w:rsidRPr="00455C29">
        <w:rPr>
          <w:rFonts w:ascii="Times New Roman" w:hAnsi="Times New Roman"/>
          <w:sz w:val="24"/>
          <w:szCs w:val="24"/>
        </w:rPr>
        <w:t xml:space="preserve"> 14) </w:t>
      </w:r>
      <w:proofErr w:type="spellStart"/>
      <w:r w:rsidRPr="00455C2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55C29">
        <w:rPr>
          <w:rFonts w:ascii="Times New Roman" w:hAnsi="Times New Roman"/>
          <w:sz w:val="24"/>
          <w:szCs w:val="24"/>
        </w:rPr>
        <w:t xml:space="preserve"> владения системой знаний о  методах научного познания явлений природы — наблюдение, измерение, моделирование, эксперимент (реальный и  мысленный), используемых в естественных науках; умения применять эти знания при экспериментальном исследовании веществ и для объяснения химических явлений, имеющих место в  природе, практической деятельности человека и  в  повседневной жизни;</w:t>
      </w:r>
    </w:p>
    <w:p w:rsidR="008D6210" w:rsidRDefault="00455C29" w:rsidP="008D6210">
      <w:pPr>
        <w:pStyle w:val="a4"/>
        <w:ind w:left="45" w:firstLine="663"/>
        <w:rPr>
          <w:rFonts w:ascii="Times New Roman" w:hAnsi="Times New Roman"/>
          <w:sz w:val="24"/>
          <w:szCs w:val="24"/>
        </w:rPr>
      </w:pPr>
      <w:r w:rsidRPr="00455C29">
        <w:rPr>
          <w:rFonts w:ascii="Times New Roman" w:hAnsi="Times New Roman"/>
          <w:sz w:val="24"/>
          <w:szCs w:val="24"/>
        </w:rPr>
        <w:t xml:space="preserve"> 15) </w:t>
      </w:r>
      <w:proofErr w:type="spellStart"/>
      <w:r w:rsidRPr="00455C2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55C29">
        <w:rPr>
          <w:rFonts w:ascii="Times New Roman" w:hAnsi="Times New Roman"/>
          <w:sz w:val="24"/>
          <w:szCs w:val="24"/>
        </w:rPr>
        <w:t xml:space="preserve"> умения выявлять взаимосвязь химических знаний с  понятиями и  представлениями других </w:t>
      </w:r>
      <w:proofErr w:type="spellStart"/>
      <w:proofErr w:type="gramStart"/>
      <w:r w:rsidRPr="00455C29">
        <w:rPr>
          <w:rFonts w:ascii="Times New Roman" w:hAnsi="Times New Roman"/>
          <w:sz w:val="24"/>
          <w:szCs w:val="24"/>
        </w:rPr>
        <w:t>естественно-научных</w:t>
      </w:r>
      <w:proofErr w:type="spellEnd"/>
      <w:proofErr w:type="gramEnd"/>
      <w:r w:rsidRPr="00455C29">
        <w:rPr>
          <w:rFonts w:ascii="Times New Roman" w:hAnsi="Times New Roman"/>
          <w:sz w:val="24"/>
          <w:szCs w:val="24"/>
        </w:rPr>
        <w:t xml:space="preserve"> предметов для более осознанного понимания материального единства мира; </w:t>
      </w:r>
    </w:p>
    <w:p w:rsidR="008D6210" w:rsidRDefault="00455C29" w:rsidP="008D6210">
      <w:pPr>
        <w:pStyle w:val="a4"/>
        <w:ind w:left="45" w:firstLine="663"/>
        <w:rPr>
          <w:rFonts w:ascii="Times New Roman" w:hAnsi="Times New Roman"/>
          <w:sz w:val="24"/>
          <w:szCs w:val="24"/>
        </w:rPr>
      </w:pPr>
      <w:r w:rsidRPr="00455C29">
        <w:rPr>
          <w:rFonts w:ascii="Times New Roman" w:hAnsi="Times New Roman"/>
          <w:sz w:val="24"/>
          <w:szCs w:val="24"/>
        </w:rPr>
        <w:t xml:space="preserve">16) </w:t>
      </w:r>
      <w:proofErr w:type="spellStart"/>
      <w:r w:rsidRPr="00455C2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55C29">
        <w:rPr>
          <w:rFonts w:ascii="Times New Roman" w:hAnsi="Times New Roman"/>
          <w:sz w:val="24"/>
          <w:szCs w:val="24"/>
        </w:rPr>
        <w:t xml:space="preserve"> умения проводить расчёты: с  использованием понятий «массовая доля вещества в  растворе» и  «молярная концентрация»; массы вещества или объёма газа по известному количеству вещества, массе или объёму одного из участвующих в  реакции веществ; теплового эффекта реакции; значения водородного показателя растворов кислот и щелочей с известной степенью диссоциации; массы (объёма, количества вещества) продукта реакции, если одно из исходных веществ дано в виде раствора с определённой массовой долей растворённого вещества или дано в избытке (имеет примеси); доли выхода продукта реакции; объёмных отношений газов; </w:t>
      </w:r>
    </w:p>
    <w:p w:rsidR="008D6210" w:rsidRDefault="00455C29" w:rsidP="008D6210">
      <w:pPr>
        <w:pStyle w:val="a4"/>
        <w:ind w:left="45" w:firstLine="663"/>
        <w:rPr>
          <w:rFonts w:ascii="Times New Roman" w:hAnsi="Times New Roman"/>
          <w:sz w:val="24"/>
          <w:szCs w:val="24"/>
        </w:rPr>
      </w:pPr>
      <w:r w:rsidRPr="00455C29">
        <w:rPr>
          <w:rFonts w:ascii="Times New Roman" w:hAnsi="Times New Roman"/>
          <w:sz w:val="24"/>
          <w:szCs w:val="24"/>
        </w:rPr>
        <w:t xml:space="preserve">17) </w:t>
      </w:r>
      <w:proofErr w:type="spellStart"/>
      <w:r w:rsidRPr="00455C2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55C29">
        <w:rPr>
          <w:rFonts w:ascii="Times New Roman" w:hAnsi="Times New Roman"/>
          <w:sz w:val="24"/>
          <w:szCs w:val="24"/>
        </w:rPr>
        <w:t xml:space="preserve"> умений: самостоятельно планировать и  проводить химический эксперимент (проведение реакций ионного обмена; подтверждение качественного состава неорганических веществ; определение среды растворов веществ с  помощью индикаторов; изучение влияния различных факторов на скорость химической реакции; </w:t>
      </w:r>
      <w:proofErr w:type="gramStart"/>
      <w:r w:rsidRPr="00455C29">
        <w:rPr>
          <w:rFonts w:ascii="Times New Roman" w:hAnsi="Times New Roman"/>
          <w:sz w:val="24"/>
          <w:szCs w:val="24"/>
        </w:rPr>
        <w:t xml:space="preserve">решение экспериментальных задач по темам «Металлы» и  «Неметаллы») с  соблюдением правил безопасного обращения с  веществами и  лабораторным оборудованием, формулировать цель исследования, представлять в  различной форме результаты эксперимента, анализировать и оценивать их достоверность; </w:t>
      </w:r>
      <w:proofErr w:type="gramEnd"/>
    </w:p>
    <w:p w:rsidR="008D6210" w:rsidRDefault="00455C29" w:rsidP="008D6210">
      <w:pPr>
        <w:pStyle w:val="a4"/>
        <w:ind w:left="45" w:firstLine="663"/>
        <w:rPr>
          <w:rFonts w:ascii="Times New Roman" w:hAnsi="Times New Roman"/>
          <w:sz w:val="24"/>
          <w:szCs w:val="24"/>
        </w:rPr>
      </w:pPr>
      <w:proofErr w:type="gramStart"/>
      <w:r w:rsidRPr="00455C29">
        <w:rPr>
          <w:rFonts w:ascii="Times New Roman" w:hAnsi="Times New Roman"/>
          <w:sz w:val="24"/>
          <w:szCs w:val="24"/>
        </w:rPr>
        <w:t xml:space="preserve">18) </w:t>
      </w:r>
      <w:proofErr w:type="spellStart"/>
      <w:r w:rsidRPr="00455C2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55C29">
        <w:rPr>
          <w:rFonts w:ascii="Times New Roman" w:hAnsi="Times New Roman"/>
          <w:sz w:val="24"/>
          <w:szCs w:val="24"/>
        </w:rPr>
        <w:t xml:space="preserve"> умений: соблюдать правила пользования химической посудой и  лабораторным оборудованием, обращения с веществами в соответствии с инструкциями по выполнению лабораторных химических опытов; экологически </w:t>
      </w:r>
      <w:r w:rsidRPr="00455C29">
        <w:rPr>
          <w:rFonts w:ascii="Times New Roman" w:hAnsi="Times New Roman"/>
          <w:sz w:val="24"/>
          <w:szCs w:val="24"/>
        </w:rPr>
        <w:lastRenderedPageBreak/>
        <w:t xml:space="preserve">целесообразного поведения в быту и трудовой деятельности в  целях сохранения своего здоровья, окружающей природной среды и  достижения её устойчивого развития; осознавать опасность токсического действия на живые организмы определённых неорганических веществ, понимая смысл показателя ПДК; </w:t>
      </w:r>
      <w:proofErr w:type="gramEnd"/>
    </w:p>
    <w:p w:rsidR="00455C29" w:rsidRPr="00455C29" w:rsidRDefault="00455C29" w:rsidP="008D6210">
      <w:pPr>
        <w:pStyle w:val="a4"/>
        <w:ind w:left="45" w:firstLine="663"/>
        <w:rPr>
          <w:rFonts w:ascii="Times New Roman" w:hAnsi="Times New Roman"/>
          <w:sz w:val="24"/>
          <w:szCs w:val="24"/>
        </w:rPr>
      </w:pPr>
      <w:r w:rsidRPr="00455C29">
        <w:rPr>
          <w:rFonts w:ascii="Times New Roman" w:hAnsi="Times New Roman"/>
          <w:sz w:val="24"/>
          <w:szCs w:val="24"/>
        </w:rPr>
        <w:t xml:space="preserve">19) </w:t>
      </w:r>
      <w:proofErr w:type="spellStart"/>
      <w:r w:rsidRPr="00455C2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55C29">
        <w:rPr>
          <w:rFonts w:ascii="Times New Roman" w:hAnsi="Times New Roman"/>
          <w:sz w:val="24"/>
          <w:szCs w:val="24"/>
        </w:rPr>
        <w:t xml:space="preserve"> умений: осуществлять целенаправленный поиск химической информации в различных источниках (научная и  учебно-научная литература, СМИ, Интернет и  др.), критически анализировать химическую информацию, перерабатывать её и  использовать в  соответствии с  поставленной учебной задачей</w:t>
      </w:r>
      <w:r w:rsidR="008D6210">
        <w:rPr>
          <w:rFonts w:ascii="Times New Roman" w:hAnsi="Times New Roman"/>
          <w:sz w:val="24"/>
          <w:szCs w:val="24"/>
        </w:rPr>
        <w:t>.</w:t>
      </w:r>
    </w:p>
    <w:p w:rsidR="00A91F94" w:rsidRPr="00BE01EE" w:rsidRDefault="00A91F94" w:rsidP="00A91F94">
      <w:pPr>
        <w:pStyle w:val="a4"/>
        <w:rPr>
          <w:rFonts w:ascii="Times New Roman" w:hAnsi="Times New Roman"/>
          <w:sz w:val="24"/>
          <w:szCs w:val="24"/>
        </w:rPr>
      </w:pPr>
    </w:p>
    <w:p w:rsidR="00A91F94" w:rsidRDefault="00A91F94" w:rsidP="00A91F94">
      <w:pPr>
        <w:pStyle w:val="a7"/>
        <w:spacing w:before="0" w:beforeAutospacing="0" w:after="0" w:afterAutospacing="0"/>
        <w:jc w:val="center"/>
        <w:rPr>
          <w:b/>
        </w:rPr>
      </w:pPr>
      <w:r w:rsidRPr="00801CB3">
        <w:rPr>
          <w:b/>
        </w:rPr>
        <w:t>4.Тематическое планирование</w:t>
      </w:r>
    </w:p>
    <w:p w:rsidR="00A91F94" w:rsidRDefault="00A91F94" w:rsidP="00A91F94">
      <w:pPr>
        <w:pStyle w:val="a7"/>
        <w:spacing w:before="0" w:beforeAutospacing="0" w:after="0" w:afterAutospacing="0"/>
        <w:jc w:val="center"/>
        <w:rPr>
          <w:b/>
        </w:rPr>
      </w:pPr>
    </w:p>
    <w:tbl>
      <w:tblPr>
        <w:tblStyle w:val="a9"/>
        <w:tblW w:w="9640" w:type="dxa"/>
        <w:tblInd w:w="-176" w:type="dxa"/>
        <w:tblLayout w:type="fixed"/>
        <w:tblLook w:val="04A0"/>
      </w:tblPr>
      <w:tblGrid>
        <w:gridCol w:w="540"/>
        <w:gridCol w:w="30"/>
        <w:gridCol w:w="45"/>
        <w:gridCol w:w="15"/>
        <w:gridCol w:w="15"/>
        <w:gridCol w:w="2608"/>
        <w:gridCol w:w="7"/>
        <w:gridCol w:w="10"/>
        <w:gridCol w:w="1514"/>
        <w:gridCol w:w="34"/>
        <w:gridCol w:w="4822"/>
      </w:tblGrid>
      <w:tr w:rsidR="00A91F94" w:rsidRPr="0014350E" w:rsidTr="00C15A40">
        <w:tc>
          <w:tcPr>
            <w:tcW w:w="570" w:type="dxa"/>
            <w:gridSpan w:val="2"/>
            <w:tcBorders>
              <w:right w:val="single" w:sz="4" w:space="0" w:color="auto"/>
            </w:tcBorders>
          </w:tcPr>
          <w:p w:rsidR="00A91F94" w:rsidRPr="0014350E" w:rsidRDefault="00A91F94" w:rsidP="00C15A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4350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90" w:type="dxa"/>
            <w:gridSpan w:val="5"/>
            <w:tcBorders>
              <w:left w:val="single" w:sz="4" w:space="0" w:color="auto"/>
            </w:tcBorders>
          </w:tcPr>
          <w:p w:rsidR="00A91F94" w:rsidRPr="0014350E" w:rsidRDefault="00A91F94" w:rsidP="00C15A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4350E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Наименование</w:t>
            </w:r>
            <w:r w:rsidRPr="0014350E">
              <w:rPr>
                <w:rFonts w:ascii="Times New Roman" w:hAnsi="Times New Roman"/>
                <w:spacing w:val="-37"/>
                <w:w w:val="105"/>
                <w:sz w:val="24"/>
                <w:szCs w:val="24"/>
              </w:rPr>
              <w:t xml:space="preserve"> </w:t>
            </w:r>
            <w:r w:rsidRPr="0014350E">
              <w:rPr>
                <w:rFonts w:ascii="Times New Roman" w:hAnsi="Times New Roman"/>
                <w:w w:val="105"/>
                <w:sz w:val="24"/>
                <w:szCs w:val="24"/>
              </w:rPr>
              <w:t>разделов</w:t>
            </w:r>
            <w:r w:rsidRPr="0014350E">
              <w:rPr>
                <w:rFonts w:ascii="Times New Roman" w:hAnsi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4350E">
              <w:rPr>
                <w:rFonts w:ascii="Times New Roman" w:hAnsi="Times New Roman"/>
                <w:w w:val="105"/>
                <w:sz w:val="24"/>
                <w:szCs w:val="24"/>
              </w:rPr>
              <w:t>и</w:t>
            </w:r>
            <w:r w:rsidRPr="0014350E">
              <w:rPr>
                <w:rFonts w:ascii="Times New Roman" w:hAnsi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4350E">
              <w:rPr>
                <w:rFonts w:ascii="Times New Roman" w:hAnsi="Times New Roman"/>
                <w:w w:val="105"/>
                <w:sz w:val="24"/>
                <w:szCs w:val="24"/>
              </w:rPr>
              <w:t>тем</w:t>
            </w:r>
            <w:r w:rsidRPr="0014350E">
              <w:rPr>
                <w:rFonts w:ascii="Times New Roman" w:hAnsi="Times New Roman"/>
                <w:spacing w:val="-37"/>
                <w:w w:val="105"/>
                <w:sz w:val="24"/>
                <w:szCs w:val="24"/>
              </w:rPr>
              <w:t xml:space="preserve"> </w:t>
            </w:r>
            <w:r w:rsidRPr="0014350E">
              <w:rPr>
                <w:rFonts w:ascii="Times New Roman" w:hAnsi="Times New Roman"/>
                <w:w w:val="105"/>
                <w:sz w:val="24"/>
                <w:szCs w:val="24"/>
              </w:rPr>
              <w:t>программы</w:t>
            </w:r>
          </w:p>
        </w:tc>
        <w:tc>
          <w:tcPr>
            <w:tcW w:w="1558" w:type="dxa"/>
            <w:gridSpan w:val="3"/>
          </w:tcPr>
          <w:p w:rsidR="00A91F94" w:rsidRPr="0014350E" w:rsidRDefault="00A91F94" w:rsidP="00C15A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4350E">
              <w:rPr>
                <w:rFonts w:ascii="Times New Roman" w:hAnsi="Times New Roman"/>
                <w:sz w:val="24"/>
                <w:szCs w:val="24"/>
              </w:rPr>
              <w:t>Количество академических часов, отводимых на освоение каждого раздела и темы;</w:t>
            </w:r>
          </w:p>
        </w:tc>
        <w:tc>
          <w:tcPr>
            <w:tcW w:w="4822" w:type="dxa"/>
          </w:tcPr>
          <w:p w:rsidR="00A91F94" w:rsidRPr="0014350E" w:rsidRDefault="00A91F94" w:rsidP="00C15A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4350E">
              <w:rPr>
                <w:rFonts w:ascii="Times New Roman" w:hAnsi="Times New Roman"/>
                <w:sz w:val="24"/>
                <w:szCs w:val="24"/>
              </w:rPr>
              <w:t>Информация об электронных учебно-методических материалах, которые можно использовать при изучении каждой темы</w:t>
            </w:r>
          </w:p>
        </w:tc>
      </w:tr>
      <w:tr w:rsidR="00A91F94" w:rsidRPr="0014350E" w:rsidTr="00C15A40">
        <w:tc>
          <w:tcPr>
            <w:tcW w:w="9640" w:type="dxa"/>
            <w:gridSpan w:val="11"/>
          </w:tcPr>
          <w:p w:rsidR="00A91F94" w:rsidRPr="00E8171E" w:rsidRDefault="00A91F94" w:rsidP="009D7644">
            <w:pPr>
              <w:pStyle w:val="a3"/>
              <w:ind w:left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="009D7644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основы химии</w:t>
            </w:r>
            <w:r w:rsidRPr="00E81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91F94" w:rsidRPr="0014350E" w:rsidTr="00C15A40">
        <w:tc>
          <w:tcPr>
            <w:tcW w:w="540" w:type="dxa"/>
            <w:tcBorders>
              <w:right w:val="single" w:sz="4" w:space="0" w:color="auto"/>
            </w:tcBorders>
          </w:tcPr>
          <w:p w:rsidR="00A91F94" w:rsidRPr="00E8171E" w:rsidRDefault="00A91F94" w:rsidP="00C15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71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730" w:type="dxa"/>
            <w:gridSpan w:val="7"/>
            <w:tcBorders>
              <w:right w:val="single" w:sz="4" w:space="0" w:color="auto"/>
            </w:tcBorders>
          </w:tcPr>
          <w:p w:rsidR="00A91F94" w:rsidRPr="009D7644" w:rsidRDefault="009D7644" w:rsidP="00C15A40">
            <w:pPr>
              <w:pStyle w:val="a3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644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атома. Периодический закон и периодическая система </w:t>
            </w:r>
            <w:proofErr w:type="gramStart"/>
            <w:r w:rsidRPr="009D7644">
              <w:rPr>
                <w:rFonts w:ascii="Times New Roman" w:hAnsi="Times New Roman" w:cs="Times New Roman"/>
                <w:sz w:val="24"/>
                <w:szCs w:val="24"/>
              </w:rPr>
              <w:t>химических</w:t>
            </w:r>
            <w:proofErr w:type="gramEnd"/>
            <w:r w:rsidRPr="009D7644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элементом Д. И. Менделеева</w:t>
            </w: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</w:tcPr>
          <w:p w:rsidR="00A91F94" w:rsidRPr="00E8171E" w:rsidRDefault="009D7644" w:rsidP="00C15A40">
            <w:pPr>
              <w:pStyle w:val="a3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6" w:type="dxa"/>
            <w:gridSpan w:val="2"/>
            <w:tcBorders>
              <w:left w:val="single" w:sz="4" w:space="0" w:color="auto"/>
            </w:tcBorders>
          </w:tcPr>
          <w:p w:rsidR="00A91F94" w:rsidRPr="00E8171E" w:rsidRDefault="00A91F94" w:rsidP="00C15A40">
            <w:pPr>
              <w:pStyle w:val="a3"/>
              <w:ind w:left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F94" w:rsidRPr="0014350E" w:rsidTr="00C15A40">
        <w:tc>
          <w:tcPr>
            <w:tcW w:w="540" w:type="dxa"/>
            <w:tcBorders>
              <w:right w:val="single" w:sz="4" w:space="0" w:color="auto"/>
            </w:tcBorders>
          </w:tcPr>
          <w:p w:rsidR="00A91F94" w:rsidRPr="00E8171E" w:rsidRDefault="00A91F94" w:rsidP="00C15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71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730" w:type="dxa"/>
            <w:gridSpan w:val="7"/>
            <w:tcBorders>
              <w:right w:val="single" w:sz="4" w:space="0" w:color="auto"/>
            </w:tcBorders>
          </w:tcPr>
          <w:p w:rsidR="00A91F94" w:rsidRPr="00E8171E" w:rsidRDefault="009D7644" w:rsidP="00C15A40">
            <w:pPr>
              <w:pStyle w:val="a3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вещества. Многообразие веществ</w:t>
            </w: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</w:tcPr>
          <w:p w:rsidR="00A91F94" w:rsidRPr="00E8171E" w:rsidRDefault="009D7644" w:rsidP="00C15A40">
            <w:pPr>
              <w:pStyle w:val="a3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6" w:type="dxa"/>
            <w:gridSpan w:val="2"/>
            <w:tcBorders>
              <w:left w:val="single" w:sz="4" w:space="0" w:color="auto"/>
            </w:tcBorders>
          </w:tcPr>
          <w:p w:rsidR="00A91F94" w:rsidRPr="00E8171E" w:rsidRDefault="00A91F94" w:rsidP="00C15A40">
            <w:pPr>
              <w:pStyle w:val="a3"/>
              <w:ind w:left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F94" w:rsidRPr="0014350E" w:rsidTr="00C15A40">
        <w:tc>
          <w:tcPr>
            <w:tcW w:w="540" w:type="dxa"/>
            <w:tcBorders>
              <w:right w:val="single" w:sz="4" w:space="0" w:color="auto"/>
            </w:tcBorders>
          </w:tcPr>
          <w:p w:rsidR="00A91F94" w:rsidRPr="00E8171E" w:rsidRDefault="00A91F94" w:rsidP="00C15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730" w:type="dxa"/>
            <w:gridSpan w:val="7"/>
            <w:tcBorders>
              <w:right w:val="single" w:sz="4" w:space="0" w:color="auto"/>
            </w:tcBorders>
          </w:tcPr>
          <w:p w:rsidR="00A91F94" w:rsidRDefault="009D7644" w:rsidP="00C15A40">
            <w:pPr>
              <w:pStyle w:val="a3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реакции</w:t>
            </w: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</w:tcPr>
          <w:p w:rsidR="00A91F94" w:rsidRDefault="009D7644" w:rsidP="00C15A40">
            <w:pPr>
              <w:pStyle w:val="a3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6" w:type="dxa"/>
            <w:gridSpan w:val="2"/>
            <w:tcBorders>
              <w:left w:val="single" w:sz="4" w:space="0" w:color="auto"/>
            </w:tcBorders>
          </w:tcPr>
          <w:p w:rsidR="00A91F94" w:rsidRPr="00E8171E" w:rsidRDefault="00A91F94" w:rsidP="00C15A40">
            <w:pPr>
              <w:pStyle w:val="a3"/>
              <w:ind w:left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F94" w:rsidRPr="0014350E" w:rsidTr="00C15A40">
        <w:tc>
          <w:tcPr>
            <w:tcW w:w="3260" w:type="dxa"/>
            <w:gridSpan w:val="7"/>
            <w:tcBorders>
              <w:right w:val="single" w:sz="4" w:space="0" w:color="auto"/>
            </w:tcBorders>
          </w:tcPr>
          <w:p w:rsidR="00A91F94" w:rsidRPr="00E8171E" w:rsidRDefault="00A91F94" w:rsidP="00C15A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171E">
              <w:rPr>
                <w:rFonts w:ascii="Times New Roman" w:hAnsi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15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91F94" w:rsidRPr="00E8171E" w:rsidRDefault="009D7644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822" w:type="dxa"/>
            <w:tcBorders>
              <w:left w:val="single" w:sz="4" w:space="0" w:color="auto"/>
            </w:tcBorders>
          </w:tcPr>
          <w:p w:rsidR="00A91F94" w:rsidRDefault="00A91F94" w:rsidP="00C15A40">
            <w:pPr>
              <w:pStyle w:val="a4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14350E">
              <w:rPr>
                <w:rFonts w:ascii="Times New Roman" w:hAnsi="Times New Roman"/>
                <w:sz w:val="24"/>
                <w:szCs w:val="24"/>
              </w:rPr>
              <w:t xml:space="preserve">Для учителя: </w:t>
            </w:r>
            <w:hyperlink r:id="rId16" w:history="1">
              <w:r w:rsidRPr="00CE3CE9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https://rosuchebnik.ru/material/elektronnye-obrazovatelnye-resursy-po-biologii/</w:t>
              </w:r>
            </w:hyperlink>
          </w:p>
          <w:p w:rsidR="00A91F94" w:rsidRPr="005964B3" w:rsidRDefault="00A91F94" w:rsidP="00C15A4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14350E">
              <w:rPr>
                <w:rFonts w:ascii="Times New Roman" w:hAnsi="Times New Roman"/>
                <w:sz w:val="24"/>
                <w:szCs w:val="24"/>
              </w:rPr>
              <w:t>Для учащихся: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2A17C0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https://resh.edu.ru</w:t>
            </w:r>
          </w:p>
          <w:p w:rsidR="00A91F94" w:rsidRPr="0014350E" w:rsidRDefault="00A91F94" w:rsidP="00C15A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F94" w:rsidRPr="0014350E" w:rsidTr="00C15A40">
        <w:tc>
          <w:tcPr>
            <w:tcW w:w="9640" w:type="dxa"/>
            <w:gridSpan w:val="11"/>
          </w:tcPr>
          <w:p w:rsidR="00A91F94" w:rsidRPr="005964B3" w:rsidRDefault="00A91F94" w:rsidP="009D764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14350E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</w:rPr>
              <w:t>Раздел</w:t>
            </w:r>
            <w:r w:rsidRPr="0014350E">
              <w:rPr>
                <w:rFonts w:ascii="Times New Roman" w:hAnsi="Times New Roman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14350E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</w:rPr>
              <w:t>2.</w:t>
            </w:r>
            <w:r w:rsidRPr="0014350E">
              <w:rPr>
                <w:rFonts w:ascii="Times New Roman" w:hAnsi="Times New Roman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="009D7644">
              <w:rPr>
                <w:rFonts w:ascii="Times New Roman" w:hAnsi="Times New Roman"/>
                <w:b/>
                <w:sz w:val="24"/>
                <w:szCs w:val="24"/>
              </w:rPr>
              <w:t>Неорганическая химия</w:t>
            </w:r>
          </w:p>
        </w:tc>
      </w:tr>
      <w:tr w:rsidR="00A91F94" w:rsidRPr="0014350E" w:rsidTr="00C15A40">
        <w:tc>
          <w:tcPr>
            <w:tcW w:w="630" w:type="dxa"/>
            <w:gridSpan w:val="4"/>
            <w:tcBorders>
              <w:right w:val="single" w:sz="4" w:space="0" w:color="auto"/>
            </w:tcBorders>
          </w:tcPr>
          <w:p w:rsidR="00A91F94" w:rsidRPr="00E8171E" w:rsidRDefault="00A91F94" w:rsidP="00C15A40">
            <w:pPr>
              <w:shd w:val="clear" w:color="auto" w:fill="FFFFFF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2.1</w:t>
            </w:r>
          </w:p>
        </w:tc>
        <w:tc>
          <w:tcPr>
            <w:tcW w:w="26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91F94" w:rsidRPr="00E8171E" w:rsidRDefault="009D7644" w:rsidP="00C15A40">
            <w:pPr>
              <w:shd w:val="clear" w:color="auto" w:fill="FFFFFF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Неметаллы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1F94" w:rsidRPr="00E8171E" w:rsidRDefault="009D7644" w:rsidP="00C15A40">
            <w:pPr>
              <w:shd w:val="clear" w:color="auto" w:fill="FFFFFF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30</w:t>
            </w:r>
          </w:p>
        </w:tc>
        <w:tc>
          <w:tcPr>
            <w:tcW w:w="4822" w:type="dxa"/>
            <w:tcBorders>
              <w:left w:val="single" w:sz="4" w:space="0" w:color="auto"/>
            </w:tcBorders>
          </w:tcPr>
          <w:p w:rsidR="00A91F94" w:rsidRPr="0014350E" w:rsidRDefault="00A91F94" w:rsidP="00C15A40">
            <w:pPr>
              <w:shd w:val="clear" w:color="auto" w:fill="FFFFFF"/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</w:rPr>
            </w:pPr>
          </w:p>
        </w:tc>
      </w:tr>
      <w:tr w:rsidR="00A91F94" w:rsidRPr="0014350E" w:rsidTr="00C15A40">
        <w:tc>
          <w:tcPr>
            <w:tcW w:w="615" w:type="dxa"/>
            <w:gridSpan w:val="3"/>
            <w:tcBorders>
              <w:right w:val="single" w:sz="4" w:space="0" w:color="auto"/>
            </w:tcBorders>
          </w:tcPr>
          <w:p w:rsidR="00A91F94" w:rsidRPr="00C94DD4" w:rsidRDefault="00A91F94" w:rsidP="00C15A4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5" w:type="dxa"/>
            <w:gridSpan w:val="4"/>
            <w:tcBorders>
              <w:right w:val="single" w:sz="4" w:space="0" w:color="auto"/>
            </w:tcBorders>
          </w:tcPr>
          <w:p w:rsidR="00A91F94" w:rsidRPr="00C94DD4" w:rsidRDefault="009D7644" w:rsidP="00C15A4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Металлы</w:t>
            </w:r>
          </w:p>
        </w:tc>
        <w:tc>
          <w:tcPr>
            <w:tcW w:w="1558" w:type="dxa"/>
            <w:gridSpan w:val="3"/>
            <w:tcBorders>
              <w:left w:val="single" w:sz="4" w:space="0" w:color="auto"/>
            </w:tcBorders>
          </w:tcPr>
          <w:p w:rsidR="00A91F94" w:rsidRDefault="009D7644" w:rsidP="00C15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822" w:type="dxa"/>
          </w:tcPr>
          <w:p w:rsidR="00A91F94" w:rsidRPr="0014350E" w:rsidRDefault="00A91F94" w:rsidP="00C15A4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F94" w:rsidRPr="0014350E" w:rsidTr="00C15A40">
        <w:tc>
          <w:tcPr>
            <w:tcW w:w="3260" w:type="dxa"/>
            <w:gridSpan w:val="7"/>
            <w:tcBorders>
              <w:right w:val="single" w:sz="4" w:space="0" w:color="auto"/>
            </w:tcBorders>
          </w:tcPr>
          <w:p w:rsidR="00A91F94" w:rsidRPr="00C94DD4" w:rsidRDefault="00A91F94" w:rsidP="00C15A4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DD4">
              <w:rPr>
                <w:rFonts w:ascii="Times New Roman" w:hAnsi="Times New Roman"/>
                <w:sz w:val="24"/>
                <w:szCs w:val="24"/>
              </w:rPr>
              <w:t>Итого по разделу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558" w:type="dxa"/>
            <w:gridSpan w:val="3"/>
            <w:tcBorders>
              <w:left w:val="single" w:sz="4" w:space="0" w:color="auto"/>
            </w:tcBorders>
          </w:tcPr>
          <w:p w:rsidR="00A91F94" w:rsidRDefault="009D7644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822" w:type="dxa"/>
          </w:tcPr>
          <w:p w:rsidR="00A91F94" w:rsidRDefault="00A91F94" w:rsidP="00C15A40">
            <w:pPr>
              <w:pStyle w:val="a4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 w:rsidRPr="0014350E">
              <w:rPr>
                <w:rFonts w:ascii="Times New Roman" w:hAnsi="Times New Roman"/>
                <w:sz w:val="24"/>
                <w:szCs w:val="24"/>
              </w:rPr>
              <w:t xml:space="preserve">Для учителя: </w:t>
            </w:r>
            <w:hyperlink r:id="rId17" w:history="1">
              <w:r w:rsidRPr="002A17C0">
                <w:rPr>
                  <w:rStyle w:val="a8"/>
                  <w:rFonts w:ascii="YS Text" w:hAnsi="YS Text"/>
                  <w:color w:val="1F497D" w:themeColor="text2"/>
                  <w:sz w:val="23"/>
                  <w:szCs w:val="23"/>
                  <w:shd w:val="clear" w:color="auto" w:fill="FFFFFF"/>
                </w:rPr>
                <w:t>http://www.uroki.net/</w:t>
              </w:r>
            </w:hyperlink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  <w:p w:rsidR="00A91F94" w:rsidRPr="0014350E" w:rsidRDefault="00A91F94" w:rsidP="00C15A4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4350E">
              <w:rPr>
                <w:rFonts w:ascii="Times New Roman" w:hAnsi="Times New Roman"/>
                <w:sz w:val="24"/>
                <w:szCs w:val="24"/>
              </w:rPr>
              <w:t>Для учащихся: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8" w:history="1">
              <w:r w:rsidRPr="002A17C0">
                <w:rPr>
                  <w:rStyle w:val="a8"/>
                  <w:rFonts w:ascii="Times New Roman" w:hAnsi="Times New Roman"/>
                  <w:color w:val="1F497D" w:themeColor="text2"/>
                  <w:sz w:val="24"/>
                  <w:szCs w:val="24"/>
                </w:rPr>
                <w:t>https://resh.edu.ru/subject/4/5/</w:t>
              </w:r>
            </w:hyperlink>
          </w:p>
        </w:tc>
      </w:tr>
      <w:tr w:rsidR="00A91F94" w:rsidRPr="0014350E" w:rsidTr="00C15A40">
        <w:tc>
          <w:tcPr>
            <w:tcW w:w="9640" w:type="dxa"/>
            <w:gridSpan w:val="11"/>
          </w:tcPr>
          <w:p w:rsidR="00A91F94" w:rsidRPr="000267CA" w:rsidRDefault="00A91F94" w:rsidP="009D764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267CA">
              <w:rPr>
                <w:rFonts w:ascii="Times New Roman" w:hAnsi="Times New Roman"/>
                <w:b/>
                <w:sz w:val="24"/>
                <w:szCs w:val="24"/>
              </w:rPr>
              <w:t xml:space="preserve">Раздел 3. </w:t>
            </w:r>
            <w:r w:rsidR="009D7644">
              <w:rPr>
                <w:rFonts w:ascii="Times New Roman" w:hAnsi="Times New Roman"/>
                <w:b/>
                <w:sz w:val="24"/>
                <w:szCs w:val="24"/>
              </w:rPr>
              <w:t>Химия и жизнь</w:t>
            </w:r>
          </w:p>
        </w:tc>
      </w:tr>
      <w:tr w:rsidR="00A91F94" w:rsidRPr="0014350E" w:rsidTr="00C15A40">
        <w:tc>
          <w:tcPr>
            <w:tcW w:w="645" w:type="dxa"/>
            <w:gridSpan w:val="5"/>
            <w:tcBorders>
              <w:right w:val="single" w:sz="4" w:space="0" w:color="auto"/>
            </w:tcBorders>
          </w:tcPr>
          <w:p w:rsidR="00A91F94" w:rsidRPr="000267CA" w:rsidRDefault="00A91F94" w:rsidP="00C15A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67CA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:rsidR="00A91F94" w:rsidRPr="000267CA" w:rsidRDefault="009D7644" w:rsidP="00C15A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192BF9">
              <w:rPr>
                <w:rFonts w:ascii="Times New Roman" w:hAnsi="Times New Roman"/>
                <w:sz w:val="24"/>
                <w:szCs w:val="24"/>
              </w:rPr>
              <w:t>етоды познания в химии. Химия и жизнь</w:t>
            </w:r>
          </w:p>
        </w:tc>
        <w:tc>
          <w:tcPr>
            <w:tcW w:w="15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91F94" w:rsidRPr="000267CA" w:rsidRDefault="00192BF9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22" w:type="dxa"/>
            <w:tcBorders>
              <w:left w:val="single" w:sz="4" w:space="0" w:color="auto"/>
            </w:tcBorders>
          </w:tcPr>
          <w:p w:rsidR="00A91F94" w:rsidRPr="00DB0027" w:rsidRDefault="00A91F94" w:rsidP="00C15A4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1F94" w:rsidRPr="0014350E" w:rsidTr="00C15A40">
        <w:tc>
          <w:tcPr>
            <w:tcW w:w="3260" w:type="dxa"/>
            <w:gridSpan w:val="7"/>
          </w:tcPr>
          <w:p w:rsidR="00A91F94" w:rsidRPr="00C94DD4" w:rsidRDefault="00A91F94" w:rsidP="00C15A40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4DD4">
              <w:rPr>
                <w:rFonts w:ascii="Times New Roman" w:hAnsi="Times New Roman"/>
                <w:sz w:val="24"/>
                <w:szCs w:val="24"/>
              </w:rPr>
              <w:t>Итого по разделу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558" w:type="dxa"/>
            <w:gridSpan w:val="3"/>
          </w:tcPr>
          <w:p w:rsidR="00A91F94" w:rsidRDefault="00C03C8F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22" w:type="dxa"/>
          </w:tcPr>
          <w:p w:rsidR="00A91F94" w:rsidRDefault="00A91F94" w:rsidP="00C15A40">
            <w:pPr>
              <w:pStyle w:val="a4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 w:rsidRPr="0014350E">
              <w:rPr>
                <w:rFonts w:ascii="Times New Roman" w:hAnsi="Times New Roman"/>
                <w:sz w:val="24"/>
                <w:szCs w:val="24"/>
              </w:rPr>
              <w:t xml:space="preserve">Для учителя: </w:t>
            </w:r>
            <w:hyperlink r:id="rId19" w:history="1">
              <w:r w:rsidRPr="002A17C0">
                <w:rPr>
                  <w:rStyle w:val="a8"/>
                  <w:rFonts w:ascii="YS Text" w:hAnsi="YS Text"/>
                  <w:color w:val="1F497D" w:themeColor="text2"/>
                  <w:sz w:val="23"/>
                  <w:szCs w:val="23"/>
                  <w:shd w:val="clear" w:color="auto" w:fill="FFFFFF"/>
                </w:rPr>
                <w:t>http://www.uroki.net/</w:t>
              </w:r>
            </w:hyperlink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  <w:p w:rsidR="00A91F94" w:rsidRPr="0014350E" w:rsidRDefault="00A91F94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0E">
              <w:rPr>
                <w:rFonts w:ascii="Times New Roman" w:hAnsi="Times New Roman"/>
                <w:sz w:val="24"/>
                <w:szCs w:val="24"/>
              </w:rPr>
              <w:t>Для учащихся: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0" w:history="1">
              <w:r w:rsidRPr="002A17C0">
                <w:rPr>
                  <w:rStyle w:val="a8"/>
                  <w:rFonts w:ascii="Times New Roman" w:hAnsi="Times New Roman"/>
                  <w:color w:val="1F497D" w:themeColor="text2"/>
                  <w:sz w:val="24"/>
                  <w:szCs w:val="24"/>
                </w:rPr>
                <w:t>https://resh.edu.ru/subject/4/5/</w:t>
              </w:r>
            </w:hyperlink>
          </w:p>
        </w:tc>
      </w:tr>
      <w:tr w:rsidR="00A91F94" w:rsidRPr="0014350E" w:rsidTr="00C15A40">
        <w:tc>
          <w:tcPr>
            <w:tcW w:w="9640" w:type="dxa"/>
            <w:gridSpan w:val="11"/>
          </w:tcPr>
          <w:p w:rsidR="00A91F94" w:rsidRPr="0014350E" w:rsidRDefault="00A91F94" w:rsidP="00C15A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52D4">
              <w:rPr>
                <w:rFonts w:ascii="Times New Roman" w:hAnsi="Times New Roman"/>
                <w:w w:val="105"/>
                <w:sz w:val="24"/>
                <w:szCs w:val="24"/>
              </w:rPr>
              <w:t xml:space="preserve">Общее количество часов по программе </w:t>
            </w:r>
            <w:r w:rsidR="00C03C8F">
              <w:rPr>
                <w:rFonts w:ascii="Times New Roman" w:hAnsi="Times New Roman"/>
                <w:w w:val="105"/>
                <w:sz w:val="24"/>
                <w:szCs w:val="24"/>
              </w:rPr>
              <w:t>– 102, 7</w:t>
            </w:r>
            <w:r>
              <w:rPr>
                <w:rFonts w:ascii="Times New Roman" w:hAnsi="Times New Roman"/>
                <w:w w:val="105"/>
                <w:sz w:val="24"/>
                <w:szCs w:val="24"/>
              </w:rPr>
              <w:t xml:space="preserve"> ч резервное время</w:t>
            </w:r>
          </w:p>
        </w:tc>
      </w:tr>
    </w:tbl>
    <w:p w:rsidR="00A91F94" w:rsidRDefault="00A91F94" w:rsidP="00A91F9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9CA" w:rsidRDefault="00C919CA" w:rsidP="00A91F9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9CA" w:rsidRDefault="00C919CA" w:rsidP="00A91F9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9CA" w:rsidRDefault="00C919CA" w:rsidP="00A91F9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9CA" w:rsidRDefault="00C919CA" w:rsidP="00A91F9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9CA" w:rsidRDefault="00C919CA" w:rsidP="00A91F9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9CA" w:rsidRDefault="00C919CA" w:rsidP="00A91F9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F94" w:rsidRPr="00223352" w:rsidRDefault="00A91F94" w:rsidP="00A91F9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352">
        <w:rPr>
          <w:rFonts w:ascii="Times New Roman" w:hAnsi="Times New Roman" w:cs="Times New Roman"/>
          <w:b/>
          <w:sz w:val="24"/>
          <w:szCs w:val="24"/>
        </w:rPr>
        <w:lastRenderedPageBreak/>
        <w:t>5.Календарно - тематическое планирование</w:t>
      </w:r>
    </w:p>
    <w:p w:rsidR="00A91F94" w:rsidRPr="00E1296A" w:rsidRDefault="00A91F94" w:rsidP="00A91F94">
      <w:pPr>
        <w:pStyle w:val="a3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993"/>
        <w:gridCol w:w="850"/>
        <w:gridCol w:w="4253"/>
        <w:gridCol w:w="1842"/>
      </w:tblGrid>
      <w:tr w:rsidR="00A91F94" w:rsidRPr="00E1296A" w:rsidTr="00C15A40">
        <w:tc>
          <w:tcPr>
            <w:tcW w:w="2235" w:type="dxa"/>
            <w:gridSpan w:val="2"/>
          </w:tcPr>
          <w:p w:rsidR="00A91F94" w:rsidRPr="00E1296A" w:rsidRDefault="00A91F94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  <w:vMerge w:val="restart"/>
          </w:tcPr>
          <w:p w:rsidR="00A91F94" w:rsidRPr="00E1296A" w:rsidRDefault="00A91F94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4253" w:type="dxa"/>
            <w:vMerge w:val="restart"/>
          </w:tcPr>
          <w:p w:rsidR="00A91F94" w:rsidRPr="00E1296A" w:rsidRDefault="00A91F94" w:rsidP="00C15A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94" w:rsidRPr="00E1296A" w:rsidRDefault="00A91F94" w:rsidP="00C15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2" w:type="dxa"/>
            <w:vMerge w:val="restart"/>
          </w:tcPr>
          <w:p w:rsidR="00A91F94" w:rsidRPr="00E1296A" w:rsidRDefault="00A91F94" w:rsidP="00C15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A91F94" w:rsidRPr="00E1296A" w:rsidTr="00C15A40">
        <w:tc>
          <w:tcPr>
            <w:tcW w:w="1242" w:type="dxa"/>
          </w:tcPr>
          <w:p w:rsidR="00A91F94" w:rsidRPr="00E1296A" w:rsidRDefault="00A91F94" w:rsidP="00C15A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:rsidR="00A91F94" w:rsidRPr="00E1296A" w:rsidRDefault="00A91F94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  <w:vMerge/>
          </w:tcPr>
          <w:p w:rsidR="00A91F94" w:rsidRPr="00E1296A" w:rsidRDefault="00A91F94" w:rsidP="00C15A4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A91F94" w:rsidRPr="00E1296A" w:rsidRDefault="00A91F94" w:rsidP="00C15A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91F94" w:rsidRPr="00E1296A" w:rsidRDefault="00A91F94" w:rsidP="00C15A4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0687" w:rsidRPr="00E1296A" w:rsidTr="00C15A40">
        <w:tc>
          <w:tcPr>
            <w:tcW w:w="1242" w:type="dxa"/>
          </w:tcPr>
          <w:p w:rsidR="00D50687" w:rsidRPr="00E1296A" w:rsidRDefault="00D50687" w:rsidP="00C15A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 xml:space="preserve">1неделя </w:t>
            </w:r>
          </w:p>
        </w:tc>
        <w:tc>
          <w:tcPr>
            <w:tcW w:w="993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D50687" w:rsidRPr="00690A81" w:rsidRDefault="00D50687" w:rsidP="00436B7B">
            <w:pPr>
              <w:spacing w:line="4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атома. Общие представления</w:t>
            </w:r>
          </w:p>
        </w:tc>
        <w:tc>
          <w:tcPr>
            <w:tcW w:w="1842" w:type="dxa"/>
          </w:tcPr>
          <w:p w:rsidR="00D50687" w:rsidRPr="00E1296A" w:rsidRDefault="00D50687" w:rsidP="00C15A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687" w:rsidRPr="00E1296A" w:rsidTr="00C15A40">
        <w:tc>
          <w:tcPr>
            <w:tcW w:w="1242" w:type="dxa"/>
          </w:tcPr>
          <w:p w:rsidR="00D50687" w:rsidRPr="00E1296A" w:rsidRDefault="00D50687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D50687" w:rsidRPr="00690A81" w:rsidRDefault="00D50687" w:rsidP="00436B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электрона в атоме</w:t>
            </w:r>
          </w:p>
        </w:tc>
        <w:tc>
          <w:tcPr>
            <w:tcW w:w="1842" w:type="dxa"/>
          </w:tcPr>
          <w:p w:rsidR="00D50687" w:rsidRPr="00E1296A" w:rsidRDefault="00D50687" w:rsidP="00C15A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687" w:rsidRPr="00E1296A" w:rsidTr="00C15A40">
        <w:tc>
          <w:tcPr>
            <w:tcW w:w="1242" w:type="dxa"/>
          </w:tcPr>
          <w:p w:rsidR="00D50687" w:rsidRPr="00E1296A" w:rsidRDefault="00D50687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D50687" w:rsidRPr="00690A81" w:rsidRDefault="00D50687" w:rsidP="0043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hAnsi="Times New Roman" w:cs="Times New Roman"/>
                <w:sz w:val="24"/>
                <w:szCs w:val="24"/>
              </w:rPr>
              <w:t>Электронные конфигурации атома. Изменение атомного радиуса и образование ионов</w:t>
            </w:r>
          </w:p>
        </w:tc>
        <w:tc>
          <w:tcPr>
            <w:tcW w:w="1842" w:type="dxa"/>
          </w:tcPr>
          <w:p w:rsidR="00D50687" w:rsidRPr="00E1296A" w:rsidRDefault="00D50687" w:rsidP="00C15A40">
            <w:pPr>
              <w:pStyle w:val="a4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</w:tr>
      <w:tr w:rsidR="00D50687" w:rsidRPr="00E1296A" w:rsidTr="00C15A40">
        <w:tc>
          <w:tcPr>
            <w:tcW w:w="1242" w:type="dxa"/>
          </w:tcPr>
          <w:p w:rsidR="00D50687" w:rsidRPr="00E1296A" w:rsidRDefault="00D50687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993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D50687" w:rsidRPr="00690A81" w:rsidRDefault="00D50687" w:rsidP="0043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Химическая связь. </w:t>
            </w:r>
            <w:proofErr w:type="spellStart"/>
            <w:r w:rsidRPr="00690A81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Электроотрицательность</w:t>
            </w:r>
            <w:proofErr w:type="spellEnd"/>
          </w:p>
        </w:tc>
        <w:tc>
          <w:tcPr>
            <w:tcW w:w="1842" w:type="dxa"/>
          </w:tcPr>
          <w:p w:rsidR="00D50687" w:rsidRPr="00E1296A" w:rsidRDefault="00D50687" w:rsidP="00C15A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687" w:rsidRPr="00E1296A" w:rsidTr="00C15A40">
        <w:tc>
          <w:tcPr>
            <w:tcW w:w="1242" w:type="dxa"/>
          </w:tcPr>
          <w:p w:rsidR="00D50687" w:rsidRPr="00E1296A" w:rsidRDefault="00D50687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D50687" w:rsidRPr="00690A81" w:rsidRDefault="00D50687" w:rsidP="00436B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90A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Ионная связь. </w:t>
            </w:r>
            <w:r w:rsidRPr="00690A81">
              <w:rPr>
                <w:rFonts w:ascii="Times New Roman" w:hAnsi="Times New Roman" w:cs="Times New Roman"/>
                <w:sz w:val="24"/>
                <w:szCs w:val="24"/>
              </w:rPr>
              <w:t>Ковалентная связь</w:t>
            </w:r>
          </w:p>
        </w:tc>
        <w:tc>
          <w:tcPr>
            <w:tcW w:w="1842" w:type="dxa"/>
          </w:tcPr>
          <w:p w:rsidR="00D50687" w:rsidRPr="00E1296A" w:rsidRDefault="00D50687" w:rsidP="00C15A40">
            <w:pPr>
              <w:pStyle w:val="a4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</w:tr>
      <w:tr w:rsidR="00D50687" w:rsidRPr="00E1296A" w:rsidTr="00C15A40">
        <w:tc>
          <w:tcPr>
            <w:tcW w:w="1242" w:type="dxa"/>
          </w:tcPr>
          <w:p w:rsidR="00D50687" w:rsidRPr="00E1296A" w:rsidRDefault="00D50687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D50687" w:rsidRPr="00690A81" w:rsidRDefault="00D50687" w:rsidP="0043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A81">
              <w:rPr>
                <w:rFonts w:ascii="Times New Roman" w:hAnsi="Times New Roman" w:cs="Times New Roman"/>
                <w:sz w:val="24"/>
                <w:szCs w:val="24"/>
              </w:rPr>
              <w:t>Невалентные</w:t>
            </w:r>
            <w:proofErr w:type="spellEnd"/>
            <w:r w:rsidRPr="00690A81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взаимодействия. Кристаллические решётки</w:t>
            </w:r>
          </w:p>
        </w:tc>
        <w:tc>
          <w:tcPr>
            <w:tcW w:w="1842" w:type="dxa"/>
          </w:tcPr>
          <w:p w:rsidR="00D50687" w:rsidRPr="00E1296A" w:rsidRDefault="00D50687" w:rsidP="00C15A40">
            <w:pPr>
              <w:pStyle w:val="a4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</w:tr>
      <w:tr w:rsidR="00D50687" w:rsidRPr="00E1296A" w:rsidTr="00C15A40">
        <w:tc>
          <w:tcPr>
            <w:tcW w:w="1242" w:type="dxa"/>
          </w:tcPr>
          <w:p w:rsidR="00D50687" w:rsidRPr="00E1296A" w:rsidRDefault="00D50687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993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D50687" w:rsidRPr="00690A81" w:rsidRDefault="00D50687" w:rsidP="0043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«Химическая связь»</w:t>
            </w:r>
          </w:p>
        </w:tc>
        <w:tc>
          <w:tcPr>
            <w:tcW w:w="1842" w:type="dxa"/>
          </w:tcPr>
          <w:p w:rsidR="00D50687" w:rsidRPr="00E1296A" w:rsidRDefault="00D50687" w:rsidP="00C15A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687" w:rsidRPr="00E1296A" w:rsidTr="00C15A40">
        <w:tc>
          <w:tcPr>
            <w:tcW w:w="1242" w:type="dxa"/>
          </w:tcPr>
          <w:p w:rsidR="00D50687" w:rsidRPr="00E1296A" w:rsidRDefault="00D50687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D50687" w:rsidRPr="00690A81" w:rsidRDefault="00D50687" w:rsidP="00436B7B">
            <w:pPr>
              <w:spacing w:after="180"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0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№1 по теме «Строение вещества»</w:t>
            </w:r>
          </w:p>
        </w:tc>
        <w:tc>
          <w:tcPr>
            <w:tcW w:w="1842" w:type="dxa"/>
          </w:tcPr>
          <w:p w:rsidR="00D50687" w:rsidRPr="00E1296A" w:rsidRDefault="00D50687" w:rsidP="00C15A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687" w:rsidRPr="00E1296A" w:rsidTr="00C15A40">
        <w:tc>
          <w:tcPr>
            <w:tcW w:w="1242" w:type="dxa"/>
          </w:tcPr>
          <w:p w:rsidR="00D50687" w:rsidRPr="00E1296A" w:rsidRDefault="00D50687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D50687" w:rsidRPr="00690A81" w:rsidRDefault="00D50687" w:rsidP="00436B7B">
            <w:pPr>
              <w:spacing w:line="41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Реакции самопроизвольные и </w:t>
            </w:r>
            <w:proofErr w:type="spellStart"/>
            <w:r w:rsidRPr="00690A81">
              <w:rPr>
                <w:rFonts w:ascii="Times New Roman" w:eastAsia="Calibri" w:hAnsi="Times New Roman" w:cs="Times New Roman"/>
                <w:sz w:val="24"/>
                <w:szCs w:val="24"/>
              </w:rPr>
              <w:t>несамопроизвольные</w:t>
            </w:r>
            <w:proofErr w:type="spellEnd"/>
            <w:r w:rsidRPr="00690A81">
              <w:rPr>
                <w:rFonts w:ascii="Times New Roman" w:eastAsia="Calibri" w:hAnsi="Times New Roman" w:cs="Times New Roman"/>
                <w:sz w:val="24"/>
                <w:szCs w:val="24"/>
              </w:rPr>
              <w:t>. Термодинамические системы и процессы</w:t>
            </w:r>
          </w:p>
        </w:tc>
        <w:tc>
          <w:tcPr>
            <w:tcW w:w="1842" w:type="dxa"/>
          </w:tcPr>
          <w:p w:rsidR="00D50687" w:rsidRPr="00E1296A" w:rsidRDefault="00D50687" w:rsidP="00C15A40">
            <w:pPr>
              <w:pStyle w:val="a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D50687" w:rsidRPr="00E1296A" w:rsidTr="00C15A40">
        <w:tc>
          <w:tcPr>
            <w:tcW w:w="1242" w:type="dxa"/>
          </w:tcPr>
          <w:p w:rsidR="00D50687" w:rsidRPr="00E1296A" w:rsidRDefault="00D50687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993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D50687" w:rsidRPr="00690A81" w:rsidRDefault="00D50687" w:rsidP="0043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eastAsia="Calibri" w:hAnsi="Times New Roman" w:cs="Times New Roman"/>
                <w:sz w:val="24"/>
                <w:szCs w:val="24"/>
              </w:rPr>
              <w:t>Энтальпия и энтропия. Принцип энергетического сопряжения</w:t>
            </w:r>
          </w:p>
        </w:tc>
        <w:tc>
          <w:tcPr>
            <w:tcW w:w="1842" w:type="dxa"/>
          </w:tcPr>
          <w:p w:rsidR="00D50687" w:rsidRPr="00E1296A" w:rsidRDefault="00D50687" w:rsidP="00C15A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687" w:rsidRPr="00E1296A" w:rsidTr="00C15A40">
        <w:tc>
          <w:tcPr>
            <w:tcW w:w="1242" w:type="dxa"/>
          </w:tcPr>
          <w:p w:rsidR="00D50687" w:rsidRPr="00E1296A" w:rsidRDefault="00D50687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D50687" w:rsidRPr="00690A81" w:rsidRDefault="00D50687" w:rsidP="00436B7B">
            <w:pPr>
              <w:shd w:val="clear" w:color="auto" w:fill="FFFFFF"/>
              <w:spacing w:line="40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Химическое равновесие. Смещение химического равновесия</w:t>
            </w:r>
          </w:p>
        </w:tc>
        <w:tc>
          <w:tcPr>
            <w:tcW w:w="1842" w:type="dxa"/>
          </w:tcPr>
          <w:p w:rsidR="00D50687" w:rsidRPr="00E1296A" w:rsidRDefault="00D50687" w:rsidP="00C15A40">
            <w:pPr>
              <w:pStyle w:val="a4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D50687" w:rsidRPr="00E1296A" w:rsidTr="00C15A40">
        <w:tc>
          <w:tcPr>
            <w:tcW w:w="1242" w:type="dxa"/>
          </w:tcPr>
          <w:p w:rsidR="00D50687" w:rsidRPr="00E1296A" w:rsidRDefault="00D50687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D50687" w:rsidRPr="00690A81" w:rsidRDefault="00D50687" w:rsidP="0043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«Элементы химической термодинамики»</w:t>
            </w:r>
          </w:p>
        </w:tc>
        <w:tc>
          <w:tcPr>
            <w:tcW w:w="1842" w:type="dxa"/>
          </w:tcPr>
          <w:p w:rsidR="00D50687" w:rsidRPr="00E1296A" w:rsidRDefault="00D50687" w:rsidP="00C15A40">
            <w:pPr>
              <w:pStyle w:val="a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D50687" w:rsidRPr="00E1296A" w:rsidTr="00C15A40">
        <w:tc>
          <w:tcPr>
            <w:tcW w:w="1242" w:type="dxa"/>
          </w:tcPr>
          <w:p w:rsidR="00D50687" w:rsidRPr="00E1296A" w:rsidRDefault="00D50687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993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D50687" w:rsidRPr="00690A81" w:rsidRDefault="00D50687" w:rsidP="0043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eastAsia="Calibri" w:hAnsi="Times New Roman" w:cs="Times New Roman"/>
                <w:sz w:val="24"/>
                <w:szCs w:val="24"/>
              </w:rPr>
              <w:t>Общие представления о механизмах реакций. Скорость реакции</w:t>
            </w:r>
          </w:p>
        </w:tc>
        <w:tc>
          <w:tcPr>
            <w:tcW w:w="1842" w:type="dxa"/>
          </w:tcPr>
          <w:p w:rsidR="00D50687" w:rsidRPr="00E1296A" w:rsidRDefault="00D50687" w:rsidP="00C15A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687" w:rsidRPr="00E1296A" w:rsidTr="00C15A40">
        <w:tc>
          <w:tcPr>
            <w:tcW w:w="1242" w:type="dxa"/>
          </w:tcPr>
          <w:p w:rsidR="00D50687" w:rsidRPr="00E1296A" w:rsidRDefault="00D50687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D50687" w:rsidRPr="00690A81" w:rsidRDefault="00D50687" w:rsidP="0043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eastAsia="Calibri" w:hAnsi="Times New Roman" w:cs="Times New Roman"/>
                <w:sz w:val="24"/>
                <w:szCs w:val="24"/>
              </w:rPr>
              <w:t>Кинетические уравнения. Зависимость скорости реакции от температуры. Катализ</w:t>
            </w:r>
          </w:p>
        </w:tc>
        <w:tc>
          <w:tcPr>
            <w:tcW w:w="1842" w:type="dxa"/>
          </w:tcPr>
          <w:p w:rsidR="00D50687" w:rsidRPr="00E1296A" w:rsidRDefault="00D50687" w:rsidP="00C15A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687" w:rsidRPr="00E1296A" w:rsidTr="00C15A40">
        <w:tc>
          <w:tcPr>
            <w:tcW w:w="1242" w:type="dxa"/>
          </w:tcPr>
          <w:p w:rsidR="00D50687" w:rsidRPr="00E1296A" w:rsidRDefault="00D50687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D50687" w:rsidRPr="00690A81" w:rsidRDefault="00D50687" w:rsidP="0043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по теме «Скорость </w:t>
            </w:r>
            <w:r w:rsidRPr="00690A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химической реакции».</w:t>
            </w:r>
          </w:p>
        </w:tc>
        <w:tc>
          <w:tcPr>
            <w:tcW w:w="1842" w:type="dxa"/>
          </w:tcPr>
          <w:p w:rsidR="00D50687" w:rsidRPr="00E1296A" w:rsidRDefault="00D50687" w:rsidP="00C15A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687" w:rsidRPr="00E1296A" w:rsidTr="00C15A40">
        <w:tc>
          <w:tcPr>
            <w:tcW w:w="1242" w:type="dxa"/>
          </w:tcPr>
          <w:p w:rsidR="00D50687" w:rsidRPr="00E1296A" w:rsidRDefault="00D50687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993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D50687" w:rsidRPr="00690A81" w:rsidRDefault="00D50687" w:rsidP="00436B7B">
            <w:pPr>
              <w:spacing w:after="18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eastAsia="Calibri" w:hAnsi="Times New Roman" w:cs="Times New Roman"/>
                <w:sz w:val="24"/>
                <w:szCs w:val="24"/>
              </w:rPr>
              <w:t>Стехиометрия. Соотношения между количествами веществ в химических уравнениях</w:t>
            </w:r>
          </w:p>
        </w:tc>
        <w:tc>
          <w:tcPr>
            <w:tcW w:w="1842" w:type="dxa"/>
          </w:tcPr>
          <w:p w:rsidR="00D50687" w:rsidRPr="00E1296A" w:rsidRDefault="00D50687" w:rsidP="00C15A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687" w:rsidRPr="00E1296A" w:rsidTr="00C15A40">
        <w:tc>
          <w:tcPr>
            <w:tcW w:w="1242" w:type="dxa"/>
          </w:tcPr>
          <w:p w:rsidR="00D50687" w:rsidRPr="00E1296A" w:rsidRDefault="00D50687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:rsidR="00D50687" w:rsidRPr="00690A81" w:rsidRDefault="00D50687" w:rsidP="0043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eastAsia="Calibri" w:hAnsi="Times New Roman" w:cs="Times New Roman"/>
                <w:sz w:val="24"/>
                <w:szCs w:val="24"/>
              </w:rPr>
              <w:t>Гомогенные и гетерогенные системы. Дисперсные системы</w:t>
            </w:r>
          </w:p>
        </w:tc>
        <w:tc>
          <w:tcPr>
            <w:tcW w:w="1842" w:type="dxa"/>
          </w:tcPr>
          <w:p w:rsidR="00D50687" w:rsidRPr="00E1296A" w:rsidRDefault="00D50687" w:rsidP="00C15A40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50687" w:rsidRPr="00E1296A" w:rsidTr="00C15A40">
        <w:tc>
          <w:tcPr>
            <w:tcW w:w="1242" w:type="dxa"/>
          </w:tcPr>
          <w:p w:rsidR="00D50687" w:rsidRPr="00E1296A" w:rsidRDefault="00D50687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:rsidR="00D50687" w:rsidRPr="00690A81" w:rsidRDefault="00D50687" w:rsidP="0043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hAnsi="Times New Roman" w:cs="Times New Roman"/>
                <w:sz w:val="24"/>
                <w:szCs w:val="24"/>
              </w:rPr>
              <w:t>Растворы. Процессы растворения.</w:t>
            </w:r>
          </w:p>
        </w:tc>
        <w:tc>
          <w:tcPr>
            <w:tcW w:w="1842" w:type="dxa"/>
          </w:tcPr>
          <w:p w:rsidR="00D50687" w:rsidRPr="00E1296A" w:rsidRDefault="00D50687" w:rsidP="00C15A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687" w:rsidRPr="00E1296A" w:rsidTr="00C15A40">
        <w:tc>
          <w:tcPr>
            <w:tcW w:w="1242" w:type="dxa"/>
          </w:tcPr>
          <w:p w:rsidR="00D50687" w:rsidRPr="00E1296A" w:rsidRDefault="00D50687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993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:rsidR="00D50687" w:rsidRPr="00690A81" w:rsidRDefault="00D50687" w:rsidP="0043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«Растворы»</w:t>
            </w:r>
          </w:p>
        </w:tc>
        <w:tc>
          <w:tcPr>
            <w:tcW w:w="1842" w:type="dxa"/>
          </w:tcPr>
          <w:p w:rsidR="00D50687" w:rsidRPr="00E1296A" w:rsidRDefault="00D50687" w:rsidP="00C15A40">
            <w:pPr>
              <w:pStyle w:val="aa"/>
              <w:spacing w:line="240" w:lineRule="auto"/>
              <w:ind w:firstLine="3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50687" w:rsidRPr="00E1296A" w:rsidTr="00C15A40">
        <w:tc>
          <w:tcPr>
            <w:tcW w:w="1242" w:type="dxa"/>
          </w:tcPr>
          <w:p w:rsidR="00D50687" w:rsidRPr="00E1296A" w:rsidRDefault="00D50687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:rsidR="00D50687" w:rsidRPr="00690A81" w:rsidRDefault="00D50687" w:rsidP="00436B7B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90A8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2 по теме «Основные закономерности протекания реакций»</w:t>
            </w:r>
          </w:p>
        </w:tc>
        <w:tc>
          <w:tcPr>
            <w:tcW w:w="1842" w:type="dxa"/>
          </w:tcPr>
          <w:p w:rsidR="00D50687" w:rsidRPr="00E1296A" w:rsidRDefault="00D50687" w:rsidP="00C15A40">
            <w:pPr>
              <w:pStyle w:val="a4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</w:tr>
      <w:tr w:rsidR="00D50687" w:rsidRPr="00E1296A" w:rsidTr="00C15A40">
        <w:tc>
          <w:tcPr>
            <w:tcW w:w="1242" w:type="dxa"/>
          </w:tcPr>
          <w:p w:rsidR="00D50687" w:rsidRPr="00173055" w:rsidRDefault="00D50687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53" w:type="dxa"/>
          </w:tcPr>
          <w:p w:rsidR="00D50687" w:rsidRPr="00690A81" w:rsidRDefault="00D50687" w:rsidP="0043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неорганических веществ. Классификация реакций</w:t>
            </w:r>
          </w:p>
        </w:tc>
        <w:tc>
          <w:tcPr>
            <w:tcW w:w="1842" w:type="dxa"/>
          </w:tcPr>
          <w:p w:rsidR="00D50687" w:rsidRPr="00E1296A" w:rsidRDefault="00D50687" w:rsidP="00C15A40">
            <w:pPr>
              <w:pStyle w:val="a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D50687" w:rsidRPr="00E1296A" w:rsidTr="00C15A40">
        <w:tc>
          <w:tcPr>
            <w:tcW w:w="1242" w:type="dxa"/>
          </w:tcPr>
          <w:p w:rsidR="00D50687" w:rsidRPr="00E1296A" w:rsidRDefault="00D50687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>еделя</w:t>
            </w:r>
          </w:p>
        </w:tc>
        <w:tc>
          <w:tcPr>
            <w:tcW w:w="993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</w:tcPr>
          <w:p w:rsidR="00D50687" w:rsidRPr="00690A81" w:rsidRDefault="00D50687" w:rsidP="0043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«Классификация неорганических веществ и реакций»</w:t>
            </w:r>
          </w:p>
        </w:tc>
        <w:tc>
          <w:tcPr>
            <w:tcW w:w="1842" w:type="dxa"/>
          </w:tcPr>
          <w:p w:rsidR="00D50687" w:rsidRPr="00E1296A" w:rsidRDefault="00D50687" w:rsidP="00C15A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687" w:rsidRPr="00E1296A" w:rsidTr="00C15A40">
        <w:tc>
          <w:tcPr>
            <w:tcW w:w="1242" w:type="dxa"/>
          </w:tcPr>
          <w:p w:rsidR="00D50687" w:rsidRPr="00E1296A" w:rsidRDefault="00D50687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253" w:type="dxa"/>
          </w:tcPr>
          <w:p w:rsidR="00D50687" w:rsidRPr="00690A81" w:rsidRDefault="00D50687" w:rsidP="0043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Электролиты и </w:t>
            </w:r>
            <w:proofErr w:type="spellStart"/>
            <w:r w:rsidRPr="00690A81">
              <w:rPr>
                <w:rFonts w:ascii="Times New Roman" w:eastAsia="Calibri" w:hAnsi="Times New Roman" w:cs="Times New Roman"/>
                <w:sz w:val="24"/>
                <w:szCs w:val="24"/>
              </w:rPr>
              <w:t>неэлектролиты</w:t>
            </w:r>
            <w:proofErr w:type="spellEnd"/>
            <w:r w:rsidRPr="00690A81">
              <w:rPr>
                <w:rFonts w:ascii="Times New Roman" w:eastAsia="Calibri" w:hAnsi="Times New Roman" w:cs="Times New Roman"/>
                <w:sz w:val="24"/>
                <w:szCs w:val="24"/>
              </w:rPr>
              <w:t>. Теория электролитической диссоциации</w:t>
            </w:r>
          </w:p>
        </w:tc>
        <w:tc>
          <w:tcPr>
            <w:tcW w:w="1842" w:type="dxa"/>
          </w:tcPr>
          <w:p w:rsidR="00D50687" w:rsidRPr="00E1296A" w:rsidRDefault="00D50687" w:rsidP="00C15A40">
            <w:pPr>
              <w:pStyle w:val="aa"/>
              <w:spacing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D50687" w:rsidRPr="00E1296A" w:rsidTr="00C15A40">
        <w:tc>
          <w:tcPr>
            <w:tcW w:w="1242" w:type="dxa"/>
          </w:tcPr>
          <w:p w:rsidR="00D50687" w:rsidRPr="00E1296A" w:rsidRDefault="00D50687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53" w:type="dxa"/>
          </w:tcPr>
          <w:p w:rsidR="00D50687" w:rsidRPr="00690A81" w:rsidRDefault="00D50687" w:rsidP="0043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hAnsi="Times New Roman" w:cs="Times New Roman"/>
                <w:sz w:val="24"/>
                <w:szCs w:val="24"/>
              </w:rPr>
              <w:t>Диссоциация кислот, оснований и солей. Реакция нейтрализации</w:t>
            </w:r>
          </w:p>
        </w:tc>
        <w:tc>
          <w:tcPr>
            <w:tcW w:w="1842" w:type="dxa"/>
          </w:tcPr>
          <w:p w:rsidR="00D50687" w:rsidRPr="00E1296A" w:rsidRDefault="00D50687" w:rsidP="00C15A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687" w:rsidRPr="00E1296A" w:rsidTr="00C15A40">
        <w:tc>
          <w:tcPr>
            <w:tcW w:w="1242" w:type="dxa"/>
          </w:tcPr>
          <w:p w:rsidR="00D50687" w:rsidRPr="00E1296A" w:rsidRDefault="00D50687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993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53" w:type="dxa"/>
          </w:tcPr>
          <w:p w:rsidR="00D50687" w:rsidRPr="00690A81" w:rsidRDefault="00D50687" w:rsidP="0043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«Теория электролитической диссоциации»</w:t>
            </w:r>
          </w:p>
        </w:tc>
        <w:tc>
          <w:tcPr>
            <w:tcW w:w="1842" w:type="dxa"/>
          </w:tcPr>
          <w:p w:rsidR="00D50687" w:rsidRPr="00E1296A" w:rsidRDefault="00D50687" w:rsidP="00C15A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687" w:rsidRPr="00E1296A" w:rsidTr="00C15A40">
        <w:tc>
          <w:tcPr>
            <w:tcW w:w="1242" w:type="dxa"/>
          </w:tcPr>
          <w:p w:rsidR="00D50687" w:rsidRPr="00E1296A" w:rsidRDefault="00D50687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253" w:type="dxa"/>
          </w:tcPr>
          <w:p w:rsidR="00D50687" w:rsidRPr="00690A81" w:rsidRDefault="00D50687" w:rsidP="0043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средних солей с кислотами, с основаниями и между собой</w:t>
            </w:r>
          </w:p>
        </w:tc>
        <w:tc>
          <w:tcPr>
            <w:tcW w:w="1842" w:type="dxa"/>
          </w:tcPr>
          <w:p w:rsidR="00D50687" w:rsidRPr="00E1296A" w:rsidRDefault="00D50687" w:rsidP="00C15A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687" w:rsidRPr="00E1296A" w:rsidTr="00C15A40">
        <w:tc>
          <w:tcPr>
            <w:tcW w:w="1242" w:type="dxa"/>
          </w:tcPr>
          <w:p w:rsidR="00D50687" w:rsidRPr="00E1296A" w:rsidRDefault="00D50687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253" w:type="dxa"/>
          </w:tcPr>
          <w:p w:rsidR="00D50687" w:rsidRPr="00690A81" w:rsidRDefault="00D50687" w:rsidP="0043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eastAsia="Calibri" w:hAnsi="Times New Roman" w:cs="Times New Roman"/>
                <w:sz w:val="24"/>
                <w:szCs w:val="24"/>
              </w:rPr>
              <w:t>Реакции с участием кислых солей. Гидролиз солей</w:t>
            </w:r>
          </w:p>
        </w:tc>
        <w:tc>
          <w:tcPr>
            <w:tcW w:w="1842" w:type="dxa"/>
          </w:tcPr>
          <w:p w:rsidR="00D50687" w:rsidRPr="00E1296A" w:rsidRDefault="00D50687" w:rsidP="00C15A40">
            <w:pPr>
              <w:pStyle w:val="a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D50687" w:rsidRPr="00E1296A" w:rsidTr="00C15A40">
        <w:tc>
          <w:tcPr>
            <w:tcW w:w="1242" w:type="dxa"/>
          </w:tcPr>
          <w:p w:rsidR="00D50687" w:rsidRPr="00E1296A" w:rsidRDefault="00D50687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993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253" w:type="dxa"/>
          </w:tcPr>
          <w:p w:rsidR="00D50687" w:rsidRPr="00690A81" w:rsidRDefault="00D50687" w:rsidP="0043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«Гидролиз солей»</w:t>
            </w:r>
          </w:p>
        </w:tc>
        <w:tc>
          <w:tcPr>
            <w:tcW w:w="1842" w:type="dxa"/>
          </w:tcPr>
          <w:p w:rsidR="00D50687" w:rsidRPr="00E1296A" w:rsidRDefault="00D50687" w:rsidP="00C15A40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50687" w:rsidRPr="00E1296A" w:rsidTr="00C15A40">
        <w:tc>
          <w:tcPr>
            <w:tcW w:w="1242" w:type="dxa"/>
          </w:tcPr>
          <w:p w:rsidR="00D50687" w:rsidRPr="00E1296A" w:rsidRDefault="00D50687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253" w:type="dxa"/>
          </w:tcPr>
          <w:p w:rsidR="00D50687" w:rsidRPr="00690A81" w:rsidRDefault="00D50687" w:rsidP="0043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A81">
              <w:rPr>
                <w:rFonts w:ascii="Times New Roman" w:eastAsia="Calibri" w:hAnsi="Times New Roman" w:cs="Times New Roman"/>
                <w:sz w:val="24"/>
                <w:szCs w:val="24"/>
              </w:rPr>
              <w:t>Амфотерные</w:t>
            </w:r>
            <w:proofErr w:type="spellEnd"/>
            <w:r w:rsidRPr="00690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оксиды и </w:t>
            </w:r>
            <w:proofErr w:type="spellStart"/>
            <w:r w:rsidRPr="00690A81">
              <w:rPr>
                <w:rFonts w:ascii="Times New Roman" w:eastAsia="Calibri" w:hAnsi="Times New Roman" w:cs="Times New Roman"/>
                <w:sz w:val="24"/>
                <w:szCs w:val="24"/>
              </w:rPr>
              <w:t>гидроксиды</w:t>
            </w:r>
            <w:proofErr w:type="spellEnd"/>
            <w:r w:rsidRPr="00690A8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D50687" w:rsidRPr="00E1296A" w:rsidRDefault="00D50687" w:rsidP="00C15A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F94" w:rsidRPr="00E1296A" w:rsidTr="00C15A40">
        <w:tc>
          <w:tcPr>
            <w:tcW w:w="1242" w:type="dxa"/>
          </w:tcPr>
          <w:p w:rsidR="00A91F94" w:rsidRPr="00E1296A" w:rsidRDefault="00A91F94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1F94" w:rsidRPr="00E1296A" w:rsidRDefault="00A91F94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1F94" w:rsidRPr="00E1296A" w:rsidRDefault="00A91F94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253" w:type="dxa"/>
          </w:tcPr>
          <w:p w:rsidR="00A91F94" w:rsidRPr="00690A81" w:rsidRDefault="00D50687" w:rsidP="00C15A40">
            <w:pPr>
              <w:pStyle w:val="msolistparagraph0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№1. Гидролиз солей</w:t>
            </w:r>
          </w:p>
        </w:tc>
        <w:tc>
          <w:tcPr>
            <w:tcW w:w="1842" w:type="dxa"/>
          </w:tcPr>
          <w:p w:rsidR="00A91F94" w:rsidRPr="00E1296A" w:rsidRDefault="00A91F94" w:rsidP="00C15A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687" w:rsidRPr="00E1296A" w:rsidTr="00C15A40">
        <w:tc>
          <w:tcPr>
            <w:tcW w:w="1242" w:type="dxa"/>
          </w:tcPr>
          <w:p w:rsidR="00D50687" w:rsidRPr="00E1296A" w:rsidRDefault="00D50687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993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253" w:type="dxa"/>
          </w:tcPr>
          <w:p w:rsidR="00D50687" w:rsidRPr="00690A81" w:rsidRDefault="00D50687" w:rsidP="00436B7B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90A8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3 по теме «Химическая реакция. Теория электролитической диссоциации»</w:t>
            </w:r>
          </w:p>
        </w:tc>
        <w:tc>
          <w:tcPr>
            <w:tcW w:w="1842" w:type="dxa"/>
          </w:tcPr>
          <w:p w:rsidR="00D50687" w:rsidRPr="00E1296A" w:rsidRDefault="00D50687" w:rsidP="00C15A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687" w:rsidRPr="00E1296A" w:rsidTr="00C15A40">
        <w:tc>
          <w:tcPr>
            <w:tcW w:w="1242" w:type="dxa"/>
          </w:tcPr>
          <w:p w:rsidR="00D50687" w:rsidRPr="00E1296A" w:rsidRDefault="00D50687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253" w:type="dxa"/>
          </w:tcPr>
          <w:p w:rsidR="00D50687" w:rsidRPr="00690A81" w:rsidRDefault="00D50687" w:rsidP="0043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hAnsi="Times New Roman" w:cs="Times New Roman"/>
                <w:sz w:val="24"/>
                <w:szCs w:val="24"/>
              </w:rPr>
              <w:t>Значение кислотно-основных реакций для организма человека</w:t>
            </w:r>
          </w:p>
        </w:tc>
        <w:tc>
          <w:tcPr>
            <w:tcW w:w="1842" w:type="dxa"/>
          </w:tcPr>
          <w:p w:rsidR="00D50687" w:rsidRPr="00E1296A" w:rsidRDefault="00D50687" w:rsidP="00C15A40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50687" w:rsidRPr="00E1296A" w:rsidTr="00C15A40">
        <w:tc>
          <w:tcPr>
            <w:tcW w:w="1242" w:type="dxa"/>
          </w:tcPr>
          <w:p w:rsidR="00D50687" w:rsidRPr="00E1296A" w:rsidRDefault="00D50687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253" w:type="dxa"/>
          </w:tcPr>
          <w:p w:rsidR="00D50687" w:rsidRPr="00690A81" w:rsidRDefault="00D50687" w:rsidP="0043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теме: «Водородный показатель»</w:t>
            </w:r>
          </w:p>
        </w:tc>
        <w:tc>
          <w:tcPr>
            <w:tcW w:w="1842" w:type="dxa"/>
          </w:tcPr>
          <w:p w:rsidR="00D50687" w:rsidRPr="00E1296A" w:rsidRDefault="00D50687" w:rsidP="00C15A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687" w:rsidRPr="00E1296A" w:rsidTr="00C15A40">
        <w:tc>
          <w:tcPr>
            <w:tcW w:w="1242" w:type="dxa"/>
          </w:tcPr>
          <w:p w:rsidR="00D50687" w:rsidRPr="00E1296A" w:rsidRDefault="00D50687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993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253" w:type="dxa"/>
          </w:tcPr>
          <w:p w:rsidR="00D50687" w:rsidRPr="00690A81" w:rsidRDefault="00D50687" w:rsidP="0043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eastAsia="Calibri" w:hAnsi="Times New Roman" w:cs="Times New Roman"/>
                <w:sz w:val="24"/>
                <w:szCs w:val="24"/>
              </w:rPr>
              <w:t>Степень окисления. Наиболее важные окислители и восстановители</w:t>
            </w:r>
          </w:p>
        </w:tc>
        <w:tc>
          <w:tcPr>
            <w:tcW w:w="1842" w:type="dxa"/>
          </w:tcPr>
          <w:p w:rsidR="00D50687" w:rsidRPr="00E1296A" w:rsidRDefault="00D50687" w:rsidP="00C15A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687" w:rsidRPr="00E1296A" w:rsidTr="00C15A40">
        <w:tc>
          <w:tcPr>
            <w:tcW w:w="1242" w:type="dxa"/>
          </w:tcPr>
          <w:p w:rsidR="00D50687" w:rsidRDefault="00D50687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253" w:type="dxa"/>
          </w:tcPr>
          <w:p w:rsidR="00D50687" w:rsidRPr="00690A81" w:rsidRDefault="00D50687" w:rsidP="0043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Классификация </w:t>
            </w:r>
            <w:proofErr w:type="spellStart"/>
            <w:r w:rsidRPr="00690A81">
              <w:rPr>
                <w:rFonts w:ascii="Times New Roman" w:eastAsia="Calibri" w:hAnsi="Times New Roman" w:cs="Times New Roman"/>
                <w:sz w:val="24"/>
                <w:szCs w:val="24"/>
              </w:rPr>
              <w:t>окислительно</w:t>
            </w:r>
            <w:r w:rsidRPr="00690A8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восстановительных</w:t>
            </w:r>
            <w:proofErr w:type="spellEnd"/>
            <w:r w:rsidRPr="00690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реакций. Суммарный коэффициент перед окислителем или восстановителем </w:t>
            </w:r>
          </w:p>
        </w:tc>
        <w:tc>
          <w:tcPr>
            <w:tcW w:w="1842" w:type="dxa"/>
          </w:tcPr>
          <w:p w:rsidR="00D50687" w:rsidRPr="00E1296A" w:rsidRDefault="00D50687" w:rsidP="00C15A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687" w:rsidRPr="00E1296A" w:rsidTr="00C15A40">
        <w:tc>
          <w:tcPr>
            <w:tcW w:w="1242" w:type="dxa"/>
          </w:tcPr>
          <w:p w:rsidR="00D50687" w:rsidRDefault="00D50687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253" w:type="dxa"/>
          </w:tcPr>
          <w:p w:rsidR="00D50687" w:rsidRPr="00690A81" w:rsidRDefault="00D50687" w:rsidP="0043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Влияние среды раствора на протекание </w:t>
            </w:r>
            <w:proofErr w:type="spellStart"/>
            <w:r w:rsidRPr="00690A81">
              <w:rPr>
                <w:rFonts w:ascii="Times New Roman" w:eastAsia="Calibri" w:hAnsi="Times New Roman" w:cs="Times New Roman"/>
                <w:sz w:val="24"/>
                <w:szCs w:val="24"/>
              </w:rPr>
              <w:t>окислительно</w:t>
            </w:r>
            <w:r w:rsidRPr="00690A8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восстановительных</w:t>
            </w:r>
            <w:proofErr w:type="spellEnd"/>
            <w:r w:rsidRPr="00690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реакций. </w:t>
            </w:r>
            <w:proofErr w:type="spellStart"/>
            <w:r w:rsidRPr="00690A81">
              <w:rPr>
                <w:rFonts w:ascii="Times New Roman" w:eastAsia="Calibri" w:hAnsi="Times New Roman" w:cs="Times New Roman"/>
                <w:sz w:val="24"/>
                <w:szCs w:val="24"/>
              </w:rPr>
              <w:t>Окислительно</w:t>
            </w:r>
            <w:r w:rsidRPr="00690A8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восстановительные</w:t>
            </w:r>
            <w:proofErr w:type="spellEnd"/>
            <w:r w:rsidRPr="00690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реакции с участием двух восстановителей или двух окислителей</w:t>
            </w:r>
          </w:p>
        </w:tc>
        <w:tc>
          <w:tcPr>
            <w:tcW w:w="1842" w:type="dxa"/>
          </w:tcPr>
          <w:p w:rsidR="00D50687" w:rsidRPr="00E1296A" w:rsidRDefault="00D50687" w:rsidP="00C15A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687" w:rsidRPr="00E1296A" w:rsidTr="00C15A40">
        <w:tc>
          <w:tcPr>
            <w:tcW w:w="1242" w:type="dxa"/>
          </w:tcPr>
          <w:p w:rsidR="00D50687" w:rsidRDefault="00D50687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993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253" w:type="dxa"/>
          </w:tcPr>
          <w:p w:rsidR="00D50687" w:rsidRPr="00690A81" w:rsidRDefault="00D50687" w:rsidP="0043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</w:t>
            </w:r>
            <w:proofErr w:type="spellStart"/>
            <w:r w:rsidRPr="00690A81">
              <w:rPr>
                <w:rFonts w:ascii="Times New Roman" w:hAnsi="Times New Roman" w:cs="Times New Roman"/>
                <w:sz w:val="24"/>
                <w:szCs w:val="24"/>
              </w:rPr>
              <w:t>Окислительн</w:t>
            </w:r>
            <w:proofErr w:type="gramStart"/>
            <w:r w:rsidRPr="00690A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690A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90A81">
              <w:rPr>
                <w:rFonts w:ascii="Times New Roman" w:hAnsi="Times New Roman" w:cs="Times New Roman"/>
                <w:sz w:val="24"/>
                <w:szCs w:val="24"/>
              </w:rPr>
              <w:t xml:space="preserve"> восстановительные реакции»</w:t>
            </w:r>
          </w:p>
        </w:tc>
        <w:tc>
          <w:tcPr>
            <w:tcW w:w="1842" w:type="dxa"/>
          </w:tcPr>
          <w:p w:rsidR="00D50687" w:rsidRPr="00E1296A" w:rsidRDefault="00D50687" w:rsidP="00C15A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687" w:rsidRPr="00E1296A" w:rsidTr="00C15A40">
        <w:tc>
          <w:tcPr>
            <w:tcW w:w="1242" w:type="dxa"/>
          </w:tcPr>
          <w:p w:rsidR="00D50687" w:rsidRDefault="00D50687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253" w:type="dxa"/>
          </w:tcPr>
          <w:p w:rsidR="00D50687" w:rsidRPr="00690A81" w:rsidRDefault="00D50687" w:rsidP="0043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hAnsi="Times New Roman" w:cs="Times New Roman"/>
                <w:sz w:val="24"/>
                <w:szCs w:val="24"/>
              </w:rPr>
              <w:t>Электролиз</w:t>
            </w:r>
          </w:p>
        </w:tc>
        <w:tc>
          <w:tcPr>
            <w:tcW w:w="1842" w:type="dxa"/>
          </w:tcPr>
          <w:p w:rsidR="00D50687" w:rsidRPr="00E1296A" w:rsidRDefault="00D50687" w:rsidP="00C15A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687" w:rsidRPr="00E1296A" w:rsidTr="00C15A40">
        <w:tc>
          <w:tcPr>
            <w:tcW w:w="1242" w:type="dxa"/>
          </w:tcPr>
          <w:p w:rsidR="00D50687" w:rsidRDefault="00D50687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253" w:type="dxa"/>
          </w:tcPr>
          <w:p w:rsidR="00D50687" w:rsidRPr="00690A81" w:rsidRDefault="00D50687" w:rsidP="0043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hAnsi="Times New Roman" w:cs="Times New Roman"/>
                <w:sz w:val="24"/>
                <w:szCs w:val="24"/>
              </w:rPr>
              <w:t>Строение комплексных соединений</w:t>
            </w:r>
            <w:r w:rsidRPr="00690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D50687" w:rsidRPr="00E1296A" w:rsidRDefault="00D50687" w:rsidP="00C15A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687" w:rsidRPr="00E1296A" w:rsidTr="00C15A40">
        <w:tc>
          <w:tcPr>
            <w:tcW w:w="1242" w:type="dxa"/>
          </w:tcPr>
          <w:p w:rsidR="00D50687" w:rsidRDefault="00D50687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993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253" w:type="dxa"/>
          </w:tcPr>
          <w:p w:rsidR="00D50687" w:rsidRPr="00690A81" w:rsidRDefault="00D50687" w:rsidP="0043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«Электролиз»</w:t>
            </w:r>
          </w:p>
        </w:tc>
        <w:tc>
          <w:tcPr>
            <w:tcW w:w="1842" w:type="dxa"/>
          </w:tcPr>
          <w:p w:rsidR="00D50687" w:rsidRPr="00E1296A" w:rsidRDefault="00D50687" w:rsidP="00C15A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687" w:rsidRPr="00E1296A" w:rsidTr="00C15A40">
        <w:tc>
          <w:tcPr>
            <w:tcW w:w="1242" w:type="dxa"/>
          </w:tcPr>
          <w:p w:rsidR="00D50687" w:rsidRDefault="00D50687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253" w:type="dxa"/>
          </w:tcPr>
          <w:p w:rsidR="00D50687" w:rsidRPr="00690A81" w:rsidRDefault="00D50687" w:rsidP="00436B7B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90A8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4 по теме «Основные типы взаимодействия веществ»</w:t>
            </w:r>
          </w:p>
        </w:tc>
        <w:tc>
          <w:tcPr>
            <w:tcW w:w="1842" w:type="dxa"/>
          </w:tcPr>
          <w:p w:rsidR="00D50687" w:rsidRPr="00E1296A" w:rsidRDefault="00D50687" w:rsidP="00C15A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687" w:rsidRPr="00E1296A" w:rsidTr="00C15A40">
        <w:tc>
          <w:tcPr>
            <w:tcW w:w="1242" w:type="dxa"/>
          </w:tcPr>
          <w:p w:rsidR="00D50687" w:rsidRDefault="00D50687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253" w:type="dxa"/>
          </w:tcPr>
          <w:p w:rsidR="00D50687" w:rsidRPr="00690A81" w:rsidRDefault="00D50687" w:rsidP="0043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Биогенные элементы. Классификация элементов. Общая характеристика </w:t>
            </w:r>
            <w:r w:rsidRPr="00690A81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s</w:t>
            </w:r>
            <w:r w:rsidRPr="00690A81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'</w:t>
            </w:r>
            <w:r w:rsidRPr="00690A81">
              <w:rPr>
                <w:rFonts w:ascii="Times New Roman" w:eastAsia="Calibri" w:hAnsi="Times New Roman" w:cs="Times New Roman"/>
                <w:sz w:val="24"/>
                <w:szCs w:val="24"/>
              </w:rPr>
              <w:t>- элементов</w:t>
            </w:r>
          </w:p>
        </w:tc>
        <w:tc>
          <w:tcPr>
            <w:tcW w:w="1842" w:type="dxa"/>
          </w:tcPr>
          <w:p w:rsidR="00D50687" w:rsidRPr="00E1296A" w:rsidRDefault="00D50687" w:rsidP="00C15A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687" w:rsidRPr="00E1296A" w:rsidTr="00C15A40">
        <w:tc>
          <w:tcPr>
            <w:tcW w:w="1242" w:type="dxa"/>
          </w:tcPr>
          <w:p w:rsidR="00D50687" w:rsidRDefault="00D50687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993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253" w:type="dxa"/>
          </w:tcPr>
          <w:p w:rsidR="00D50687" w:rsidRPr="00690A81" w:rsidRDefault="00D50687" w:rsidP="0043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Общая характеристика </w:t>
            </w:r>
            <w:proofErr w:type="spellStart"/>
            <w:proofErr w:type="gramStart"/>
            <w:r w:rsidRPr="00690A8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spellEnd"/>
            <w:r w:rsidRPr="00690A8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gramEnd"/>
            <w:r w:rsidRPr="00690A8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90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элементов.  Общая характеристика </w:t>
            </w:r>
            <w:r w:rsidRPr="00690A81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d</w:t>
            </w:r>
            <w:r w:rsidRPr="00690A81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- </w:t>
            </w:r>
            <w:r w:rsidRPr="00690A81">
              <w:rPr>
                <w:rFonts w:ascii="Times New Roman" w:eastAsia="Calibri" w:hAnsi="Times New Roman" w:cs="Times New Roman"/>
                <w:sz w:val="24"/>
                <w:szCs w:val="24"/>
              </w:rPr>
              <w:t>элементов</w:t>
            </w:r>
          </w:p>
        </w:tc>
        <w:tc>
          <w:tcPr>
            <w:tcW w:w="1842" w:type="dxa"/>
          </w:tcPr>
          <w:p w:rsidR="00D50687" w:rsidRPr="00E1296A" w:rsidRDefault="00D50687" w:rsidP="00C15A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687" w:rsidRPr="00E1296A" w:rsidTr="00C15A40">
        <w:tc>
          <w:tcPr>
            <w:tcW w:w="1242" w:type="dxa"/>
          </w:tcPr>
          <w:p w:rsidR="00D50687" w:rsidRDefault="00D50687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253" w:type="dxa"/>
          </w:tcPr>
          <w:p w:rsidR="00D50687" w:rsidRPr="00690A81" w:rsidRDefault="00D50687" w:rsidP="0043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eastAsia="Calibri" w:hAnsi="Times New Roman" w:cs="Times New Roman"/>
                <w:sz w:val="24"/>
                <w:szCs w:val="24"/>
              </w:rPr>
              <w:t>Водород: характеристика элемента и простых веществ</w:t>
            </w:r>
          </w:p>
        </w:tc>
        <w:tc>
          <w:tcPr>
            <w:tcW w:w="1842" w:type="dxa"/>
          </w:tcPr>
          <w:p w:rsidR="00D50687" w:rsidRPr="00E1296A" w:rsidRDefault="00D50687" w:rsidP="00C15A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687" w:rsidRPr="00E1296A" w:rsidTr="00C15A40">
        <w:tc>
          <w:tcPr>
            <w:tcW w:w="1242" w:type="dxa"/>
          </w:tcPr>
          <w:p w:rsidR="00D50687" w:rsidRDefault="00D50687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253" w:type="dxa"/>
          </w:tcPr>
          <w:p w:rsidR="00D50687" w:rsidRPr="00690A81" w:rsidRDefault="00D50687" w:rsidP="0043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A81">
              <w:rPr>
                <w:rFonts w:ascii="Times New Roman" w:eastAsia="Calibri" w:hAnsi="Times New Roman" w:cs="Times New Roman"/>
                <w:sz w:val="24"/>
                <w:szCs w:val="24"/>
              </w:rPr>
              <w:t>Кислород</w:t>
            </w:r>
            <w:proofErr w:type="gramStart"/>
            <w:r w:rsidRPr="00690A81">
              <w:rPr>
                <w:rFonts w:ascii="Times New Roman" w:eastAsia="Calibri" w:hAnsi="Times New Roman" w:cs="Times New Roman"/>
                <w:sz w:val="24"/>
                <w:szCs w:val="24"/>
              </w:rPr>
              <w:t>:х</w:t>
            </w:r>
            <w:proofErr w:type="gramEnd"/>
            <w:r w:rsidRPr="00690A81">
              <w:rPr>
                <w:rFonts w:ascii="Times New Roman" w:eastAsia="Calibri" w:hAnsi="Times New Roman" w:cs="Times New Roman"/>
                <w:sz w:val="24"/>
                <w:szCs w:val="24"/>
              </w:rPr>
              <w:t>арактеристика</w:t>
            </w:r>
            <w:proofErr w:type="spellEnd"/>
            <w:r w:rsidRPr="00690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элемента и простых веществ</w:t>
            </w:r>
          </w:p>
        </w:tc>
        <w:tc>
          <w:tcPr>
            <w:tcW w:w="1842" w:type="dxa"/>
          </w:tcPr>
          <w:p w:rsidR="00D50687" w:rsidRPr="00E1296A" w:rsidRDefault="00D50687" w:rsidP="00C15A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687" w:rsidRPr="00E1296A" w:rsidTr="00C15A40">
        <w:tc>
          <w:tcPr>
            <w:tcW w:w="1242" w:type="dxa"/>
          </w:tcPr>
          <w:p w:rsidR="00D50687" w:rsidRDefault="00D50687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993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253" w:type="dxa"/>
          </w:tcPr>
          <w:p w:rsidR="00D50687" w:rsidRPr="00690A81" w:rsidRDefault="00D50687" w:rsidP="0043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hAnsi="Times New Roman" w:cs="Times New Roman"/>
                <w:sz w:val="24"/>
                <w:szCs w:val="24"/>
              </w:rPr>
              <w:t xml:space="preserve">Вода и </w:t>
            </w:r>
            <w:proofErr w:type="spellStart"/>
            <w:r w:rsidRPr="00690A81">
              <w:rPr>
                <w:rFonts w:ascii="Times New Roman" w:hAnsi="Times New Roman" w:cs="Times New Roman"/>
                <w:sz w:val="24"/>
                <w:szCs w:val="24"/>
              </w:rPr>
              <w:t>пероксид</w:t>
            </w:r>
            <w:proofErr w:type="spellEnd"/>
            <w:r w:rsidRPr="00690A81">
              <w:rPr>
                <w:rFonts w:ascii="Times New Roman" w:hAnsi="Times New Roman" w:cs="Times New Roman"/>
                <w:sz w:val="24"/>
                <w:szCs w:val="24"/>
              </w:rPr>
              <w:t xml:space="preserve"> водорода</w:t>
            </w:r>
          </w:p>
        </w:tc>
        <w:tc>
          <w:tcPr>
            <w:tcW w:w="1842" w:type="dxa"/>
          </w:tcPr>
          <w:p w:rsidR="00D50687" w:rsidRPr="00E1296A" w:rsidRDefault="00D50687" w:rsidP="00C15A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687" w:rsidRPr="00E1296A" w:rsidTr="00C15A40">
        <w:tc>
          <w:tcPr>
            <w:tcW w:w="1242" w:type="dxa"/>
          </w:tcPr>
          <w:p w:rsidR="00D50687" w:rsidRDefault="00D50687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253" w:type="dxa"/>
          </w:tcPr>
          <w:p w:rsidR="00D50687" w:rsidRPr="00690A81" w:rsidRDefault="00D50687" w:rsidP="0043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теме: «Водород. Кислород»</w:t>
            </w:r>
          </w:p>
        </w:tc>
        <w:tc>
          <w:tcPr>
            <w:tcW w:w="1842" w:type="dxa"/>
          </w:tcPr>
          <w:p w:rsidR="00D50687" w:rsidRPr="00E1296A" w:rsidRDefault="00D50687" w:rsidP="00C15A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F94" w:rsidRPr="00E1296A" w:rsidTr="00C15A40">
        <w:tc>
          <w:tcPr>
            <w:tcW w:w="1242" w:type="dxa"/>
          </w:tcPr>
          <w:p w:rsidR="00A91F94" w:rsidRDefault="00A91F94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1F94" w:rsidRPr="00E1296A" w:rsidRDefault="00A91F94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1F94" w:rsidRPr="00E1296A" w:rsidRDefault="00A91F94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253" w:type="dxa"/>
          </w:tcPr>
          <w:p w:rsidR="00A91F94" w:rsidRPr="00690A81" w:rsidRDefault="00D50687" w:rsidP="00C15A40">
            <w:pPr>
              <w:pStyle w:val="msolistparagraph0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№2. Получение водорода и кислорода </w:t>
            </w:r>
          </w:p>
        </w:tc>
        <w:tc>
          <w:tcPr>
            <w:tcW w:w="1842" w:type="dxa"/>
          </w:tcPr>
          <w:p w:rsidR="00A91F94" w:rsidRPr="00E1296A" w:rsidRDefault="00A91F94" w:rsidP="00C15A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687" w:rsidRPr="00E1296A" w:rsidTr="00C15A40">
        <w:tc>
          <w:tcPr>
            <w:tcW w:w="1242" w:type="dxa"/>
          </w:tcPr>
          <w:p w:rsidR="00D50687" w:rsidRDefault="00D50687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993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253" w:type="dxa"/>
          </w:tcPr>
          <w:p w:rsidR="00D50687" w:rsidRPr="00690A81" w:rsidRDefault="00D50687" w:rsidP="0043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eastAsia="Calibri" w:hAnsi="Times New Roman" w:cs="Times New Roman"/>
                <w:sz w:val="24"/>
                <w:szCs w:val="24"/>
              </w:rPr>
              <w:t>Галогены: общая характеристика элементов и физических свой</w:t>
            </w:r>
            <w:proofErr w:type="gramStart"/>
            <w:r w:rsidRPr="00690A81">
              <w:rPr>
                <w:rFonts w:ascii="Times New Roman" w:eastAsia="Calibri" w:hAnsi="Times New Roman" w:cs="Times New Roman"/>
                <w:sz w:val="24"/>
                <w:szCs w:val="24"/>
              </w:rPr>
              <w:t>ств пр</w:t>
            </w:r>
            <w:proofErr w:type="gramEnd"/>
            <w:r w:rsidRPr="00690A81">
              <w:rPr>
                <w:rFonts w:ascii="Times New Roman" w:eastAsia="Calibri" w:hAnsi="Times New Roman" w:cs="Times New Roman"/>
                <w:sz w:val="24"/>
                <w:szCs w:val="24"/>
              </w:rPr>
              <w:t>остых веществ</w:t>
            </w:r>
          </w:p>
        </w:tc>
        <w:tc>
          <w:tcPr>
            <w:tcW w:w="1842" w:type="dxa"/>
          </w:tcPr>
          <w:p w:rsidR="00D50687" w:rsidRPr="00E1296A" w:rsidRDefault="00D50687" w:rsidP="00C15A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687" w:rsidRPr="00E1296A" w:rsidTr="00C15A40">
        <w:tc>
          <w:tcPr>
            <w:tcW w:w="1242" w:type="dxa"/>
          </w:tcPr>
          <w:p w:rsidR="00D50687" w:rsidRDefault="00D50687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253" w:type="dxa"/>
          </w:tcPr>
          <w:p w:rsidR="00D50687" w:rsidRPr="00690A81" w:rsidRDefault="00D50687" w:rsidP="0043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Химические свойства простых веществ — галогенов</w:t>
            </w:r>
          </w:p>
        </w:tc>
        <w:tc>
          <w:tcPr>
            <w:tcW w:w="1842" w:type="dxa"/>
          </w:tcPr>
          <w:p w:rsidR="00D50687" w:rsidRPr="00E1296A" w:rsidRDefault="00D50687" w:rsidP="00C15A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687" w:rsidRPr="00E1296A" w:rsidTr="00C15A40">
        <w:tc>
          <w:tcPr>
            <w:tcW w:w="1242" w:type="dxa"/>
          </w:tcPr>
          <w:p w:rsidR="00D50687" w:rsidRDefault="00D50687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253" w:type="dxa"/>
          </w:tcPr>
          <w:p w:rsidR="00D50687" w:rsidRPr="00690A81" w:rsidRDefault="00D50687" w:rsidP="0043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eastAsia="Calibri" w:hAnsi="Times New Roman" w:cs="Times New Roman"/>
                <w:sz w:val="24"/>
                <w:szCs w:val="24"/>
              </w:rPr>
              <w:t>Кислородсодержащие соединения галогенов</w:t>
            </w:r>
          </w:p>
        </w:tc>
        <w:tc>
          <w:tcPr>
            <w:tcW w:w="1842" w:type="dxa"/>
          </w:tcPr>
          <w:p w:rsidR="00D50687" w:rsidRPr="00E1296A" w:rsidRDefault="00D50687" w:rsidP="00C15A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687" w:rsidRPr="00E1296A" w:rsidTr="00C15A40">
        <w:tc>
          <w:tcPr>
            <w:tcW w:w="1242" w:type="dxa"/>
          </w:tcPr>
          <w:p w:rsidR="00D50687" w:rsidRDefault="00D50687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993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253" w:type="dxa"/>
          </w:tcPr>
          <w:p w:rsidR="00D50687" w:rsidRPr="00690A81" w:rsidRDefault="00D50687" w:rsidP="0043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теме: «Галогены»</w:t>
            </w:r>
          </w:p>
        </w:tc>
        <w:tc>
          <w:tcPr>
            <w:tcW w:w="1842" w:type="dxa"/>
          </w:tcPr>
          <w:p w:rsidR="00D50687" w:rsidRPr="00E1296A" w:rsidRDefault="00D50687" w:rsidP="00C15A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F94" w:rsidRPr="00E1296A" w:rsidTr="00C15A40">
        <w:tc>
          <w:tcPr>
            <w:tcW w:w="1242" w:type="dxa"/>
          </w:tcPr>
          <w:p w:rsidR="00A91F94" w:rsidRDefault="00A91F94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1F94" w:rsidRPr="00E1296A" w:rsidRDefault="00A91F94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1F94" w:rsidRPr="00E1296A" w:rsidRDefault="00A91F94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253" w:type="dxa"/>
          </w:tcPr>
          <w:p w:rsidR="00A91F94" w:rsidRPr="00690A81" w:rsidRDefault="00D50687" w:rsidP="00C15A40">
            <w:pPr>
              <w:pStyle w:val="msolistparagraph0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№3. Свойства </w:t>
            </w:r>
            <w:proofErr w:type="spellStart"/>
            <w:proofErr w:type="gramStart"/>
            <w:r w:rsidRPr="00690A81">
              <w:rPr>
                <w:rFonts w:ascii="Times New Roman" w:hAnsi="Times New Roman" w:cs="Times New Roman"/>
                <w:sz w:val="24"/>
                <w:szCs w:val="24"/>
              </w:rPr>
              <w:t>галогенид-ионов</w:t>
            </w:r>
            <w:proofErr w:type="spellEnd"/>
            <w:proofErr w:type="gramEnd"/>
            <w:r w:rsidRPr="00690A81">
              <w:rPr>
                <w:rFonts w:ascii="Times New Roman" w:hAnsi="Times New Roman" w:cs="Times New Roman"/>
                <w:sz w:val="24"/>
                <w:szCs w:val="24"/>
              </w:rPr>
              <w:t>. Свойства йода</w:t>
            </w:r>
          </w:p>
        </w:tc>
        <w:tc>
          <w:tcPr>
            <w:tcW w:w="1842" w:type="dxa"/>
          </w:tcPr>
          <w:p w:rsidR="00A91F94" w:rsidRPr="00E1296A" w:rsidRDefault="00A91F94" w:rsidP="00C15A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687" w:rsidRPr="00E1296A" w:rsidTr="00C15A40">
        <w:tc>
          <w:tcPr>
            <w:tcW w:w="1242" w:type="dxa"/>
          </w:tcPr>
          <w:p w:rsidR="00D50687" w:rsidRDefault="00D50687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253" w:type="dxa"/>
          </w:tcPr>
          <w:p w:rsidR="00D50687" w:rsidRPr="00690A81" w:rsidRDefault="00D50687" w:rsidP="0043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eastAsia="Calibri" w:hAnsi="Times New Roman" w:cs="Times New Roman"/>
                <w:sz w:val="24"/>
                <w:szCs w:val="24"/>
              </w:rPr>
              <w:t>Сера: характеристика элемента и простого вещества</w:t>
            </w:r>
          </w:p>
        </w:tc>
        <w:tc>
          <w:tcPr>
            <w:tcW w:w="1842" w:type="dxa"/>
          </w:tcPr>
          <w:p w:rsidR="00D50687" w:rsidRPr="00E1296A" w:rsidRDefault="00D50687" w:rsidP="00C15A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687" w:rsidRPr="00E1296A" w:rsidTr="00C15A40">
        <w:tc>
          <w:tcPr>
            <w:tcW w:w="1242" w:type="dxa"/>
          </w:tcPr>
          <w:p w:rsidR="00D50687" w:rsidRDefault="00D50687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993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253" w:type="dxa"/>
          </w:tcPr>
          <w:p w:rsidR="00D50687" w:rsidRPr="00690A81" w:rsidRDefault="00D50687" w:rsidP="0043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eastAsia="Calibri" w:hAnsi="Times New Roman" w:cs="Times New Roman"/>
                <w:sz w:val="24"/>
                <w:szCs w:val="24"/>
              </w:rPr>
              <w:t>Сероводород и сульфиды</w:t>
            </w:r>
          </w:p>
        </w:tc>
        <w:tc>
          <w:tcPr>
            <w:tcW w:w="1842" w:type="dxa"/>
          </w:tcPr>
          <w:p w:rsidR="00D50687" w:rsidRPr="00E1296A" w:rsidRDefault="00D50687" w:rsidP="00C15A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687" w:rsidRPr="00E1296A" w:rsidTr="00C15A40">
        <w:tc>
          <w:tcPr>
            <w:tcW w:w="1242" w:type="dxa"/>
          </w:tcPr>
          <w:p w:rsidR="00D50687" w:rsidRDefault="00D50687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253" w:type="dxa"/>
          </w:tcPr>
          <w:p w:rsidR="00D50687" w:rsidRPr="00690A81" w:rsidRDefault="00D50687" w:rsidP="0043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Соединения серы со степенью окисления +4 и +6</w:t>
            </w:r>
          </w:p>
        </w:tc>
        <w:tc>
          <w:tcPr>
            <w:tcW w:w="1842" w:type="dxa"/>
          </w:tcPr>
          <w:p w:rsidR="00D50687" w:rsidRPr="00E1296A" w:rsidRDefault="00D50687" w:rsidP="00C15A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687" w:rsidRPr="00E1296A" w:rsidTr="00C15A40">
        <w:tc>
          <w:tcPr>
            <w:tcW w:w="1242" w:type="dxa"/>
          </w:tcPr>
          <w:p w:rsidR="00D50687" w:rsidRDefault="00D50687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0687" w:rsidRPr="00E1296A" w:rsidRDefault="00D50687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253" w:type="dxa"/>
          </w:tcPr>
          <w:p w:rsidR="00D50687" w:rsidRPr="00690A81" w:rsidRDefault="00D50687" w:rsidP="0043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теме: «Сера и её соединения»</w:t>
            </w:r>
          </w:p>
        </w:tc>
        <w:tc>
          <w:tcPr>
            <w:tcW w:w="1842" w:type="dxa"/>
          </w:tcPr>
          <w:p w:rsidR="00D50687" w:rsidRPr="00E1296A" w:rsidRDefault="00D50687" w:rsidP="00C15A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F94" w:rsidRPr="00E1296A" w:rsidTr="00C15A40">
        <w:tc>
          <w:tcPr>
            <w:tcW w:w="1242" w:type="dxa"/>
          </w:tcPr>
          <w:p w:rsidR="00A91F94" w:rsidRDefault="00A91F94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993" w:type="dxa"/>
          </w:tcPr>
          <w:p w:rsidR="00A91F94" w:rsidRPr="00E1296A" w:rsidRDefault="00A91F94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1F94" w:rsidRPr="00E1296A" w:rsidRDefault="00A91F94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253" w:type="dxa"/>
          </w:tcPr>
          <w:p w:rsidR="00A91F94" w:rsidRPr="00690A81" w:rsidRDefault="00D50687" w:rsidP="00C15A40">
            <w:pPr>
              <w:pStyle w:val="msolistparagraph0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№4. Свойства серы и ее соединений</w:t>
            </w:r>
            <w:r w:rsidR="00A91F94" w:rsidRPr="00690A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A91F94" w:rsidRPr="00E1296A" w:rsidRDefault="00A91F94" w:rsidP="00C15A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F94" w:rsidRPr="00E1296A" w:rsidTr="00C15A40">
        <w:tc>
          <w:tcPr>
            <w:tcW w:w="1242" w:type="dxa"/>
          </w:tcPr>
          <w:p w:rsidR="00A91F94" w:rsidRDefault="00A91F94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1F94" w:rsidRPr="00E1296A" w:rsidRDefault="00A91F94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1F94" w:rsidRPr="00E1296A" w:rsidRDefault="00A91F94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253" w:type="dxa"/>
          </w:tcPr>
          <w:p w:rsidR="00A91F94" w:rsidRPr="00690A81" w:rsidRDefault="00FD626D" w:rsidP="00C15A40">
            <w:pPr>
              <w:pStyle w:val="msolistparagraph0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6 по теме «Галогены. Сера»</w:t>
            </w:r>
          </w:p>
        </w:tc>
        <w:tc>
          <w:tcPr>
            <w:tcW w:w="1842" w:type="dxa"/>
          </w:tcPr>
          <w:p w:rsidR="00A91F94" w:rsidRPr="00E1296A" w:rsidRDefault="00A91F94" w:rsidP="00C15A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26D" w:rsidRPr="00E1296A" w:rsidTr="00C15A40">
        <w:tc>
          <w:tcPr>
            <w:tcW w:w="1242" w:type="dxa"/>
          </w:tcPr>
          <w:p w:rsidR="00FD626D" w:rsidRDefault="00FD626D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626D" w:rsidRPr="00E1296A" w:rsidRDefault="00FD626D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626D" w:rsidRPr="00E1296A" w:rsidRDefault="00FD626D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253" w:type="dxa"/>
          </w:tcPr>
          <w:p w:rsidR="00FD626D" w:rsidRPr="00690A81" w:rsidRDefault="00FD626D" w:rsidP="0043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hAnsi="Times New Roman" w:cs="Times New Roman"/>
                <w:sz w:val="24"/>
                <w:szCs w:val="24"/>
              </w:rPr>
              <w:t>Азот и фосфор: общая характеристика элементов. Физические и химические свойства азота</w:t>
            </w:r>
          </w:p>
        </w:tc>
        <w:tc>
          <w:tcPr>
            <w:tcW w:w="1842" w:type="dxa"/>
          </w:tcPr>
          <w:p w:rsidR="00FD626D" w:rsidRPr="00E1296A" w:rsidRDefault="00FD626D" w:rsidP="00C15A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26D" w:rsidRPr="00E1296A" w:rsidTr="00C15A40">
        <w:tc>
          <w:tcPr>
            <w:tcW w:w="1242" w:type="dxa"/>
          </w:tcPr>
          <w:p w:rsidR="00FD626D" w:rsidRDefault="00FD626D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993" w:type="dxa"/>
          </w:tcPr>
          <w:p w:rsidR="00FD626D" w:rsidRPr="00E1296A" w:rsidRDefault="00FD626D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626D" w:rsidRPr="00E1296A" w:rsidRDefault="00FD626D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253" w:type="dxa"/>
          </w:tcPr>
          <w:p w:rsidR="00FD626D" w:rsidRPr="00690A81" w:rsidRDefault="00FD626D" w:rsidP="0043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hAnsi="Times New Roman" w:cs="Times New Roman"/>
                <w:sz w:val="24"/>
                <w:szCs w:val="24"/>
              </w:rPr>
              <w:t>Соединения азота со степенью окисления -3.  Оксиды азота</w:t>
            </w:r>
          </w:p>
        </w:tc>
        <w:tc>
          <w:tcPr>
            <w:tcW w:w="1842" w:type="dxa"/>
          </w:tcPr>
          <w:p w:rsidR="00FD626D" w:rsidRPr="00E1296A" w:rsidRDefault="00FD626D" w:rsidP="00C15A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26D" w:rsidRPr="00E1296A" w:rsidTr="00C15A40">
        <w:tc>
          <w:tcPr>
            <w:tcW w:w="1242" w:type="dxa"/>
          </w:tcPr>
          <w:p w:rsidR="00FD626D" w:rsidRDefault="00FD626D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626D" w:rsidRPr="00E1296A" w:rsidRDefault="00FD626D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626D" w:rsidRPr="00E1296A" w:rsidRDefault="00FD626D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253" w:type="dxa"/>
          </w:tcPr>
          <w:p w:rsidR="00FD626D" w:rsidRPr="00690A81" w:rsidRDefault="00FD626D" w:rsidP="0043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eastAsia="Calibri" w:hAnsi="Times New Roman" w:cs="Times New Roman"/>
                <w:sz w:val="24"/>
                <w:szCs w:val="24"/>
              </w:rPr>
              <w:t>Азотная кислота. Соли азотной кислоты</w:t>
            </w:r>
          </w:p>
        </w:tc>
        <w:tc>
          <w:tcPr>
            <w:tcW w:w="1842" w:type="dxa"/>
          </w:tcPr>
          <w:p w:rsidR="00FD626D" w:rsidRPr="00E1296A" w:rsidRDefault="00FD626D" w:rsidP="00C15A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26D" w:rsidRPr="00E1296A" w:rsidTr="00C15A40">
        <w:tc>
          <w:tcPr>
            <w:tcW w:w="1242" w:type="dxa"/>
          </w:tcPr>
          <w:p w:rsidR="00FD626D" w:rsidRDefault="00FD626D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626D" w:rsidRPr="00E1296A" w:rsidRDefault="00FD626D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626D" w:rsidRPr="00E1296A" w:rsidRDefault="00FD626D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253" w:type="dxa"/>
          </w:tcPr>
          <w:p w:rsidR="00FD626D" w:rsidRPr="00690A81" w:rsidRDefault="00FD626D" w:rsidP="0043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eastAsia="Calibri" w:hAnsi="Times New Roman" w:cs="Times New Roman"/>
                <w:sz w:val="24"/>
                <w:szCs w:val="24"/>
              </w:rPr>
              <w:t>Решения задач по теме: «Азот и его соединения»</w:t>
            </w:r>
          </w:p>
        </w:tc>
        <w:tc>
          <w:tcPr>
            <w:tcW w:w="1842" w:type="dxa"/>
          </w:tcPr>
          <w:p w:rsidR="00FD626D" w:rsidRPr="00E1296A" w:rsidRDefault="00FD626D" w:rsidP="00C15A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F94" w:rsidRPr="00E1296A" w:rsidTr="00C15A40">
        <w:tc>
          <w:tcPr>
            <w:tcW w:w="1242" w:type="dxa"/>
          </w:tcPr>
          <w:p w:rsidR="00A91F94" w:rsidRDefault="00A91F94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993" w:type="dxa"/>
          </w:tcPr>
          <w:p w:rsidR="00A91F94" w:rsidRPr="00E1296A" w:rsidRDefault="00A91F94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1F94" w:rsidRPr="00E1296A" w:rsidRDefault="00A91F94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253" w:type="dxa"/>
          </w:tcPr>
          <w:p w:rsidR="00A91F94" w:rsidRPr="00690A81" w:rsidRDefault="00FD626D" w:rsidP="00C15A40">
            <w:pPr>
              <w:pStyle w:val="msolistparagraph0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№5. Получение азота и аммиака</w:t>
            </w:r>
          </w:p>
        </w:tc>
        <w:tc>
          <w:tcPr>
            <w:tcW w:w="1842" w:type="dxa"/>
          </w:tcPr>
          <w:p w:rsidR="00A91F94" w:rsidRDefault="00A91F94" w:rsidP="00C15A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1F94" w:rsidRPr="00E1296A" w:rsidRDefault="00A91F94" w:rsidP="00C15A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26D" w:rsidRPr="00E1296A" w:rsidTr="00C15A40">
        <w:tc>
          <w:tcPr>
            <w:tcW w:w="1242" w:type="dxa"/>
          </w:tcPr>
          <w:p w:rsidR="00FD626D" w:rsidRDefault="00FD626D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626D" w:rsidRPr="00E1296A" w:rsidRDefault="00FD626D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626D" w:rsidRPr="00E1296A" w:rsidRDefault="00FD626D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253" w:type="dxa"/>
          </w:tcPr>
          <w:p w:rsidR="00FD626D" w:rsidRPr="00690A81" w:rsidRDefault="00FD626D" w:rsidP="0043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Фосфор: строение и свойства простых </w:t>
            </w:r>
            <w:r w:rsidRPr="00690A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веществ</w:t>
            </w:r>
          </w:p>
        </w:tc>
        <w:tc>
          <w:tcPr>
            <w:tcW w:w="1842" w:type="dxa"/>
          </w:tcPr>
          <w:p w:rsidR="00FD626D" w:rsidRPr="00E1296A" w:rsidRDefault="00FD626D" w:rsidP="00C15A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26D" w:rsidRPr="00E1296A" w:rsidTr="00C15A40">
        <w:tc>
          <w:tcPr>
            <w:tcW w:w="1242" w:type="dxa"/>
          </w:tcPr>
          <w:p w:rsidR="00FD626D" w:rsidRDefault="00FD626D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626D" w:rsidRPr="00E1296A" w:rsidRDefault="00FD626D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626D" w:rsidRPr="00E1296A" w:rsidRDefault="00FD626D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253" w:type="dxa"/>
          </w:tcPr>
          <w:p w:rsidR="00FD626D" w:rsidRPr="00690A81" w:rsidRDefault="00FD626D" w:rsidP="0043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Соединения фосфора со степенью окисления -3, +3, +5</w:t>
            </w:r>
          </w:p>
        </w:tc>
        <w:tc>
          <w:tcPr>
            <w:tcW w:w="1842" w:type="dxa"/>
          </w:tcPr>
          <w:p w:rsidR="00FD626D" w:rsidRPr="00E1296A" w:rsidRDefault="00FD626D" w:rsidP="00C15A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26D" w:rsidRPr="00E1296A" w:rsidTr="00C15A40">
        <w:tc>
          <w:tcPr>
            <w:tcW w:w="1242" w:type="dxa"/>
          </w:tcPr>
          <w:p w:rsidR="00FD626D" w:rsidRDefault="00FD626D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993" w:type="dxa"/>
          </w:tcPr>
          <w:p w:rsidR="00FD626D" w:rsidRPr="00E1296A" w:rsidRDefault="00FD626D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626D" w:rsidRPr="00E1296A" w:rsidRDefault="00FD626D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253" w:type="dxa"/>
          </w:tcPr>
          <w:p w:rsidR="00FD626D" w:rsidRPr="00690A81" w:rsidRDefault="00FD626D" w:rsidP="0043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теме: «Фосфор и его соединения»</w:t>
            </w:r>
          </w:p>
        </w:tc>
        <w:tc>
          <w:tcPr>
            <w:tcW w:w="1842" w:type="dxa"/>
          </w:tcPr>
          <w:p w:rsidR="00FD626D" w:rsidRPr="00E1296A" w:rsidRDefault="00FD626D" w:rsidP="00C15A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26D" w:rsidRPr="00E1296A" w:rsidTr="00C15A40">
        <w:tc>
          <w:tcPr>
            <w:tcW w:w="1242" w:type="dxa"/>
          </w:tcPr>
          <w:p w:rsidR="00FD626D" w:rsidRDefault="00FD626D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626D" w:rsidRPr="00E1296A" w:rsidRDefault="00FD626D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626D" w:rsidRPr="00E1296A" w:rsidRDefault="00FD626D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253" w:type="dxa"/>
          </w:tcPr>
          <w:p w:rsidR="00FD626D" w:rsidRPr="00690A81" w:rsidRDefault="00FD626D" w:rsidP="0043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eastAsia="Calibri" w:hAnsi="Times New Roman" w:cs="Times New Roman"/>
                <w:sz w:val="24"/>
                <w:szCs w:val="24"/>
              </w:rPr>
              <w:t>Углерод и кремний: характеристика элементов. Строение и свойства простых веществ, образованных углеродом</w:t>
            </w:r>
          </w:p>
        </w:tc>
        <w:tc>
          <w:tcPr>
            <w:tcW w:w="1842" w:type="dxa"/>
          </w:tcPr>
          <w:p w:rsidR="00FD626D" w:rsidRPr="00E1296A" w:rsidRDefault="00FD626D" w:rsidP="00C15A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26D" w:rsidRPr="00E1296A" w:rsidTr="00C15A40">
        <w:tc>
          <w:tcPr>
            <w:tcW w:w="1242" w:type="dxa"/>
          </w:tcPr>
          <w:p w:rsidR="00FD626D" w:rsidRDefault="00FD626D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626D" w:rsidRPr="00E1296A" w:rsidRDefault="00FD626D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626D" w:rsidRPr="00E1296A" w:rsidRDefault="00FD626D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253" w:type="dxa"/>
          </w:tcPr>
          <w:p w:rsidR="00FD626D" w:rsidRPr="00690A81" w:rsidRDefault="00FD626D" w:rsidP="0043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eastAsia="Calibri" w:hAnsi="Times New Roman" w:cs="Times New Roman"/>
                <w:sz w:val="24"/>
                <w:szCs w:val="24"/>
              </w:rPr>
              <w:t>Карбиды</w:t>
            </w:r>
          </w:p>
        </w:tc>
        <w:tc>
          <w:tcPr>
            <w:tcW w:w="1842" w:type="dxa"/>
          </w:tcPr>
          <w:p w:rsidR="00FD626D" w:rsidRPr="00E1296A" w:rsidRDefault="00FD626D" w:rsidP="00C15A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26D" w:rsidRPr="00E1296A" w:rsidTr="00C15A40">
        <w:tc>
          <w:tcPr>
            <w:tcW w:w="1242" w:type="dxa"/>
          </w:tcPr>
          <w:p w:rsidR="00FD626D" w:rsidRDefault="00FD626D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993" w:type="dxa"/>
          </w:tcPr>
          <w:p w:rsidR="00FD626D" w:rsidRPr="00E1296A" w:rsidRDefault="00FD626D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626D" w:rsidRPr="00E1296A" w:rsidRDefault="00FD626D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253" w:type="dxa"/>
          </w:tcPr>
          <w:p w:rsidR="00FD626D" w:rsidRPr="00690A81" w:rsidRDefault="00FD626D" w:rsidP="0043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eastAsia="Calibri" w:hAnsi="Times New Roman" w:cs="Times New Roman"/>
                <w:sz w:val="24"/>
                <w:szCs w:val="24"/>
              </w:rPr>
              <w:t>Оксиды углерода</w:t>
            </w:r>
          </w:p>
        </w:tc>
        <w:tc>
          <w:tcPr>
            <w:tcW w:w="1842" w:type="dxa"/>
          </w:tcPr>
          <w:p w:rsidR="00FD626D" w:rsidRPr="00E1296A" w:rsidRDefault="00FD626D" w:rsidP="00C15A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26D" w:rsidRPr="00E1296A" w:rsidTr="00C15A40">
        <w:tc>
          <w:tcPr>
            <w:tcW w:w="1242" w:type="dxa"/>
          </w:tcPr>
          <w:p w:rsidR="00FD626D" w:rsidRDefault="00FD626D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626D" w:rsidRPr="00E1296A" w:rsidRDefault="00FD626D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626D" w:rsidRPr="00E1296A" w:rsidRDefault="00FD626D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253" w:type="dxa"/>
          </w:tcPr>
          <w:p w:rsidR="00FD626D" w:rsidRPr="00690A81" w:rsidRDefault="00FD626D" w:rsidP="0043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eastAsia="Calibri" w:hAnsi="Times New Roman" w:cs="Times New Roman"/>
                <w:sz w:val="24"/>
                <w:szCs w:val="24"/>
              </w:rPr>
              <w:t>Угольная кислота и её соли</w:t>
            </w:r>
          </w:p>
        </w:tc>
        <w:tc>
          <w:tcPr>
            <w:tcW w:w="1842" w:type="dxa"/>
          </w:tcPr>
          <w:p w:rsidR="00FD626D" w:rsidRPr="00E1296A" w:rsidRDefault="00FD626D" w:rsidP="00C15A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26D" w:rsidRPr="00E1296A" w:rsidTr="00C15A40">
        <w:tc>
          <w:tcPr>
            <w:tcW w:w="1242" w:type="dxa"/>
          </w:tcPr>
          <w:p w:rsidR="00FD626D" w:rsidRDefault="00FD626D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626D" w:rsidRPr="00E1296A" w:rsidRDefault="00FD626D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626D" w:rsidRPr="00E1296A" w:rsidRDefault="00FD626D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253" w:type="dxa"/>
          </w:tcPr>
          <w:p w:rsidR="00FD626D" w:rsidRPr="00690A81" w:rsidRDefault="00FD626D" w:rsidP="0043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«Углерод и его соединения»</w:t>
            </w:r>
          </w:p>
        </w:tc>
        <w:tc>
          <w:tcPr>
            <w:tcW w:w="1842" w:type="dxa"/>
          </w:tcPr>
          <w:p w:rsidR="00FD626D" w:rsidRPr="00E1296A" w:rsidRDefault="00FD626D" w:rsidP="00C15A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26D" w:rsidRPr="00E1296A" w:rsidTr="00C15A40">
        <w:tc>
          <w:tcPr>
            <w:tcW w:w="1242" w:type="dxa"/>
          </w:tcPr>
          <w:p w:rsidR="00FD626D" w:rsidRDefault="00FD626D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993" w:type="dxa"/>
          </w:tcPr>
          <w:p w:rsidR="00FD626D" w:rsidRPr="00E1296A" w:rsidRDefault="00FD626D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626D" w:rsidRPr="00E1296A" w:rsidRDefault="00FD626D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253" w:type="dxa"/>
          </w:tcPr>
          <w:p w:rsidR="00FD626D" w:rsidRPr="00690A81" w:rsidRDefault="00FD626D" w:rsidP="0043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кремния. Соединения кремния</w:t>
            </w:r>
          </w:p>
        </w:tc>
        <w:tc>
          <w:tcPr>
            <w:tcW w:w="1842" w:type="dxa"/>
          </w:tcPr>
          <w:p w:rsidR="00FD626D" w:rsidRPr="00E1296A" w:rsidRDefault="00FD626D" w:rsidP="00C15A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26D" w:rsidRPr="00E1296A" w:rsidTr="00C15A40">
        <w:tc>
          <w:tcPr>
            <w:tcW w:w="1242" w:type="dxa"/>
          </w:tcPr>
          <w:p w:rsidR="00FD626D" w:rsidRDefault="00FD626D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626D" w:rsidRPr="00E1296A" w:rsidRDefault="00FD626D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626D" w:rsidRPr="00E1296A" w:rsidRDefault="00FD626D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253" w:type="dxa"/>
          </w:tcPr>
          <w:p w:rsidR="00FD626D" w:rsidRPr="00690A81" w:rsidRDefault="00FD626D" w:rsidP="0043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«Кремний и его соединения»</w:t>
            </w:r>
          </w:p>
        </w:tc>
        <w:tc>
          <w:tcPr>
            <w:tcW w:w="1842" w:type="dxa"/>
          </w:tcPr>
          <w:p w:rsidR="00FD626D" w:rsidRPr="00E1296A" w:rsidRDefault="00FD626D" w:rsidP="00C15A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26D" w:rsidRPr="00E1296A" w:rsidTr="00C15A40">
        <w:tc>
          <w:tcPr>
            <w:tcW w:w="1242" w:type="dxa"/>
          </w:tcPr>
          <w:p w:rsidR="00FD626D" w:rsidRDefault="00FD626D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626D" w:rsidRPr="00E1296A" w:rsidRDefault="00FD626D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626D" w:rsidRPr="00E1296A" w:rsidRDefault="00FD626D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253" w:type="dxa"/>
          </w:tcPr>
          <w:p w:rsidR="00FD626D" w:rsidRPr="00690A81" w:rsidRDefault="00FD626D" w:rsidP="0043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№6. Свойства соединений углерода и кремния</w:t>
            </w:r>
          </w:p>
        </w:tc>
        <w:tc>
          <w:tcPr>
            <w:tcW w:w="1842" w:type="dxa"/>
          </w:tcPr>
          <w:p w:rsidR="00FD626D" w:rsidRPr="00E1296A" w:rsidRDefault="00FD626D" w:rsidP="00C15A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F94" w:rsidRPr="00E1296A" w:rsidTr="00C15A40">
        <w:tc>
          <w:tcPr>
            <w:tcW w:w="1242" w:type="dxa"/>
          </w:tcPr>
          <w:p w:rsidR="00A91F94" w:rsidRDefault="00A91F94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993" w:type="dxa"/>
          </w:tcPr>
          <w:p w:rsidR="00A91F94" w:rsidRPr="00E1296A" w:rsidRDefault="00A91F94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1F94" w:rsidRPr="00E1296A" w:rsidRDefault="00A91F94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253" w:type="dxa"/>
          </w:tcPr>
          <w:p w:rsidR="00A91F94" w:rsidRPr="00690A81" w:rsidRDefault="00FD626D" w:rsidP="00C15A4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7 по теме «Элементы </w:t>
            </w:r>
            <w:r w:rsidRPr="00690A81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VA</w:t>
            </w:r>
            <w:r w:rsidRPr="00690A81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- </w:t>
            </w:r>
            <w:r w:rsidRPr="00690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Pr="00690A81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VIA</w:t>
            </w:r>
            <w:r w:rsidRPr="00690A81">
              <w:rPr>
                <w:rFonts w:ascii="Times New Roman" w:hAnsi="Times New Roman" w:cs="Times New Roman"/>
                <w:b/>
                <w:sz w:val="24"/>
                <w:szCs w:val="24"/>
              </w:rPr>
              <w:t>-групп»</w:t>
            </w:r>
          </w:p>
        </w:tc>
        <w:tc>
          <w:tcPr>
            <w:tcW w:w="1842" w:type="dxa"/>
          </w:tcPr>
          <w:p w:rsidR="00A91F94" w:rsidRPr="00E1296A" w:rsidRDefault="00A91F94" w:rsidP="00C15A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26D" w:rsidRPr="00E1296A" w:rsidTr="00C15A40">
        <w:tc>
          <w:tcPr>
            <w:tcW w:w="1242" w:type="dxa"/>
          </w:tcPr>
          <w:p w:rsidR="00FD626D" w:rsidRDefault="00FD626D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626D" w:rsidRPr="00E1296A" w:rsidRDefault="00FD626D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626D" w:rsidRPr="00E1296A" w:rsidRDefault="00FD626D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253" w:type="dxa"/>
          </w:tcPr>
          <w:p w:rsidR="00FD626D" w:rsidRPr="00690A81" w:rsidRDefault="00FD626D" w:rsidP="0043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hAnsi="Times New Roman" w:cs="Times New Roman"/>
                <w:sz w:val="24"/>
                <w:szCs w:val="24"/>
              </w:rPr>
              <w:t xml:space="preserve">Металлы IA- и IIA-групп: общая характеристика элементов и свойства простых веществ. </w:t>
            </w:r>
          </w:p>
        </w:tc>
        <w:tc>
          <w:tcPr>
            <w:tcW w:w="1842" w:type="dxa"/>
          </w:tcPr>
          <w:p w:rsidR="00FD626D" w:rsidRPr="00E1296A" w:rsidRDefault="00FD626D" w:rsidP="00C15A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26D" w:rsidRPr="00E1296A" w:rsidTr="00C15A40">
        <w:tc>
          <w:tcPr>
            <w:tcW w:w="1242" w:type="dxa"/>
          </w:tcPr>
          <w:p w:rsidR="00FD626D" w:rsidRDefault="00FD626D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626D" w:rsidRPr="00E1296A" w:rsidRDefault="00FD626D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626D" w:rsidRPr="00E1296A" w:rsidRDefault="00FD626D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253" w:type="dxa"/>
          </w:tcPr>
          <w:p w:rsidR="00FD626D" w:rsidRPr="00690A81" w:rsidRDefault="00FD626D" w:rsidP="0043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hAnsi="Times New Roman" w:cs="Times New Roman"/>
                <w:sz w:val="24"/>
                <w:szCs w:val="24"/>
              </w:rPr>
              <w:t>Свойства соединений металлов IA- и IIA-групп и применение</w:t>
            </w:r>
          </w:p>
        </w:tc>
        <w:tc>
          <w:tcPr>
            <w:tcW w:w="1842" w:type="dxa"/>
          </w:tcPr>
          <w:p w:rsidR="00FD626D" w:rsidRPr="00E1296A" w:rsidRDefault="00FD626D" w:rsidP="00C15A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F94" w:rsidRPr="00E1296A" w:rsidTr="00C15A40">
        <w:tc>
          <w:tcPr>
            <w:tcW w:w="1242" w:type="dxa"/>
          </w:tcPr>
          <w:p w:rsidR="00A91F94" w:rsidRDefault="00A91F94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993" w:type="dxa"/>
          </w:tcPr>
          <w:p w:rsidR="00A91F94" w:rsidRPr="00E1296A" w:rsidRDefault="00A91F94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1F94" w:rsidRPr="00E1296A" w:rsidRDefault="00A91F94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253" w:type="dxa"/>
          </w:tcPr>
          <w:p w:rsidR="00A91F94" w:rsidRPr="00690A81" w:rsidRDefault="00FD626D" w:rsidP="00C15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№7.  Изучение качественных реакций ионов металлов первой и второй группы </w:t>
            </w:r>
          </w:p>
        </w:tc>
        <w:tc>
          <w:tcPr>
            <w:tcW w:w="1842" w:type="dxa"/>
          </w:tcPr>
          <w:p w:rsidR="00A91F94" w:rsidRPr="00E1296A" w:rsidRDefault="00A91F94" w:rsidP="00C15A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F94" w:rsidRPr="00E1296A" w:rsidTr="00C15A40">
        <w:tc>
          <w:tcPr>
            <w:tcW w:w="1242" w:type="dxa"/>
          </w:tcPr>
          <w:p w:rsidR="00A91F94" w:rsidRDefault="00A91F94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1F94" w:rsidRPr="00E1296A" w:rsidRDefault="00A91F94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1F94" w:rsidRPr="00E1296A" w:rsidRDefault="00A91F94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253" w:type="dxa"/>
          </w:tcPr>
          <w:p w:rsidR="00A91F94" w:rsidRPr="00690A81" w:rsidRDefault="00FD626D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hAnsi="Times New Roman" w:cs="Times New Roman"/>
                <w:sz w:val="24"/>
                <w:szCs w:val="24"/>
              </w:rPr>
              <w:t>Алюминий: характеристика элемента и простого вещества.  Соединения алюминия</w:t>
            </w:r>
          </w:p>
        </w:tc>
        <w:tc>
          <w:tcPr>
            <w:tcW w:w="1842" w:type="dxa"/>
          </w:tcPr>
          <w:p w:rsidR="00A91F94" w:rsidRPr="00E1296A" w:rsidRDefault="00A91F94" w:rsidP="00C15A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F94" w:rsidRPr="00E1296A" w:rsidTr="00C15A40">
        <w:tc>
          <w:tcPr>
            <w:tcW w:w="1242" w:type="dxa"/>
          </w:tcPr>
          <w:p w:rsidR="00A91F94" w:rsidRDefault="00A91F94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1F94" w:rsidRPr="00E1296A" w:rsidRDefault="00A91F94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1F94" w:rsidRPr="00E1296A" w:rsidRDefault="00A91F94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253" w:type="dxa"/>
          </w:tcPr>
          <w:p w:rsidR="00A91F94" w:rsidRPr="00690A81" w:rsidRDefault="00FD626D" w:rsidP="00C15A4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№8. Свойства алюминия </w:t>
            </w:r>
          </w:p>
        </w:tc>
        <w:tc>
          <w:tcPr>
            <w:tcW w:w="1842" w:type="dxa"/>
          </w:tcPr>
          <w:p w:rsidR="00A91F94" w:rsidRPr="00E1296A" w:rsidRDefault="00A91F94" w:rsidP="00C15A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26D" w:rsidRPr="00E1296A" w:rsidTr="00C15A40">
        <w:tc>
          <w:tcPr>
            <w:tcW w:w="1242" w:type="dxa"/>
          </w:tcPr>
          <w:p w:rsidR="00FD626D" w:rsidRDefault="00FD626D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993" w:type="dxa"/>
          </w:tcPr>
          <w:p w:rsidR="00FD626D" w:rsidRPr="00E1296A" w:rsidRDefault="00FD626D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626D" w:rsidRPr="00E1296A" w:rsidRDefault="00FD626D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253" w:type="dxa"/>
          </w:tcPr>
          <w:p w:rsidR="00FD626D" w:rsidRPr="00690A81" w:rsidRDefault="00FD626D" w:rsidP="0043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«Металлы А-</w:t>
            </w:r>
            <w:r w:rsidRPr="00690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групп»</w:t>
            </w:r>
          </w:p>
        </w:tc>
        <w:tc>
          <w:tcPr>
            <w:tcW w:w="1842" w:type="dxa"/>
          </w:tcPr>
          <w:p w:rsidR="00FD626D" w:rsidRPr="00E1296A" w:rsidRDefault="00FD626D" w:rsidP="00C15A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26D" w:rsidRPr="00E1296A" w:rsidTr="00C15A40">
        <w:tc>
          <w:tcPr>
            <w:tcW w:w="1242" w:type="dxa"/>
          </w:tcPr>
          <w:p w:rsidR="00FD626D" w:rsidRDefault="00FD626D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626D" w:rsidRPr="00E1296A" w:rsidRDefault="00FD626D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626D" w:rsidRPr="00E1296A" w:rsidRDefault="00FD626D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253" w:type="dxa"/>
          </w:tcPr>
          <w:p w:rsidR="00FD626D" w:rsidRPr="00690A81" w:rsidRDefault="00FD626D" w:rsidP="00436B7B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90A8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8 по теме «Металлы А-групп»</w:t>
            </w:r>
          </w:p>
        </w:tc>
        <w:tc>
          <w:tcPr>
            <w:tcW w:w="1842" w:type="dxa"/>
          </w:tcPr>
          <w:p w:rsidR="00FD626D" w:rsidRPr="00E1296A" w:rsidRDefault="00FD626D" w:rsidP="00C15A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26D" w:rsidRPr="00E1296A" w:rsidTr="00C15A40">
        <w:tc>
          <w:tcPr>
            <w:tcW w:w="1242" w:type="dxa"/>
          </w:tcPr>
          <w:p w:rsidR="00FD626D" w:rsidRDefault="00FD626D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626D" w:rsidRPr="00E1296A" w:rsidRDefault="00FD626D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626D" w:rsidRPr="00E1296A" w:rsidRDefault="00FD626D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253" w:type="dxa"/>
          </w:tcPr>
          <w:p w:rsidR="00FD626D" w:rsidRPr="00690A81" w:rsidRDefault="00FD626D" w:rsidP="0043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hAnsi="Times New Roman" w:cs="Times New Roman"/>
                <w:sz w:val="24"/>
                <w:szCs w:val="24"/>
              </w:rPr>
              <w:t>Хром</w:t>
            </w:r>
          </w:p>
        </w:tc>
        <w:tc>
          <w:tcPr>
            <w:tcW w:w="1842" w:type="dxa"/>
          </w:tcPr>
          <w:p w:rsidR="00FD626D" w:rsidRPr="00E1296A" w:rsidRDefault="00FD626D" w:rsidP="00C15A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26D" w:rsidRPr="00E1296A" w:rsidTr="00C15A40">
        <w:tc>
          <w:tcPr>
            <w:tcW w:w="1242" w:type="dxa"/>
          </w:tcPr>
          <w:p w:rsidR="00FD626D" w:rsidRDefault="00FD626D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993" w:type="dxa"/>
          </w:tcPr>
          <w:p w:rsidR="00FD626D" w:rsidRPr="00E1296A" w:rsidRDefault="00FD626D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626D" w:rsidRPr="00E1296A" w:rsidRDefault="00FD626D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253" w:type="dxa"/>
          </w:tcPr>
          <w:p w:rsidR="00FD626D" w:rsidRPr="00690A81" w:rsidRDefault="00FD626D" w:rsidP="0043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теме:  «Хром и его соединения»</w:t>
            </w:r>
          </w:p>
        </w:tc>
        <w:tc>
          <w:tcPr>
            <w:tcW w:w="1842" w:type="dxa"/>
          </w:tcPr>
          <w:p w:rsidR="00FD626D" w:rsidRPr="00E1296A" w:rsidRDefault="00FD626D" w:rsidP="00C15A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F94" w:rsidRPr="00E1296A" w:rsidTr="00C15A40">
        <w:tc>
          <w:tcPr>
            <w:tcW w:w="1242" w:type="dxa"/>
          </w:tcPr>
          <w:p w:rsidR="00A91F94" w:rsidRDefault="00A91F94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1F94" w:rsidRPr="00E1296A" w:rsidRDefault="00A91F94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1F94" w:rsidRPr="00E1296A" w:rsidRDefault="00A91F94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253" w:type="dxa"/>
          </w:tcPr>
          <w:p w:rsidR="00A91F94" w:rsidRPr="00690A81" w:rsidRDefault="00FD626D" w:rsidP="00C15A40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№9. Свойства соединений хрома</w:t>
            </w:r>
          </w:p>
        </w:tc>
        <w:tc>
          <w:tcPr>
            <w:tcW w:w="1842" w:type="dxa"/>
          </w:tcPr>
          <w:p w:rsidR="00A91F94" w:rsidRPr="00E1296A" w:rsidRDefault="00A91F94" w:rsidP="00C15A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F94" w:rsidRPr="00E1296A" w:rsidTr="00C15A40">
        <w:tc>
          <w:tcPr>
            <w:tcW w:w="1242" w:type="dxa"/>
          </w:tcPr>
          <w:p w:rsidR="00A91F94" w:rsidRDefault="00A91F94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1F94" w:rsidRPr="00E1296A" w:rsidRDefault="00A91F94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1F94" w:rsidRPr="00E1296A" w:rsidRDefault="00A91F94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253" w:type="dxa"/>
          </w:tcPr>
          <w:p w:rsidR="00A91F94" w:rsidRPr="00690A81" w:rsidRDefault="00FD626D" w:rsidP="00C15A4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hAnsi="Times New Roman" w:cs="Times New Roman"/>
                <w:sz w:val="24"/>
                <w:szCs w:val="24"/>
              </w:rPr>
              <w:t>Марганец</w:t>
            </w:r>
          </w:p>
        </w:tc>
        <w:tc>
          <w:tcPr>
            <w:tcW w:w="1842" w:type="dxa"/>
          </w:tcPr>
          <w:p w:rsidR="00A91F94" w:rsidRPr="00E1296A" w:rsidRDefault="00A91F94" w:rsidP="00C15A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F94" w:rsidRPr="00E1296A" w:rsidTr="00C15A40">
        <w:tc>
          <w:tcPr>
            <w:tcW w:w="1242" w:type="dxa"/>
          </w:tcPr>
          <w:p w:rsidR="00A91F94" w:rsidRDefault="00A91F94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993" w:type="dxa"/>
          </w:tcPr>
          <w:p w:rsidR="00A91F94" w:rsidRPr="00E1296A" w:rsidRDefault="00A91F94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1F94" w:rsidRPr="00E1296A" w:rsidRDefault="00A91F94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253" w:type="dxa"/>
          </w:tcPr>
          <w:p w:rsidR="00A91F94" w:rsidRPr="00690A81" w:rsidRDefault="00FD626D" w:rsidP="00C15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№10. Получение и свойства соединений марганца </w:t>
            </w:r>
          </w:p>
        </w:tc>
        <w:tc>
          <w:tcPr>
            <w:tcW w:w="1842" w:type="dxa"/>
          </w:tcPr>
          <w:p w:rsidR="00A91F94" w:rsidRPr="00E1296A" w:rsidRDefault="00A91F94" w:rsidP="00C15A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F94" w:rsidRPr="00E1296A" w:rsidTr="00C15A40">
        <w:tc>
          <w:tcPr>
            <w:tcW w:w="1242" w:type="dxa"/>
          </w:tcPr>
          <w:p w:rsidR="00A91F94" w:rsidRDefault="00A91F94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1F94" w:rsidRPr="00E1296A" w:rsidRDefault="00A91F94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1F94" w:rsidRPr="00E1296A" w:rsidRDefault="00A91F94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253" w:type="dxa"/>
          </w:tcPr>
          <w:p w:rsidR="00A91F94" w:rsidRPr="00690A81" w:rsidRDefault="00FD626D" w:rsidP="00C15A4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hAnsi="Times New Roman" w:cs="Times New Roman"/>
                <w:sz w:val="24"/>
                <w:szCs w:val="24"/>
              </w:rPr>
              <w:t>Железо</w:t>
            </w:r>
          </w:p>
        </w:tc>
        <w:tc>
          <w:tcPr>
            <w:tcW w:w="1842" w:type="dxa"/>
          </w:tcPr>
          <w:p w:rsidR="00A91F94" w:rsidRPr="00E1296A" w:rsidRDefault="00A91F94" w:rsidP="00C15A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F94" w:rsidRPr="00E1296A" w:rsidTr="00C15A40">
        <w:tc>
          <w:tcPr>
            <w:tcW w:w="1242" w:type="dxa"/>
          </w:tcPr>
          <w:p w:rsidR="00A91F94" w:rsidRDefault="00A91F94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1F94" w:rsidRPr="00E1296A" w:rsidRDefault="00A91F94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1F94" w:rsidRPr="00E1296A" w:rsidRDefault="00A91F94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253" w:type="dxa"/>
          </w:tcPr>
          <w:p w:rsidR="00A91F94" w:rsidRPr="00690A81" w:rsidRDefault="00FD626D" w:rsidP="00C15A4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№11. Получение и свойства соединений железа</w:t>
            </w:r>
          </w:p>
        </w:tc>
        <w:tc>
          <w:tcPr>
            <w:tcW w:w="1842" w:type="dxa"/>
          </w:tcPr>
          <w:p w:rsidR="00A91F94" w:rsidRPr="00E1296A" w:rsidRDefault="00A91F94" w:rsidP="00C15A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F94" w:rsidRPr="00E1296A" w:rsidTr="00C15A40">
        <w:tc>
          <w:tcPr>
            <w:tcW w:w="1242" w:type="dxa"/>
          </w:tcPr>
          <w:p w:rsidR="00A91F94" w:rsidRDefault="00A91F94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993" w:type="dxa"/>
          </w:tcPr>
          <w:p w:rsidR="00A91F94" w:rsidRPr="00E1296A" w:rsidRDefault="00A91F94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1F94" w:rsidRPr="00E1296A" w:rsidRDefault="00A91F94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253" w:type="dxa"/>
          </w:tcPr>
          <w:p w:rsidR="00A91F94" w:rsidRPr="00690A81" w:rsidRDefault="00FD626D" w:rsidP="00C15A4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теме: «Железо и его соединения»</w:t>
            </w:r>
          </w:p>
        </w:tc>
        <w:tc>
          <w:tcPr>
            <w:tcW w:w="1842" w:type="dxa"/>
          </w:tcPr>
          <w:p w:rsidR="00A91F94" w:rsidRPr="00E1296A" w:rsidRDefault="00A91F94" w:rsidP="00C15A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F94" w:rsidRPr="00E1296A" w:rsidTr="00C15A40">
        <w:tc>
          <w:tcPr>
            <w:tcW w:w="1242" w:type="dxa"/>
          </w:tcPr>
          <w:p w:rsidR="00A91F94" w:rsidRDefault="00A91F94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1F94" w:rsidRPr="00E1296A" w:rsidRDefault="00A91F94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1F94" w:rsidRPr="00E1296A" w:rsidRDefault="00A91F94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253" w:type="dxa"/>
          </w:tcPr>
          <w:p w:rsidR="00A91F94" w:rsidRPr="00690A81" w:rsidRDefault="00FD626D" w:rsidP="00C15A4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eastAsia="Calibri" w:hAnsi="Times New Roman" w:cs="Times New Roman"/>
                <w:sz w:val="24"/>
                <w:szCs w:val="24"/>
              </w:rPr>
              <w:t>Медь: характеристика элемента и простого вещества. Соединения меди</w:t>
            </w:r>
          </w:p>
        </w:tc>
        <w:tc>
          <w:tcPr>
            <w:tcW w:w="1842" w:type="dxa"/>
          </w:tcPr>
          <w:p w:rsidR="00A91F94" w:rsidRPr="00E1296A" w:rsidRDefault="00A91F94" w:rsidP="00C15A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F94" w:rsidRPr="00E1296A" w:rsidTr="00C15A40">
        <w:tc>
          <w:tcPr>
            <w:tcW w:w="1242" w:type="dxa"/>
          </w:tcPr>
          <w:p w:rsidR="00A91F94" w:rsidRDefault="00A91F94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1F94" w:rsidRPr="00E1296A" w:rsidRDefault="00A91F94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1F94" w:rsidRPr="00E1296A" w:rsidRDefault="00A91F94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4253" w:type="dxa"/>
          </w:tcPr>
          <w:p w:rsidR="00A91F94" w:rsidRPr="00690A81" w:rsidRDefault="00690A81" w:rsidP="00C15A4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№12. Свойства меди и её соединений</w:t>
            </w:r>
          </w:p>
        </w:tc>
        <w:tc>
          <w:tcPr>
            <w:tcW w:w="1842" w:type="dxa"/>
          </w:tcPr>
          <w:p w:rsidR="00A91F94" w:rsidRPr="00E1296A" w:rsidRDefault="00A91F94" w:rsidP="00C15A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A81" w:rsidRPr="00E1296A" w:rsidTr="00C15A40">
        <w:tc>
          <w:tcPr>
            <w:tcW w:w="1242" w:type="dxa"/>
          </w:tcPr>
          <w:p w:rsidR="00690A81" w:rsidRDefault="00690A81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993" w:type="dxa"/>
          </w:tcPr>
          <w:p w:rsidR="00690A81" w:rsidRPr="00E1296A" w:rsidRDefault="00690A81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0A81" w:rsidRPr="00E1296A" w:rsidRDefault="00690A81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4253" w:type="dxa"/>
          </w:tcPr>
          <w:p w:rsidR="00690A81" w:rsidRPr="00690A81" w:rsidRDefault="00690A81" w:rsidP="0043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теме: «Медь и её соединения»</w:t>
            </w:r>
          </w:p>
        </w:tc>
        <w:tc>
          <w:tcPr>
            <w:tcW w:w="1842" w:type="dxa"/>
          </w:tcPr>
          <w:p w:rsidR="00690A81" w:rsidRPr="00E1296A" w:rsidRDefault="00690A81" w:rsidP="00C15A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A81" w:rsidRPr="00E1296A" w:rsidTr="00C15A40">
        <w:tc>
          <w:tcPr>
            <w:tcW w:w="1242" w:type="dxa"/>
          </w:tcPr>
          <w:p w:rsidR="00690A81" w:rsidRDefault="00690A81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90A81" w:rsidRPr="00E1296A" w:rsidRDefault="00690A81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0A81" w:rsidRPr="00E1296A" w:rsidRDefault="00690A81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253" w:type="dxa"/>
          </w:tcPr>
          <w:p w:rsidR="00690A81" w:rsidRPr="00690A81" w:rsidRDefault="00690A81" w:rsidP="0043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eastAsia="Calibri" w:hAnsi="Times New Roman" w:cs="Times New Roman"/>
                <w:sz w:val="24"/>
                <w:szCs w:val="24"/>
              </w:rPr>
              <w:t>Серебро: характеристика элемента, простого вещества и соединений</w:t>
            </w:r>
          </w:p>
        </w:tc>
        <w:tc>
          <w:tcPr>
            <w:tcW w:w="1842" w:type="dxa"/>
          </w:tcPr>
          <w:p w:rsidR="00690A81" w:rsidRPr="00E1296A" w:rsidRDefault="00690A81" w:rsidP="00C15A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A81" w:rsidRPr="00E1296A" w:rsidTr="00C15A40">
        <w:tc>
          <w:tcPr>
            <w:tcW w:w="1242" w:type="dxa"/>
          </w:tcPr>
          <w:p w:rsidR="00690A81" w:rsidRDefault="00690A81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90A81" w:rsidRPr="00E1296A" w:rsidRDefault="00690A81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0A81" w:rsidRPr="00E1296A" w:rsidRDefault="00690A81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253" w:type="dxa"/>
          </w:tcPr>
          <w:p w:rsidR="00690A81" w:rsidRPr="00690A81" w:rsidRDefault="00690A81" w:rsidP="0043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eastAsia="Calibri" w:hAnsi="Times New Roman" w:cs="Times New Roman"/>
                <w:sz w:val="24"/>
                <w:szCs w:val="24"/>
              </w:rPr>
              <w:t>Цинк: характеристика элемента, простого вещества и соединений</w:t>
            </w:r>
          </w:p>
        </w:tc>
        <w:tc>
          <w:tcPr>
            <w:tcW w:w="1842" w:type="dxa"/>
          </w:tcPr>
          <w:p w:rsidR="00690A81" w:rsidRPr="00E1296A" w:rsidRDefault="00690A81" w:rsidP="00C15A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F94" w:rsidRPr="00E1296A" w:rsidTr="00C15A40">
        <w:tc>
          <w:tcPr>
            <w:tcW w:w="1242" w:type="dxa"/>
          </w:tcPr>
          <w:p w:rsidR="00A91F94" w:rsidRDefault="00A91F94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993" w:type="dxa"/>
          </w:tcPr>
          <w:p w:rsidR="00A91F94" w:rsidRPr="00E1296A" w:rsidRDefault="00A91F94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1F94" w:rsidRPr="00E1296A" w:rsidRDefault="00A91F94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4253" w:type="dxa"/>
          </w:tcPr>
          <w:p w:rsidR="00A91F94" w:rsidRPr="00690A81" w:rsidRDefault="00690A81" w:rsidP="00C15A4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№13. Свойства цинка и его соединений</w:t>
            </w:r>
          </w:p>
        </w:tc>
        <w:tc>
          <w:tcPr>
            <w:tcW w:w="1842" w:type="dxa"/>
          </w:tcPr>
          <w:p w:rsidR="00A91F94" w:rsidRPr="00E1296A" w:rsidRDefault="00A91F94" w:rsidP="00C15A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F94" w:rsidRPr="00E1296A" w:rsidTr="00C15A40">
        <w:tc>
          <w:tcPr>
            <w:tcW w:w="1242" w:type="dxa"/>
          </w:tcPr>
          <w:p w:rsidR="00A91F94" w:rsidRDefault="00A91F94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1F94" w:rsidRPr="00E1296A" w:rsidRDefault="00A91F94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1F94" w:rsidRPr="00E1296A" w:rsidRDefault="00A91F94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253" w:type="dxa"/>
          </w:tcPr>
          <w:p w:rsidR="00A91F94" w:rsidRPr="00690A81" w:rsidRDefault="00690A81" w:rsidP="00C15A4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«Цинк и его соединения»</w:t>
            </w:r>
          </w:p>
        </w:tc>
        <w:tc>
          <w:tcPr>
            <w:tcW w:w="1842" w:type="dxa"/>
          </w:tcPr>
          <w:p w:rsidR="00A91F94" w:rsidRPr="00E1296A" w:rsidRDefault="00A91F94" w:rsidP="00C15A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A81" w:rsidRPr="00E1296A" w:rsidTr="00C15A40">
        <w:tc>
          <w:tcPr>
            <w:tcW w:w="1242" w:type="dxa"/>
          </w:tcPr>
          <w:p w:rsidR="00690A81" w:rsidRDefault="00690A81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90A81" w:rsidRPr="00E1296A" w:rsidRDefault="00690A81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0A81" w:rsidRPr="00E1296A" w:rsidRDefault="00690A81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253" w:type="dxa"/>
          </w:tcPr>
          <w:p w:rsidR="00690A81" w:rsidRPr="00690A81" w:rsidRDefault="00690A81" w:rsidP="00436B7B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90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9 по теме «Металлы </w:t>
            </w:r>
            <w:proofErr w:type="spellStart"/>
            <w:r w:rsidRPr="00690A81">
              <w:rPr>
                <w:rFonts w:ascii="Times New Roman" w:hAnsi="Times New Roman" w:cs="Times New Roman"/>
                <w:b/>
                <w:sz w:val="24"/>
                <w:szCs w:val="24"/>
              </w:rPr>
              <w:t>Б-групп</w:t>
            </w:r>
            <w:proofErr w:type="spellEnd"/>
            <w:r w:rsidRPr="00690A8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690A81" w:rsidRPr="00E1296A" w:rsidRDefault="00690A81" w:rsidP="00C15A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A81" w:rsidRPr="00E1296A" w:rsidTr="00C15A40">
        <w:tc>
          <w:tcPr>
            <w:tcW w:w="1242" w:type="dxa"/>
          </w:tcPr>
          <w:p w:rsidR="00690A81" w:rsidRDefault="00690A81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993" w:type="dxa"/>
          </w:tcPr>
          <w:p w:rsidR="00690A81" w:rsidRPr="00E1296A" w:rsidRDefault="00690A81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0A81" w:rsidRPr="00E1296A" w:rsidRDefault="00690A81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53" w:type="dxa"/>
          </w:tcPr>
          <w:p w:rsidR="00690A81" w:rsidRPr="00690A81" w:rsidRDefault="00690A81" w:rsidP="0043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eastAsia="Calibri" w:hAnsi="Times New Roman" w:cs="Times New Roman"/>
                <w:sz w:val="24"/>
                <w:szCs w:val="24"/>
              </w:rPr>
              <w:t>Качественные реакции на неорганические вещества</w:t>
            </w:r>
          </w:p>
        </w:tc>
        <w:tc>
          <w:tcPr>
            <w:tcW w:w="1842" w:type="dxa"/>
          </w:tcPr>
          <w:p w:rsidR="00690A81" w:rsidRPr="00E1296A" w:rsidRDefault="00690A81" w:rsidP="00C15A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A81" w:rsidRPr="00E1296A" w:rsidTr="00C15A40">
        <w:tc>
          <w:tcPr>
            <w:tcW w:w="1242" w:type="dxa"/>
          </w:tcPr>
          <w:p w:rsidR="00690A81" w:rsidRDefault="00690A81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90A81" w:rsidRPr="00E1296A" w:rsidRDefault="00690A81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0A81" w:rsidRPr="00E1296A" w:rsidRDefault="00690A81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4253" w:type="dxa"/>
          </w:tcPr>
          <w:p w:rsidR="00690A81" w:rsidRPr="00690A81" w:rsidRDefault="00690A81" w:rsidP="0043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курсу неорганической химии</w:t>
            </w:r>
          </w:p>
        </w:tc>
        <w:tc>
          <w:tcPr>
            <w:tcW w:w="1842" w:type="dxa"/>
          </w:tcPr>
          <w:p w:rsidR="00690A81" w:rsidRPr="00E1296A" w:rsidRDefault="00690A81" w:rsidP="00C15A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A81" w:rsidRPr="00E1296A" w:rsidTr="00C15A40">
        <w:tc>
          <w:tcPr>
            <w:tcW w:w="1242" w:type="dxa"/>
          </w:tcPr>
          <w:p w:rsidR="00690A81" w:rsidRDefault="00690A81" w:rsidP="00C1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90A81" w:rsidRPr="00E1296A" w:rsidRDefault="00690A81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0A81" w:rsidRPr="00E1296A" w:rsidRDefault="00690A81" w:rsidP="00C15A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4253" w:type="dxa"/>
          </w:tcPr>
          <w:p w:rsidR="00690A81" w:rsidRPr="00690A81" w:rsidRDefault="00690A81" w:rsidP="0043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контрольная работа 10</w:t>
            </w:r>
          </w:p>
        </w:tc>
        <w:tc>
          <w:tcPr>
            <w:tcW w:w="1842" w:type="dxa"/>
          </w:tcPr>
          <w:p w:rsidR="00690A81" w:rsidRPr="00E1296A" w:rsidRDefault="00690A81" w:rsidP="00C15A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1F94" w:rsidRDefault="00A91F94" w:rsidP="00A91F94">
      <w:pPr>
        <w:pStyle w:val="a4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</w:p>
    <w:p w:rsidR="00A91F94" w:rsidRDefault="00690A81" w:rsidP="00A91F94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Лист корректир</w:t>
      </w:r>
      <w:r w:rsidR="00A91F94" w:rsidRPr="004E34B3">
        <w:rPr>
          <w:rFonts w:ascii="Times New Roman" w:hAnsi="Times New Roman"/>
          <w:b/>
          <w:sz w:val="24"/>
          <w:szCs w:val="24"/>
        </w:rPr>
        <w:t>вки учебной программы</w:t>
      </w:r>
    </w:p>
    <w:p w:rsidR="00A91F94" w:rsidRPr="00AF2440" w:rsidRDefault="00A91F94" w:rsidP="00A91F9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0" w:type="auto"/>
        <w:tblLayout w:type="fixed"/>
        <w:tblLook w:val="04A0"/>
      </w:tblPr>
      <w:tblGrid>
        <w:gridCol w:w="993"/>
        <w:gridCol w:w="2901"/>
        <w:gridCol w:w="1351"/>
        <w:gridCol w:w="1728"/>
        <w:gridCol w:w="2100"/>
        <w:gridCol w:w="1099"/>
      </w:tblGrid>
      <w:tr w:rsidR="00A91F94" w:rsidRPr="004E34B3" w:rsidTr="00C15A40">
        <w:tc>
          <w:tcPr>
            <w:tcW w:w="993" w:type="dxa"/>
          </w:tcPr>
          <w:p w:rsidR="00A91F94" w:rsidRPr="004E34B3" w:rsidRDefault="00A91F94" w:rsidP="00C15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B3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2901" w:type="dxa"/>
          </w:tcPr>
          <w:p w:rsidR="00A91F94" w:rsidRPr="004E34B3" w:rsidRDefault="00A91F94" w:rsidP="00C15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B3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351" w:type="dxa"/>
          </w:tcPr>
          <w:p w:rsidR="00A91F94" w:rsidRPr="004E34B3" w:rsidRDefault="00A91F94" w:rsidP="00C15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B3">
              <w:rPr>
                <w:rFonts w:ascii="Times New Roman" w:hAnsi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A91F94" w:rsidRPr="004E34B3" w:rsidRDefault="00A91F94" w:rsidP="00C15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B3">
              <w:rPr>
                <w:rFonts w:ascii="Times New Roman" w:hAnsi="Times New Roman"/>
                <w:sz w:val="24"/>
                <w:szCs w:val="24"/>
              </w:rPr>
              <w:t>Причина корректировки программы</w:t>
            </w: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A91F94" w:rsidRPr="004E34B3" w:rsidRDefault="00A91F94" w:rsidP="00C15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B3">
              <w:rPr>
                <w:rFonts w:ascii="Times New Roman" w:hAnsi="Times New Roman"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A91F94" w:rsidRPr="004E34B3" w:rsidRDefault="00A91F94" w:rsidP="00C15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B3">
              <w:rPr>
                <w:rFonts w:ascii="Times New Roman" w:hAnsi="Times New Roman"/>
                <w:sz w:val="24"/>
                <w:szCs w:val="24"/>
              </w:rPr>
              <w:t>дата проведения по факту</w:t>
            </w:r>
          </w:p>
        </w:tc>
      </w:tr>
      <w:tr w:rsidR="00A91F94" w:rsidRPr="004E34B3" w:rsidTr="00C15A40">
        <w:tc>
          <w:tcPr>
            <w:tcW w:w="993" w:type="dxa"/>
          </w:tcPr>
          <w:p w:rsidR="00A91F94" w:rsidRPr="004E34B3" w:rsidRDefault="00A91F94" w:rsidP="00C15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1F94" w:rsidRPr="004E34B3" w:rsidRDefault="00A91F94" w:rsidP="00C15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A91F94" w:rsidRPr="004E34B3" w:rsidRDefault="00A91F94" w:rsidP="00C15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A91F94" w:rsidRPr="004E34B3" w:rsidRDefault="00A91F94" w:rsidP="00C15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A91F94" w:rsidRPr="004E34B3" w:rsidRDefault="00A91F94" w:rsidP="00C15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A91F94" w:rsidRPr="004E34B3" w:rsidRDefault="00A91F94" w:rsidP="00C15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A91F94" w:rsidRPr="004E34B3" w:rsidRDefault="00A91F94" w:rsidP="00C15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F94" w:rsidRPr="004E34B3" w:rsidTr="00C15A40">
        <w:tc>
          <w:tcPr>
            <w:tcW w:w="993" w:type="dxa"/>
          </w:tcPr>
          <w:p w:rsidR="00A91F94" w:rsidRPr="004E34B3" w:rsidRDefault="00A91F94" w:rsidP="00C15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1F94" w:rsidRPr="004E34B3" w:rsidRDefault="00A91F94" w:rsidP="00C15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A91F94" w:rsidRPr="004E34B3" w:rsidRDefault="00A91F94" w:rsidP="00C15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A91F94" w:rsidRPr="004E34B3" w:rsidRDefault="00A91F94" w:rsidP="00C15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A91F94" w:rsidRPr="004E34B3" w:rsidRDefault="00A91F94" w:rsidP="00C15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A91F94" w:rsidRPr="004E34B3" w:rsidRDefault="00A91F94" w:rsidP="00C15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A91F94" w:rsidRPr="004E34B3" w:rsidRDefault="00A91F94" w:rsidP="00C15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F94" w:rsidRPr="004E34B3" w:rsidTr="00C15A40">
        <w:tc>
          <w:tcPr>
            <w:tcW w:w="993" w:type="dxa"/>
          </w:tcPr>
          <w:p w:rsidR="00A91F94" w:rsidRPr="004E34B3" w:rsidRDefault="00A91F94" w:rsidP="00C15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1F94" w:rsidRPr="004E34B3" w:rsidRDefault="00A91F94" w:rsidP="00C15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A91F94" w:rsidRPr="004E34B3" w:rsidRDefault="00A91F94" w:rsidP="00C15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A91F94" w:rsidRPr="004E34B3" w:rsidRDefault="00A91F94" w:rsidP="00C15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A91F94" w:rsidRPr="004E34B3" w:rsidRDefault="00A91F94" w:rsidP="00C15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A91F94" w:rsidRPr="004E34B3" w:rsidRDefault="00A91F94" w:rsidP="00C15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A91F94" w:rsidRPr="004E34B3" w:rsidRDefault="00A91F94" w:rsidP="00C15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F94" w:rsidRPr="004E34B3" w:rsidTr="00C15A40">
        <w:tc>
          <w:tcPr>
            <w:tcW w:w="993" w:type="dxa"/>
          </w:tcPr>
          <w:p w:rsidR="00A91F94" w:rsidRPr="004E34B3" w:rsidRDefault="00A91F94" w:rsidP="00C15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1F94" w:rsidRPr="004E34B3" w:rsidRDefault="00A91F94" w:rsidP="00C15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A91F94" w:rsidRPr="004E34B3" w:rsidRDefault="00A91F94" w:rsidP="00C15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A91F94" w:rsidRPr="004E34B3" w:rsidRDefault="00A91F94" w:rsidP="00C15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A91F94" w:rsidRPr="004E34B3" w:rsidRDefault="00A91F94" w:rsidP="00C15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A91F94" w:rsidRPr="004E34B3" w:rsidRDefault="00A91F94" w:rsidP="00C15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A91F94" w:rsidRPr="004E34B3" w:rsidRDefault="00A91F94" w:rsidP="00C15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F94" w:rsidRPr="004E34B3" w:rsidTr="00C15A40">
        <w:tc>
          <w:tcPr>
            <w:tcW w:w="993" w:type="dxa"/>
          </w:tcPr>
          <w:p w:rsidR="00A91F94" w:rsidRPr="004E34B3" w:rsidRDefault="00A91F94" w:rsidP="00C15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1F94" w:rsidRPr="004E34B3" w:rsidRDefault="00A91F94" w:rsidP="00C15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A91F94" w:rsidRPr="004E34B3" w:rsidRDefault="00A91F94" w:rsidP="00C15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A91F94" w:rsidRPr="004E34B3" w:rsidRDefault="00A91F94" w:rsidP="00C15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A91F94" w:rsidRPr="004E34B3" w:rsidRDefault="00A91F94" w:rsidP="00C15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A91F94" w:rsidRPr="004E34B3" w:rsidRDefault="00A91F94" w:rsidP="00C15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A91F94" w:rsidRPr="004E34B3" w:rsidRDefault="00A91F94" w:rsidP="00C15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F94" w:rsidRPr="004E34B3" w:rsidTr="00C15A40">
        <w:tc>
          <w:tcPr>
            <w:tcW w:w="993" w:type="dxa"/>
          </w:tcPr>
          <w:p w:rsidR="00A91F94" w:rsidRPr="004E34B3" w:rsidRDefault="00A91F94" w:rsidP="00C15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1F94" w:rsidRPr="004E34B3" w:rsidRDefault="00A91F94" w:rsidP="00C15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A91F94" w:rsidRPr="004E34B3" w:rsidRDefault="00A91F94" w:rsidP="00C15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A91F94" w:rsidRPr="004E34B3" w:rsidRDefault="00A91F94" w:rsidP="00C15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A91F94" w:rsidRPr="004E34B3" w:rsidRDefault="00A91F94" w:rsidP="00C15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A91F94" w:rsidRPr="004E34B3" w:rsidRDefault="00A91F94" w:rsidP="00C15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A91F94" w:rsidRPr="004E34B3" w:rsidRDefault="00A91F94" w:rsidP="00C15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F94" w:rsidRPr="004E34B3" w:rsidTr="00C15A40">
        <w:tc>
          <w:tcPr>
            <w:tcW w:w="993" w:type="dxa"/>
          </w:tcPr>
          <w:p w:rsidR="00A91F94" w:rsidRPr="004E34B3" w:rsidRDefault="00A91F94" w:rsidP="00C15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1F94" w:rsidRPr="004E34B3" w:rsidRDefault="00A91F94" w:rsidP="00C15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A91F94" w:rsidRPr="004E34B3" w:rsidRDefault="00A91F94" w:rsidP="00C15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A91F94" w:rsidRPr="004E34B3" w:rsidRDefault="00A91F94" w:rsidP="00C15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A91F94" w:rsidRPr="004E34B3" w:rsidRDefault="00A91F94" w:rsidP="00C15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A91F94" w:rsidRPr="004E34B3" w:rsidRDefault="00A91F94" w:rsidP="00C15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A91F94" w:rsidRPr="004E34B3" w:rsidRDefault="00A91F94" w:rsidP="00C15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F94" w:rsidRPr="004E34B3" w:rsidTr="00C15A40">
        <w:tc>
          <w:tcPr>
            <w:tcW w:w="993" w:type="dxa"/>
          </w:tcPr>
          <w:p w:rsidR="00A91F94" w:rsidRPr="004E34B3" w:rsidRDefault="00A91F94" w:rsidP="00C15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1F94" w:rsidRPr="004E34B3" w:rsidRDefault="00A91F94" w:rsidP="00C15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A91F94" w:rsidRPr="004E34B3" w:rsidRDefault="00A91F94" w:rsidP="00C15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A91F94" w:rsidRPr="004E34B3" w:rsidRDefault="00A91F94" w:rsidP="00C15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A91F94" w:rsidRPr="004E34B3" w:rsidRDefault="00A91F94" w:rsidP="00C15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A91F94" w:rsidRPr="004E34B3" w:rsidRDefault="00A91F94" w:rsidP="00C15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A91F94" w:rsidRPr="004E34B3" w:rsidRDefault="00A91F94" w:rsidP="00C15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F94" w:rsidRPr="004E34B3" w:rsidTr="00C15A40">
        <w:tc>
          <w:tcPr>
            <w:tcW w:w="993" w:type="dxa"/>
          </w:tcPr>
          <w:p w:rsidR="00A91F94" w:rsidRPr="004E34B3" w:rsidRDefault="00A91F94" w:rsidP="00C15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1F94" w:rsidRPr="004E34B3" w:rsidRDefault="00A91F94" w:rsidP="00C15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A91F94" w:rsidRPr="004E34B3" w:rsidRDefault="00A91F94" w:rsidP="00C15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A91F94" w:rsidRPr="004E34B3" w:rsidRDefault="00A91F94" w:rsidP="00C15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A91F94" w:rsidRPr="004E34B3" w:rsidRDefault="00A91F94" w:rsidP="00C15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A91F94" w:rsidRPr="004E34B3" w:rsidRDefault="00A91F94" w:rsidP="00C15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A91F94" w:rsidRPr="004E34B3" w:rsidRDefault="00A91F94" w:rsidP="00C15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F94" w:rsidRPr="004E34B3" w:rsidTr="00C15A40">
        <w:tc>
          <w:tcPr>
            <w:tcW w:w="993" w:type="dxa"/>
          </w:tcPr>
          <w:p w:rsidR="00A91F94" w:rsidRPr="004E34B3" w:rsidRDefault="00A91F94" w:rsidP="00C15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1F94" w:rsidRPr="004E34B3" w:rsidRDefault="00A91F94" w:rsidP="00C15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A91F94" w:rsidRPr="004E34B3" w:rsidRDefault="00A91F94" w:rsidP="00C15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A91F94" w:rsidRPr="004E34B3" w:rsidRDefault="00A91F94" w:rsidP="00C15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A91F94" w:rsidRPr="004E34B3" w:rsidRDefault="00A91F94" w:rsidP="00C15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A91F94" w:rsidRPr="004E34B3" w:rsidRDefault="00A91F94" w:rsidP="00C15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A91F94" w:rsidRPr="004E34B3" w:rsidRDefault="00A91F94" w:rsidP="00C15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F94" w:rsidRPr="004E34B3" w:rsidTr="00C15A40">
        <w:tc>
          <w:tcPr>
            <w:tcW w:w="993" w:type="dxa"/>
          </w:tcPr>
          <w:p w:rsidR="00A91F94" w:rsidRPr="004E34B3" w:rsidRDefault="00A91F94" w:rsidP="00C15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1F94" w:rsidRPr="004E34B3" w:rsidRDefault="00A91F94" w:rsidP="00C15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A91F94" w:rsidRPr="004E34B3" w:rsidRDefault="00A91F94" w:rsidP="00C15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A91F94" w:rsidRPr="004E34B3" w:rsidRDefault="00A91F94" w:rsidP="00C15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A91F94" w:rsidRPr="004E34B3" w:rsidRDefault="00A91F94" w:rsidP="00C15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A91F94" w:rsidRPr="004E34B3" w:rsidRDefault="00A91F94" w:rsidP="00C15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A91F94" w:rsidRPr="004E34B3" w:rsidRDefault="00A91F94" w:rsidP="00C15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1F94" w:rsidRPr="00A90F95" w:rsidRDefault="00A91F94" w:rsidP="00A91F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1F94" w:rsidRDefault="00A91F94" w:rsidP="00A91F94"/>
    <w:p w:rsidR="00A91F94" w:rsidRDefault="00A91F94" w:rsidP="00A91F94"/>
    <w:p w:rsidR="00C15A40" w:rsidRDefault="00C15A40"/>
    <w:sectPr w:rsidR="00C15A40" w:rsidSect="00C15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6BEF"/>
    <w:multiLevelType w:val="hybridMultilevel"/>
    <w:tmpl w:val="662CFBF8"/>
    <w:lvl w:ilvl="0" w:tplc="FB629FE4">
      <w:start w:val="1"/>
      <w:numFmt w:val="decimal"/>
      <w:lvlText w:val="%1."/>
      <w:lvlJc w:val="left"/>
      <w:pPr>
        <w:ind w:left="99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2FB0BE1"/>
    <w:multiLevelType w:val="hybridMultilevel"/>
    <w:tmpl w:val="463A7490"/>
    <w:lvl w:ilvl="0" w:tplc="28C80D1C">
      <w:start w:val="1"/>
      <w:numFmt w:val="decimal"/>
      <w:lvlText w:val="%1."/>
      <w:lvlJc w:val="left"/>
      <w:pPr>
        <w:ind w:left="434" w:hanging="149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ru-RU" w:eastAsia="en-US" w:bidi="ar-SA"/>
      </w:rPr>
    </w:lvl>
    <w:lvl w:ilvl="1" w:tplc="6A4095BC">
      <w:numFmt w:val="bullet"/>
      <w:lvlText w:val="•"/>
      <w:lvlJc w:val="left"/>
      <w:pPr>
        <w:ind w:left="1474" w:hanging="149"/>
      </w:pPr>
      <w:rPr>
        <w:rFonts w:hint="default"/>
        <w:lang w:val="ru-RU" w:eastAsia="en-US" w:bidi="ar-SA"/>
      </w:rPr>
    </w:lvl>
    <w:lvl w:ilvl="2" w:tplc="FA423E54">
      <w:numFmt w:val="bullet"/>
      <w:lvlText w:val="•"/>
      <w:lvlJc w:val="left"/>
      <w:pPr>
        <w:ind w:left="2508" w:hanging="149"/>
      </w:pPr>
      <w:rPr>
        <w:rFonts w:hint="default"/>
        <w:lang w:val="ru-RU" w:eastAsia="en-US" w:bidi="ar-SA"/>
      </w:rPr>
    </w:lvl>
    <w:lvl w:ilvl="3" w:tplc="B030D29A">
      <w:numFmt w:val="bullet"/>
      <w:lvlText w:val="•"/>
      <w:lvlJc w:val="left"/>
      <w:pPr>
        <w:ind w:left="3542" w:hanging="149"/>
      </w:pPr>
      <w:rPr>
        <w:rFonts w:hint="default"/>
        <w:lang w:val="ru-RU" w:eastAsia="en-US" w:bidi="ar-SA"/>
      </w:rPr>
    </w:lvl>
    <w:lvl w:ilvl="4" w:tplc="E85211D4">
      <w:numFmt w:val="bullet"/>
      <w:lvlText w:val="•"/>
      <w:lvlJc w:val="left"/>
      <w:pPr>
        <w:ind w:left="4576" w:hanging="149"/>
      </w:pPr>
      <w:rPr>
        <w:rFonts w:hint="default"/>
        <w:lang w:val="ru-RU" w:eastAsia="en-US" w:bidi="ar-SA"/>
      </w:rPr>
    </w:lvl>
    <w:lvl w:ilvl="5" w:tplc="6C3E13BE">
      <w:numFmt w:val="bullet"/>
      <w:lvlText w:val="•"/>
      <w:lvlJc w:val="left"/>
      <w:pPr>
        <w:ind w:left="5610" w:hanging="149"/>
      </w:pPr>
      <w:rPr>
        <w:rFonts w:hint="default"/>
        <w:lang w:val="ru-RU" w:eastAsia="en-US" w:bidi="ar-SA"/>
      </w:rPr>
    </w:lvl>
    <w:lvl w:ilvl="6" w:tplc="E0D6F348">
      <w:numFmt w:val="bullet"/>
      <w:lvlText w:val="•"/>
      <w:lvlJc w:val="left"/>
      <w:pPr>
        <w:ind w:left="6644" w:hanging="149"/>
      </w:pPr>
      <w:rPr>
        <w:rFonts w:hint="default"/>
        <w:lang w:val="ru-RU" w:eastAsia="en-US" w:bidi="ar-SA"/>
      </w:rPr>
    </w:lvl>
    <w:lvl w:ilvl="7" w:tplc="91DE7C08">
      <w:numFmt w:val="bullet"/>
      <w:lvlText w:val="•"/>
      <w:lvlJc w:val="left"/>
      <w:pPr>
        <w:ind w:left="7678" w:hanging="149"/>
      </w:pPr>
      <w:rPr>
        <w:rFonts w:hint="default"/>
        <w:lang w:val="ru-RU" w:eastAsia="en-US" w:bidi="ar-SA"/>
      </w:rPr>
    </w:lvl>
    <w:lvl w:ilvl="8" w:tplc="BECC1470">
      <w:numFmt w:val="bullet"/>
      <w:lvlText w:val="•"/>
      <w:lvlJc w:val="left"/>
      <w:pPr>
        <w:ind w:left="8712" w:hanging="149"/>
      </w:pPr>
      <w:rPr>
        <w:rFonts w:hint="default"/>
        <w:lang w:val="ru-RU" w:eastAsia="en-US" w:bidi="ar-SA"/>
      </w:rPr>
    </w:lvl>
  </w:abstractNum>
  <w:abstractNum w:abstractNumId="2">
    <w:nsid w:val="0F961FCC"/>
    <w:multiLevelType w:val="hybridMultilevel"/>
    <w:tmpl w:val="C5CEE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B5971"/>
    <w:multiLevelType w:val="hybridMultilevel"/>
    <w:tmpl w:val="B8B46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32C17"/>
    <w:multiLevelType w:val="hybridMultilevel"/>
    <w:tmpl w:val="AE9066A8"/>
    <w:lvl w:ilvl="0" w:tplc="EE140994">
      <w:start w:val="1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3455592D"/>
    <w:multiLevelType w:val="hybridMultilevel"/>
    <w:tmpl w:val="55FAA938"/>
    <w:lvl w:ilvl="0" w:tplc="432EABF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34A02080"/>
    <w:multiLevelType w:val="hybridMultilevel"/>
    <w:tmpl w:val="39A6F3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4A2845"/>
    <w:multiLevelType w:val="hybridMultilevel"/>
    <w:tmpl w:val="8E5E0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A3A75"/>
    <w:multiLevelType w:val="hybridMultilevel"/>
    <w:tmpl w:val="F8F4534E"/>
    <w:lvl w:ilvl="0" w:tplc="B8588A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1EA6DBE"/>
    <w:multiLevelType w:val="hybridMultilevel"/>
    <w:tmpl w:val="DD049C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CF4107"/>
    <w:multiLevelType w:val="multilevel"/>
    <w:tmpl w:val="BEA43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601E87"/>
    <w:multiLevelType w:val="hybridMultilevel"/>
    <w:tmpl w:val="1160EE26"/>
    <w:lvl w:ilvl="0" w:tplc="7A207BC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50191E59"/>
    <w:multiLevelType w:val="hybridMultilevel"/>
    <w:tmpl w:val="935CCE6E"/>
    <w:lvl w:ilvl="0" w:tplc="3668AB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01C1A34"/>
    <w:multiLevelType w:val="hybridMultilevel"/>
    <w:tmpl w:val="C10C69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456F3C"/>
    <w:multiLevelType w:val="hybridMultilevel"/>
    <w:tmpl w:val="F7982B0E"/>
    <w:lvl w:ilvl="0" w:tplc="E716DF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44E4F81"/>
    <w:multiLevelType w:val="hybridMultilevel"/>
    <w:tmpl w:val="E4CC048A"/>
    <w:lvl w:ilvl="0" w:tplc="FA2863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1411B00"/>
    <w:multiLevelType w:val="hybridMultilevel"/>
    <w:tmpl w:val="0778E0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4627D5"/>
    <w:multiLevelType w:val="hybridMultilevel"/>
    <w:tmpl w:val="E12A8B5A"/>
    <w:lvl w:ilvl="0" w:tplc="DF3EFE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2"/>
  </w:num>
  <w:num w:numId="5">
    <w:abstractNumId w:val="4"/>
  </w:num>
  <w:num w:numId="6">
    <w:abstractNumId w:val="13"/>
  </w:num>
  <w:num w:numId="7">
    <w:abstractNumId w:val="16"/>
  </w:num>
  <w:num w:numId="8">
    <w:abstractNumId w:val="1"/>
  </w:num>
  <w:num w:numId="9">
    <w:abstractNumId w:val="0"/>
  </w:num>
  <w:num w:numId="10">
    <w:abstractNumId w:val="5"/>
  </w:num>
  <w:num w:numId="11">
    <w:abstractNumId w:val="15"/>
  </w:num>
  <w:num w:numId="12">
    <w:abstractNumId w:val="8"/>
  </w:num>
  <w:num w:numId="13">
    <w:abstractNumId w:val="17"/>
  </w:num>
  <w:num w:numId="14">
    <w:abstractNumId w:val="9"/>
  </w:num>
  <w:num w:numId="15">
    <w:abstractNumId w:val="6"/>
  </w:num>
  <w:num w:numId="16">
    <w:abstractNumId w:val="11"/>
  </w:num>
  <w:num w:numId="17">
    <w:abstractNumId w:val="14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F94"/>
    <w:rsid w:val="00012584"/>
    <w:rsid w:val="000912A0"/>
    <w:rsid w:val="00192BF9"/>
    <w:rsid w:val="002009F9"/>
    <w:rsid w:val="00204E76"/>
    <w:rsid w:val="00412FF1"/>
    <w:rsid w:val="00455C29"/>
    <w:rsid w:val="004A7E6B"/>
    <w:rsid w:val="00690A81"/>
    <w:rsid w:val="008D6210"/>
    <w:rsid w:val="00977A4B"/>
    <w:rsid w:val="009D7644"/>
    <w:rsid w:val="00A3541A"/>
    <w:rsid w:val="00A91F94"/>
    <w:rsid w:val="00B670F3"/>
    <w:rsid w:val="00B90001"/>
    <w:rsid w:val="00C03C8F"/>
    <w:rsid w:val="00C15A40"/>
    <w:rsid w:val="00C919CA"/>
    <w:rsid w:val="00D35900"/>
    <w:rsid w:val="00D50687"/>
    <w:rsid w:val="00DD3B0A"/>
    <w:rsid w:val="00F91FC7"/>
    <w:rsid w:val="00FD6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F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91F94"/>
    <w:pPr>
      <w:ind w:left="720"/>
      <w:contextualSpacing/>
    </w:pPr>
  </w:style>
  <w:style w:type="paragraph" w:styleId="a4">
    <w:name w:val="No Spacing"/>
    <w:uiPriority w:val="1"/>
    <w:qFormat/>
    <w:rsid w:val="00A91F9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99"/>
    <w:unhideWhenUsed/>
    <w:rsid w:val="00A91F9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A91F94"/>
    <w:rPr>
      <w:rFonts w:eastAsiaTheme="minorEastAsia"/>
      <w:lang w:eastAsia="ru-RU"/>
    </w:rPr>
  </w:style>
  <w:style w:type="paragraph" w:customStyle="1" w:styleId="Heading1">
    <w:name w:val="Heading 1"/>
    <w:basedOn w:val="a"/>
    <w:uiPriority w:val="1"/>
    <w:qFormat/>
    <w:rsid w:val="00A91F94"/>
    <w:pPr>
      <w:widowControl w:val="0"/>
      <w:autoSpaceDE w:val="0"/>
      <w:autoSpaceDN w:val="0"/>
      <w:spacing w:before="80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19"/>
      <w:szCs w:val="19"/>
      <w:lang w:eastAsia="en-US"/>
    </w:rPr>
  </w:style>
  <w:style w:type="paragraph" w:styleId="a7">
    <w:name w:val="Normal (Web)"/>
    <w:basedOn w:val="a"/>
    <w:uiPriority w:val="99"/>
    <w:unhideWhenUsed/>
    <w:rsid w:val="00A9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uiPriority w:val="99"/>
    <w:rsid w:val="00A91F94"/>
    <w:rPr>
      <w:rFonts w:cs="Times New Roman"/>
      <w:color w:val="0000FF"/>
      <w:u w:val="single"/>
    </w:rPr>
  </w:style>
  <w:style w:type="character" w:customStyle="1" w:styleId="CharAttribute484">
    <w:name w:val="CharAttribute484"/>
    <w:uiPriority w:val="99"/>
    <w:rsid w:val="00A91F94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A91F94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A91F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501">
    <w:name w:val="CharAttribute501"/>
    <w:uiPriority w:val="99"/>
    <w:rsid w:val="00A91F94"/>
    <w:rPr>
      <w:rFonts w:ascii="Times New Roman" w:eastAsia="Times New Roman"/>
      <w:i/>
      <w:sz w:val="28"/>
      <w:u w:val="single"/>
    </w:rPr>
  </w:style>
  <w:style w:type="character" w:customStyle="1" w:styleId="c3">
    <w:name w:val="c3"/>
    <w:basedOn w:val="a0"/>
    <w:rsid w:val="00A91F94"/>
  </w:style>
  <w:style w:type="paragraph" w:customStyle="1" w:styleId="c9">
    <w:name w:val="c9"/>
    <w:basedOn w:val="a"/>
    <w:rsid w:val="00A9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A91F9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91F94"/>
    <w:rPr>
      <w:rFonts w:eastAsiaTheme="minorEastAsia"/>
      <w:lang w:eastAsia="ru-RU"/>
    </w:rPr>
  </w:style>
  <w:style w:type="character" w:customStyle="1" w:styleId="c1">
    <w:name w:val="c1"/>
    <w:basedOn w:val="a0"/>
    <w:rsid w:val="00A91F94"/>
  </w:style>
  <w:style w:type="paragraph" w:customStyle="1" w:styleId="Heading3">
    <w:name w:val="Heading 3"/>
    <w:basedOn w:val="a"/>
    <w:uiPriority w:val="1"/>
    <w:qFormat/>
    <w:rsid w:val="00A91F94"/>
    <w:pPr>
      <w:widowControl w:val="0"/>
      <w:autoSpaceDE w:val="0"/>
      <w:autoSpaceDN w:val="0"/>
      <w:spacing w:after="0" w:line="240" w:lineRule="auto"/>
      <w:ind w:left="286"/>
      <w:outlineLvl w:val="3"/>
    </w:pPr>
    <w:rPr>
      <w:rFonts w:ascii="Times New Roman" w:eastAsia="Times New Roman" w:hAnsi="Times New Roman" w:cs="Times New Roman"/>
      <w:b/>
      <w:bCs/>
      <w:sz w:val="15"/>
      <w:szCs w:val="15"/>
      <w:lang w:eastAsia="en-US"/>
    </w:rPr>
  </w:style>
  <w:style w:type="paragraph" w:customStyle="1" w:styleId="1">
    <w:name w:val="Обычный1"/>
    <w:rsid w:val="00A91F9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91F94"/>
    <w:pPr>
      <w:widowControl w:val="0"/>
      <w:autoSpaceDE w:val="0"/>
      <w:autoSpaceDN w:val="0"/>
      <w:spacing w:before="64" w:after="0" w:line="240" w:lineRule="auto"/>
      <w:ind w:left="78"/>
    </w:pPr>
    <w:rPr>
      <w:rFonts w:ascii="Times New Roman" w:eastAsia="Times New Roman" w:hAnsi="Times New Roman" w:cs="Times New Roman"/>
      <w:lang w:eastAsia="en-US"/>
    </w:rPr>
  </w:style>
  <w:style w:type="paragraph" w:customStyle="1" w:styleId="msolistparagraph0">
    <w:name w:val="msolistparagraph"/>
    <w:basedOn w:val="a"/>
    <w:rsid w:val="00A91F94"/>
    <w:pPr>
      <w:suppressAutoHyphens/>
      <w:ind w:left="720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://school-collection.edu.ru/catalog/rubr/7ed38401-26b8-11da-8cd6-0800200c9a66/28/" TargetMode="External"/><Relationship Id="rId18" Type="http://schemas.openxmlformats.org/officeDocument/2006/relationships/hyperlink" Target="https://resh.edu.ru/subject/4/5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://www.uroki.ne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osuchebnik.ru/material/elektronnye-obrazovatelnye-resursy-po-biologii/" TargetMode="External"/><Relationship Id="rId20" Type="http://schemas.openxmlformats.org/officeDocument/2006/relationships/hyperlink" Target="https://resh.edu.ru/subject/4/5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go.html?href=http%3A%2F%2Fpedsovet.su%2Fpubl%2F42" TargetMode="Externa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://www.uroki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resh.edu.ru/subject/4/5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AFE53-4141-4D0B-BC72-BFD598221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24</Pages>
  <Words>8225</Words>
  <Characters>46886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Оводнева. А.П</dc:creator>
  <cp:keywords/>
  <dc:description/>
  <cp:lastModifiedBy>Оводнева. А.П</cp:lastModifiedBy>
  <cp:revision>18</cp:revision>
  <dcterms:created xsi:type="dcterms:W3CDTF">2023-06-08T02:27:00Z</dcterms:created>
  <dcterms:modified xsi:type="dcterms:W3CDTF">2023-06-08T04:34:00Z</dcterms:modified>
</cp:coreProperties>
</file>