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18" w:rsidRDefault="006E4D18" w:rsidP="006E4D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«Средняя общеобразовательная школа № 3»</w:t>
      </w:r>
    </w:p>
    <w:tbl>
      <w:tblPr>
        <w:tblW w:w="10095" w:type="dxa"/>
        <w:jc w:val="center"/>
        <w:tblCellSpacing w:w="0" w:type="dxa"/>
        <w:tblLook w:val="04A0"/>
      </w:tblPr>
      <w:tblGrid>
        <w:gridCol w:w="3365"/>
        <w:gridCol w:w="3365"/>
        <w:gridCol w:w="3365"/>
      </w:tblGrid>
      <w:tr w:rsidR="006E4D18" w:rsidTr="00C7399A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D18" w:rsidRDefault="006E4D18" w:rsidP="00C7399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D18" w:rsidRDefault="006E4D18" w:rsidP="00C7399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D18" w:rsidRDefault="006E4D18" w:rsidP="00C7399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</w:tc>
      </w:tr>
      <w:tr w:rsidR="006E4D18" w:rsidTr="00C7399A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D18" w:rsidRDefault="006E4D18" w:rsidP="00C7399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 СОШ №3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D18" w:rsidRDefault="006E4D18" w:rsidP="00C7399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D18" w:rsidRDefault="006E4D18" w:rsidP="00C7399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</w:tc>
      </w:tr>
      <w:tr w:rsidR="006E4D18" w:rsidTr="00C7399A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D18" w:rsidRDefault="006E4D18" w:rsidP="00C7399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D18" w:rsidRDefault="006E4D18" w:rsidP="00C7399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D18" w:rsidRDefault="006E4D18" w:rsidP="00C7399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______</w:t>
            </w:r>
          </w:p>
        </w:tc>
      </w:tr>
      <w:tr w:rsidR="006E4D18" w:rsidTr="00C7399A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D18" w:rsidRDefault="006E4D18" w:rsidP="00C7399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"_____"_______2023 г.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D18" w:rsidRDefault="006E4D18" w:rsidP="00C7399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"_____"_______2023 г.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D18" w:rsidRDefault="006E4D18" w:rsidP="00C7399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"_____"_______2023 г.</w:t>
            </w:r>
          </w:p>
        </w:tc>
      </w:tr>
    </w:tbl>
    <w:p w:rsidR="006E4D18" w:rsidRDefault="006E4D18" w:rsidP="006E4D18">
      <w:pPr>
        <w:pStyle w:val="a4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6E4D18" w:rsidRDefault="006E4D18" w:rsidP="006E4D18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БИОЛОГИИ для 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класса</w:t>
      </w:r>
    </w:p>
    <w:p w:rsidR="006E4D18" w:rsidRDefault="006E4D18" w:rsidP="006E4D18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базовый </w:t>
      </w:r>
    </w:p>
    <w:p w:rsidR="006E4D18" w:rsidRDefault="006E4D18" w:rsidP="006E4D18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2023 – 2024 учебный год</w:t>
      </w:r>
    </w:p>
    <w:p w:rsidR="006E4D18" w:rsidRDefault="006E4D18" w:rsidP="006E4D18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 программы: В.В. </w:t>
      </w:r>
      <w:proofErr w:type="spellStart"/>
      <w:r>
        <w:rPr>
          <w:rFonts w:ascii="Times New Roman" w:hAnsi="Times New Roman"/>
          <w:sz w:val="24"/>
          <w:szCs w:val="24"/>
        </w:rPr>
        <w:t>Поздеева</w:t>
      </w:r>
      <w:proofErr w:type="spellEnd"/>
    </w:p>
    <w:p w:rsidR="006E4D18" w:rsidRDefault="006E4D18" w:rsidP="006E4D1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биологии и химии</w:t>
      </w:r>
    </w:p>
    <w:p w:rsidR="006E4D18" w:rsidRDefault="006E4D18" w:rsidP="006E4D18">
      <w:pPr>
        <w:jc w:val="center"/>
        <w:rPr>
          <w:rFonts w:ascii="Calibri" w:hAnsi="Calibri"/>
        </w:rPr>
      </w:pPr>
    </w:p>
    <w:p w:rsidR="006E4D18" w:rsidRDefault="006E4D18" w:rsidP="006E4D18"/>
    <w:p w:rsidR="006E4D18" w:rsidRDefault="006E4D18" w:rsidP="006E4D18"/>
    <w:p w:rsidR="006E4D18" w:rsidRDefault="006E4D18" w:rsidP="006E4D1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4D18" w:rsidRDefault="006E4D18" w:rsidP="006E4D18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4D18" w:rsidRDefault="006E4D18" w:rsidP="006E4D1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       </w:t>
      </w:r>
    </w:p>
    <w:p w:rsidR="006E4D18" w:rsidRDefault="006E4D18" w:rsidP="006E4D18"/>
    <w:p w:rsidR="006E4D18" w:rsidRDefault="006E4D18" w:rsidP="006E4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D18" w:rsidRPr="00602F6F" w:rsidRDefault="006E4D18" w:rsidP="006E4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F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602F6F">
        <w:rPr>
          <w:rFonts w:ascii="Times New Roman" w:hAnsi="Times New Roman" w:cs="Times New Roman"/>
          <w:sz w:val="24"/>
          <w:szCs w:val="24"/>
        </w:rPr>
        <w:t>Северобайкальск</w:t>
      </w:r>
      <w:proofErr w:type="spellEnd"/>
    </w:p>
    <w:p w:rsidR="006E4D18" w:rsidRDefault="006E4D18" w:rsidP="006E4D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602F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4D18" w:rsidRPr="00EA0F28" w:rsidRDefault="006E4D18" w:rsidP="006E4D18">
      <w:pPr>
        <w:pStyle w:val="Heading1"/>
        <w:numPr>
          <w:ilvl w:val="0"/>
          <w:numId w:val="1"/>
        </w:numPr>
        <w:spacing w:before="0"/>
        <w:jc w:val="center"/>
        <w:rPr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</w:t>
      </w:r>
      <w:r>
        <w:rPr>
          <w:sz w:val="24"/>
          <w:szCs w:val="24"/>
        </w:rPr>
        <w:t>Пояснительная записка</w:t>
      </w:r>
    </w:p>
    <w:p w:rsidR="006E4D18" w:rsidRPr="00170D30" w:rsidRDefault="006E4D18" w:rsidP="006E4D1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0D30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170D30"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r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9C5322">
        <w:rPr>
          <w:rFonts w:ascii="Times New Roman" w:eastAsia="Times New Roman" w:hAnsi="Times New Roman" w:cs="Times New Roman"/>
          <w:sz w:val="24"/>
          <w:szCs w:val="24"/>
        </w:rPr>
        <w:t xml:space="preserve">  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</w:t>
      </w:r>
      <w:r w:rsidRPr="004C07F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-го класса МАОУ «СОШ №3» </w:t>
      </w:r>
      <w:r w:rsidRPr="00170D30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требованиями следующих документов:</w:t>
      </w:r>
      <w:proofErr w:type="gramEnd"/>
    </w:p>
    <w:p w:rsidR="006E4D18" w:rsidRPr="00170D30" w:rsidRDefault="001D1F06" w:rsidP="006E4D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anchor="/document/99/902389617/" w:history="1">
        <w:r w:rsidR="006E4D18" w:rsidRPr="00170D30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29.12.2012 № 273-ФЗ</w:t>
        </w:r>
      </w:hyperlink>
      <w:r w:rsidR="006E4D18" w:rsidRPr="00170D30"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Федерации».</w:t>
      </w:r>
    </w:p>
    <w:p w:rsidR="006E4D18" w:rsidRDefault="001D1F06" w:rsidP="006E4D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anchor="/document/99/603340708/" w:history="1">
        <w:r w:rsidR="006E4D18" w:rsidRPr="007D204D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6E4D18" w:rsidRPr="007D204D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6E4D18" w:rsidRPr="007D204D">
          <w:rPr>
            <w:rFonts w:ascii="Times New Roman" w:eastAsia="Times New Roman" w:hAnsi="Times New Roman" w:cs="Times New Roman"/>
            <w:sz w:val="24"/>
            <w:szCs w:val="24"/>
          </w:rPr>
          <w:t xml:space="preserve"> от 22.03.2021 № 115</w:t>
        </w:r>
      </w:hyperlink>
      <w:r w:rsidR="006E4D18" w:rsidRPr="007D204D">
        <w:rPr>
          <w:rFonts w:ascii="Times New Roman" w:eastAsia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6E4D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4D18" w:rsidRPr="007D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4D18" w:rsidRPr="007D204D" w:rsidRDefault="006E4D18" w:rsidP="006E4D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04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6E4D18" w:rsidRPr="009C5322" w:rsidRDefault="001D1F06" w:rsidP="006E4D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99/566085656/ZAP23UG3D9/" w:history="1">
        <w:r w:rsidR="006E4D18" w:rsidRPr="00D91822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6E4D18" w:rsidRPr="00D91822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8" w:anchor="/document/99/566085656/" w:history="1">
        <w:r w:rsidR="006E4D18" w:rsidRPr="009C5322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="006E4D18" w:rsidRPr="009C5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4D18" w:rsidRPr="009C5322" w:rsidRDefault="001D1F06" w:rsidP="006E4D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99/573500115/XA00LVA2M9/" w:history="1">
        <w:proofErr w:type="spellStart"/>
        <w:r w:rsidR="006E4D18" w:rsidRPr="009C5322">
          <w:rPr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="006E4D18" w:rsidRPr="009C5322">
          <w:rPr>
            <w:rFonts w:ascii="Times New Roman" w:eastAsia="Times New Roman" w:hAnsi="Times New Roman" w:cs="Times New Roman"/>
            <w:sz w:val="24"/>
            <w:szCs w:val="24"/>
          </w:rPr>
          <w:t xml:space="preserve"> 1.2.3685-21</w:t>
        </w:r>
      </w:hyperlink>
      <w:r w:rsidR="006E4D18" w:rsidRPr="009C5322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0" w:anchor="/document/97/486051/" w:history="1">
        <w:r w:rsidR="006E4D18" w:rsidRPr="009C5322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="006E4D18" w:rsidRPr="009C5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4D18" w:rsidRPr="009C5322" w:rsidRDefault="001D1F06" w:rsidP="006E4D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/document/97/482254/" w:history="1">
        <w:r w:rsidR="006E4D18" w:rsidRPr="009C5322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6E4D18" w:rsidRPr="009C5322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6E4D18" w:rsidRPr="009C5322">
          <w:rPr>
            <w:rFonts w:ascii="Times New Roman" w:eastAsia="Times New Roman" w:hAnsi="Times New Roman" w:cs="Times New Roman"/>
            <w:sz w:val="24"/>
            <w:szCs w:val="24"/>
          </w:rPr>
          <w:t xml:space="preserve"> от 20.05.2020 № 254</w:t>
        </w:r>
      </w:hyperlink>
      <w:r w:rsidR="006E4D18" w:rsidRPr="009C5322"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6E4D18" w:rsidRPr="009C5322" w:rsidRDefault="006E4D18" w:rsidP="006E4D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22">
        <w:rPr>
          <w:rFonts w:ascii="Times New Roman" w:eastAsia="Times New Roman" w:hAnsi="Times New Roman" w:cs="Times New Roman"/>
          <w:sz w:val="24"/>
          <w:szCs w:val="24"/>
        </w:rPr>
        <w:t>Учебный план основного общего 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бразования МАОУ «СОШ №3» на 202</w:t>
      </w:r>
      <w:r w:rsidRPr="004C07F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Pr="004C07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C5322">
        <w:rPr>
          <w:rFonts w:ascii="Times New Roman" w:eastAsia="Times New Roman" w:hAnsi="Times New Roman" w:cs="Times New Roman"/>
          <w:sz w:val="24"/>
          <w:szCs w:val="24"/>
        </w:rPr>
        <w:t xml:space="preserve"> учебный год. </w:t>
      </w:r>
    </w:p>
    <w:p w:rsidR="006E4D18" w:rsidRPr="009C5322" w:rsidRDefault="006E4D18" w:rsidP="006E4D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22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r w:rsidRPr="009C532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bCs/>
          <w:color w:val="000000"/>
          <w:sz w:val="24"/>
          <w:szCs w:val="24"/>
        </w:rPr>
        <w:t>разработке и утверждении рабочих программ учебных  предметов, курсов (модулей)</w:t>
      </w:r>
      <w:r w:rsidRPr="009C5322">
        <w:rPr>
          <w:rFonts w:ascii="Times New Roman" w:eastAsia="Times New Roman" w:hAnsi="Times New Roman" w:cs="Times New Roman"/>
          <w:sz w:val="24"/>
          <w:szCs w:val="24"/>
        </w:rPr>
        <w:t xml:space="preserve">  МАОУ «СОШ №3» </w:t>
      </w:r>
      <w:r w:rsidRPr="009C532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C5322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9C5322">
        <w:rPr>
          <w:rFonts w:ascii="Times New Roman" w:hAnsi="Times New Roman" w:cs="Times New Roman"/>
          <w:sz w:val="24"/>
          <w:szCs w:val="24"/>
        </w:rPr>
        <w:t xml:space="preserve"> на ПС протокол № 8 от 01.03.2022г., утверждена Приказом № 239 от 01.03.2022г.).</w:t>
      </w:r>
      <w:r w:rsidRPr="009C5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4D18" w:rsidRPr="00967AF1" w:rsidRDefault="006E4D18" w:rsidP="006E4D1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22">
        <w:rPr>
          <w:rFonts w:ascii="Times New Roman" w:hAnsi="Times New Roman" w:cs="Times New Roman"/>
          <w:sz w:val="24"/>
          <w:szCs w:val="24"/>
        </w:rPr>
        <w:t>Программы воспитания обучающихся МАОУ «СОШ №3» (принята на ПС протокол № 8 от 31.05.2021г., утверждена Приказом № 2/120 от 01.09.2021г.).</w:t>
      </w:r>
    </w:p>
    <w:p w:rsidR="006E4D18" w:rsidRPr="006A4275" w:rsidRDefault="006E4D18" w:rsidP="006E4D18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4275">
        <w:rPr>
          <w:rFonts w:ascii="Times New Roman" w:hAnsi="Times New Roman" w:cs="Times New Roman"/>
          <w:sz w:val="24"/>
          <w:szCs w:val="24"/>
        </w:rPr>
        <w:t>римерной программой основного общего образования по биологии // Примерные программы по учебным предметам. Биология.5</w:t>
      </w:r>
      <w:r>
        <w:rPr>
          <w:rFonts w:ascii="Times New Roman" w:hAnsi="Times New Roman" w:cs="Times New Roman"/>
          <w:sz w:val="24"/>
          <w:szCs w:val="24"/>
        </w:rPr>
        <w:t xml:space="preserve">-9 классы.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: Просвещение, 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A4275">
        <w:rPr>
          <w:rFonts w:ascii="Times New Roman" w:hAnsi="Times New Roman" w:cs="Times New Roman"/>
          <w:sz w:val="24"/>
          <w:szCs w:val="24"/>
        </w:rPr>
        <w:t>;</w:t>
      </w:r>
    </w:p>
    <w:p w:rsidR="006E4D18" w:rsidRPr="006A4275" w:rsidRDefault="006E4D18" w:rsidP="006E4D18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4275">
        <w:rPr>
          <w:rFonts w:ascii="Times New Roman" w:hAnsi="Times New Roman" w:cs="Times New Roman"/>
          <w:sz w:val="24"/>
          <w:szCs w:val="24"/>
        </w:rPr>
        <w:t>рограммой основного общего образования. Биология. 5—9 классы. Линейный курс (авторы </w:t>
      </w:r>
      <w:r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А.А. Плешаков</w:t>
      </w:r>
      <w:r w:rsidRPr="006A4275">
        <w:rPr>
          <w:rFonts w:ascii="Times New Roman" w:hAnsi="Times New Roman" w:cs="Times New Roman"/>
          <w:sz w:val="24"/>
          <w:szCs w:val="24"/>
        </w:rPr>
        <w:t>). // Биология. 5-9 классы. Рабочие программы. ФГОС / под р</w:t>
      </w:r>
      <w:r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Пальдяевой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Г.М.. –Дрофа, 2015</w:t>
      </w:r>
      <w:r w:rsidRPr="006A4275">
        <w:rPr>
          <w:rFonts w:ascii="Times New Roman" w:hAnsi="Times New Roman" w:cs="Times New Roman"/>
          <w:sz w:val="24"/>
          <w:szCs w:val="24"/>
        </w:rPr>
        <w:t>.</w:t>
      </w:r>
    </w:p>
    <w:p w:rsidR="006E4D18" w:rsidRPr="006A4275" w:rsidRDefault="006E4D18" w:rsidP="006E4D18">
      <w:pPr>
        <w:pStyle w:val="a7"/>
        <w:spacing w:before="0" w:beforeAutospacing="0" w:after="0" w:afterAutospacing="0"/>
        <w:jc w:val="both"/>
      </w:pPr>
      <w:r>
        <w:t>12.</w:t>
      </w:r>
      <w:r>
        <w:tab/>
        <w:t xml:space="preserve">Учебно-методическим комплексом под редакцией В.И. </w:t>
      </w:r>
      <w:proofErr w:type="spellStart"/>
      <w:r>
        <w:t>Сивоглазова</w:t>
      </w:r>
      <w:proofErr w:type="spellEnd"/>
      <w:r>
        <w:t>,</w:t>
      </w:r>
      <w:r w:rsidRPr="00BD2E27">
        <w:t xml:space="preserve"> </w:t>
      </w:r>
      <w:r>
        <w:t>А.А. Плешаков. Биология. 6 класс: учебник для общеобразовательных организаций.</w:t>
      </w:r>
    </w:p>
    <w:p w:rsidR="006E4D18" w:rsidRPr="009C5322" w:rsidRDefault="006E4D18" w:rsidP="006E4D18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77C">
        <w:rPr>
          <w:rFonts w:ascii="Times New Roman" w:hAnsi="Times New Roman" w:cs="Times New Roman"/>
          <w:w w:val="105"/>
          <w:sz w:val="24"/>
          <w:szCs w:val="24"/>
        </w:rPr>
        <w:t>Рабочая программа даёт представление о целях обучения, воспитания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 xml:space="preserve"> и </w:t>
      </w:r>
      <w:proofErr w:type="gramStart"/>
      <w:r w:rsidRPr="009C5322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proofErr w:type="gramEnd"/>
      <w:r w:rsidRPr="009C5322">
        <w:rPr>
          <w:rFonts w:ascii="Times New Roman" w:hAnsi="Times New Roman" w:cs="Times New Roman"/>
          <w:w w:val="105"/>
          <w:sz w:val="24"/>
          <w:szCs w:val="24"/>
        </w:rPr>
        <w:t xml:space="preserve"> обучающихся средств</w:t>
      </w:r>
      <w:r>
        <w:rPr>
          <w:rFonts w:ascii="Times New Roman" w:hAnsi="Times New Roman" w:cs="Times New Roman"/>
          <w:w w:val="105"/>
          <w:sz w:val="24"/>
          <w:szCs w:val="24"/>
        </w:rPr>
        <w:t>ами учебного предмета «Биология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»; определяет</w:t>
      </w:r>
      <w:r w:rsidRPr="009C53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возможности предмета для реализации требований к результатам освоения программ основного общего образования, требований к результатам обучения</w:t>
      </w:r>
      <w:r w:rsidRPr="009C532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биологии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9C532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9C532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9C532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9C532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9C532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C532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9C5322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:rsidR="006E4D18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</w:t>
      </w:r>
      <w:r w:rsidRPr="00B74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учебного предмета «Биология»</w:t>
      </w:r>
    </w:p>
    <w:p w:rsidR="006E4D18" w:rsidRDefault="006E4D18" w:rsidP="006E4D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>Целями изучения биологии на уровне основного общего образования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D18" w:rsidRDefault="006E4D18" w:rsidP="006E4D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 xml:space="preserve"> • формирование системы знаний о признаках и процессах жизнедеятельности биологических систем разного уровня организации; </w:t>
      </w:r>
    </w:p>
    <w:p w:rsidR="006E4D18" w:rsidRDefault="006E4D18" w:rsidP="006E4D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 xml:space="preserve">•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6E4D18" w:rsidRDefault="006E4D18" w:rsidP="006E4D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формирование умений применять методы биологической науки для изучения биологических систем, в том числе и организма человека; </w:t>
      </w:r>
    </w:p>
    <w:p w:rsidR="006E4D18" w:rsidRDefault="006E4D18" w:rsidP="006E4D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>•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E4D18" w:rsidRDefault="006E4D18" w:rsidP="006E4D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 xml:space="preserve"> •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</w:t>
      </w:r>
    </w:p>
    <w:p w:rsidR="006E4D18" w:rsidRDefault="006E4D18" w:rsidP="006E4D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 xml:space="preserve">• формирование экологической культуры в целях сохранения собственного здоровья и охраны окружающей среды. </w:t>
      </w:r>
    </w:p>
    <w:p w:rsidR="006E4D18" w:rsidRDefault="006E4D18" w:rsidP="006E4D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>Достижение целей обеспечивается решением следующих ЗАДАЧ:</w:t>
      </w:r>
    </w:p>
    <w:p w:rsidR="006E4D18" w:rsidRDefault="006E4D18" w:rsidP="006E4D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 xml:space="preserve"> • приобретение знаний </w:t>
      </w:r>
      <w:proofErr w:type="gramStart"/>
      <w:r w:rsidRPr="00B749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4940">
        <w:rPr>
          <w:rFonts w:ascii="Times New Roman" w:hAnsi="Times New Roman" w:cs="Times New Roman"/>
          <w:sz w:val="24"/>
          <w:szCs w:val="24"/>
        </w:rPr>
        <w:t xml:space="preserve"> о живой природе, закономерностях строения, жизнедеятельности и </w:t>
      </w:r>
      <w:proofErr w:type="spellStart"/>
      <w:r w:rsidRPr="00B74940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B74940">
        <w:rPr>
          <w:rFonts w:ascii="Times New Roman" w:hAnsi="Times New Roman" w:cs="Times New Roman"/>
          <w:sz w:val="24"/>
          <w:szCs w:val="24"/>
        </w:rPr>
        <w:t xml:space="preserve"> роли организмов; человеке как </w:t>
      </w:r>
      <w:proofErr w:type="spellStart"/>
      <w:r w:rsidRPr="00B74940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B74940">
        <w:rPr>
          <w:rFonts w:ascii="Times New Roman" w:hAnsi="Times New Roman" w:cs="Times New Roman"/>
          <w:sz w:val="24"/>
          <w:szCs w:val="24"/>
        </w:rPr>
        <w:t xml:space="preserve"> существе; о роли биологической науки в практической деятельности людей; </w:t>
      </w:r>
    </w:p>
    <w:p w:rsidR="006E4D18" w:rsidRDefault="006E4D18" w:rsidP="006E4D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>•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6E4D18" w:rsidRDefault="006E4D18" w:rsidP="006E4D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 xml:space="preserve"> • освоение приёмов работы с биологической информацией, в том числе о современных достижениях в области биологии, её анализ и критическое оценивание;</w:t>
      </w:r>
    </w:p>
    <w:p w:rsidR="006E4D18" w:rsidRDefault="006E4D18" w:rsidP="006E4D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4940">
        <w:rPr>
          <w:rFonts w:ascii="Times New Roman" w:hAnsi="Times New Roman" w:cs="Times New Roman"/>
          <w:sz w:val="24"/>
          <w:szCs w:val="24"/>
        </w:rPr>
        <w:t xml:space="preserve"> •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6E4D18" w:rsidRPr="00B74940" w:rsidRDefault="006E4D18" w:rsidP="006E4D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«Биология» в учебном плане.</w:t>
      </w:r>
    </w:p>
    <w:p w:rsidR="006E4D18" w:rsidRDefault="006E4D18" w:rsidP="006E4D18">
      <w:pPr>
        <w:jc w:val="both"/>
        <w:rPr>
          <w:rFonts w:ascii="Times New Roman" w:hAnsi="Times New Roman" w:cs="Times New Roman"/>
        </w:rPr>
      </w:pPr>
      <w:r w:rsidRPr="00D232A1">
        <w:rPr>
          <w:rFonts w:ascii="Times New Roman" w:hAnsi="Times New Roman" w:cs="Times New Roman"/>
        </w:rPr>
        <w:t xml:space="preserve">В  соответствии с ФГОС ООО биология является обязательным предметом на уровне основного общего образования. </w:t>
      </w:r>
    </w:p>
    <w:p w:rsidR="006E4D18" w:rsidRPr="00D232A1" w:rsidRDefault="006E4D18" w:rsidP="006E4D18">
      <w:pPr>
        <w:jc w:val="both"/>
        <w:rPr>
          <w:rFonts w:ascii="Times New Roman" w:hAnsi="Times New Roman" w:cs="Times New Roman"/>
        </w:rPr>
      </w:pPr>
      <w:r w:rsidRPr="00D232A1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«Биология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»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школе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происходит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опорой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биологические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232A1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умения,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сформированные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232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курсе</w:t>
      </w:r>
      <w:r w:rsidRPr="00D232A1">
        <w:rPr>
          <w:rFonts w:ascii="Times New Roman" w:hAnsi="Times New Roman" w:cs="Times New Roman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spacing w:val="-1"/>
          <w:w w:val="105"/>
          <w:sz w:val="24"/>
          <w:szCs w:val="24"/>
        </w:rPr>
        <w:t>«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Биология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».</w:t>
      </w:r>
      <w:r w:rsidRPr="00D23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D18" w:rsidRPr="00D232A1" w:rsidRDefault="006E4D18" w:rsidP="006E4D18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2A1">
        <w:rPr>
          <w:rFonts w:ascii="Times New Roman" w:hAnsi="Times New Roman" w:cs="Times New Roman"/>
          <w:w w:val="105"/>
          <w:sz w:val="24"/>
          <w:szCs w:val="24"/>
        </w:rPr>
        <w:t>Учебным</w:t>
      </w:r>
      <w:r w:rsidRPr="00D232A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планом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232A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изучение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биологии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отводится</w:t>
      </w:r>
      <w:r w:rsidRPr="00D232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один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час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232A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неделю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6</w:t>
      </w:r>
      <w:r w:rsidRPr="00D232A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классе,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всего</w:t>
      </w:r>
      <w:r w:rsidRPr="00D232A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D232A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34</w:t>
      </w:r>
      <w:r w:rsidRPr="00D232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232A1">
        <w:rPr>
          <w:rFonts w:ascii="Times New Roman" w:hAnsi="Times New Roman" w:cs="Times New Roman"/>
          <w:w w:val="105"/>
          <w:sz w:val="24"/>
          <w:szCs w:val="24"/>
        </w:rPr>
        <w:t>часа.</w:t>
      </w:r>
    </w:p>
    <w:p w:rsidR="006E4D18" w:rsidRPr="00473681" w:rsidRDefault="006E4D18" w:rsidP="006E4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D18" w:rsidRDefault="006E4D18" w:rsidP="006E4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32A1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D232A1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D232A1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D232A1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образовательного процесса</w:t>
      </w:r>
    </w:p>
    <w:p w:rsidR="006E4D18" w:rsidRPr="00D232A1" w:rsidRDefault="006E4D18" w:rsidP="006E4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УЧЕНИКОВ</w:t>
      </w:r>
    </w:p>
    <w:p w:rsidR="006E4D18" w:rsidRDefault="006E4D18" w:rsidP="006E4D18">
      <w:pPr>
        <w:jc w:val="both"/>
        <w:rPr>
          <w:rFonts w:ascii="Times New Roman" w:hAnsi="Times New Roman" w:cs="Times New Roman"/>
          <w:sz w:val="24"/>
          <w:szCs w:val="24"/>
        </w:rPr>
      </w:pPr>
      <w:r w:rsidRPr="00A260AC">
        <w:rPr>
          <w:rFonts w:ascii="Times New Roman" w:hAnsi="Times New Roman" w:cs="Times New Roman"/>
          <w:sz w:val="24"/>
          <w:szCs w:val="24"/>
        </w:rPr>
        <w:t xml:space="preserve">Биология.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60AC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</w:t>
      </w:r>
      <w:r w:rsidRPr="00A260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 \</w:t>
      </w:r>
      <w:r w:rsidRPr="00A26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А.А. Плешаков. -4-е изд., стер.- : Просвещение, 2022.- 144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6E4D18" w:rsidRPr="00A260AC" w:rsidRDefault="006E4D18" w:rsidP="006E4D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AC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6E4D18" w:rsidRDefault="006E4D18" w:rsidP="006E4D18">
      <w:pPr>
        <w:pStyle w:val="a7"/>
        <w:spacing w:before="0" w:beforeAutospacing="0" w:after="0" w:afterAutospacing="0"/>
        <w:jc w:val="both"/>
      </w:pPr>
      <w:r>
        <w:t>Биология. 5—9 классы. Линейный курс</w:t>
      </w:r>
      <w:r w:rsidRPr="00A260AC">
        <w:t xml:space="preserve"> </w:t>
      </w:r>
      <w:r>
        <w:t>(</w:t>
      </w:r>
      <w:r w:rsidRPr="006A4275">
        <w:t>авторы</w:t>
      </w:r>
      <w:r>
        <w:t xml:space="preserve"> В.И. </w:t>
      </w:r>
      <w:proofErr w:type="spellStart"/>
      <w:r>
        <w:t>Сивоглазов</w:t>
      </w:r>
      <w:proofErr w:type="spellEnd"/>
      <w:r>
        <w:t>, А.А. Плешаков</w:t>
      </w:r>
      <w:proofErr w:type="gramStart"/>
      <w:r w:rsidRPr="006A4275">
        <w:t> )</w:t>
      </w:r>
      <w:proofErr w:type="gramEnd"/>
      <w:r w:rsidRPr="006A4275">
        <w:t>.</w:t>
      </w:r>
      <w:r>
        <w:t xml:space="preserve">  // Биология. 5-9 классы. Рабочие программы. ФГОС / под ред. </w:t>
      </w:r>
      <w:proofErr w:type="spellStart"/>
      <w:r>
        <w:t>Пальдяевой</w:t>
      </w:r>
      <w:proofErr w:type="spellEnd"/>
      <w:r>
        <w:t xml:space="preserve"> Г.М.. – М.: Дрофа, 2015.</w:t>
      </w:r>
    </w:p>
    <w:p w:rsidR="006E4D18" w:rsidRDefault="006E4D18" w:rsidP="006E4D18">
      <w:pPr>
        <w:pStyle w:val="a7"/>
        <w:spacing w:before="0" w:beforeAutospacing="0" w:after="0" w:afterAutospacing="0"/>
        <w:jc w:val="both"/>
      </w:pPr>
      <w:r>
        <w:t>Учебно-методическим комплексом под редакцией</w:t>
      </w:r>
      <w:r w:rsidRPr="00BD2E27">
        <w:t xml:space="preserve"> </w:t>
      </w:r>
      <w:r>
        <w:t xml:space="preserve">В.И. </w:t>
      </w:r>
      <w:proofErr w:type="spellStart"/>
      <w:r>
        <w:t>Сивоглазов</w:t>
      </w:r>
      <w:proofErr w:type="spellEnd"/>
      <w:r>
        <w:t>, А.А. Плешаков</w:t>
      </w:r>
      <w:r w:rsidRPr="006A4275">
        <w:t> ).</w:t>
      </w:r>
      <w:proofErr w:type="gramStart"/>
      <w:r>
        <w:t>   ,</w:t>
      </w:r>
      <w:proofErr w:type="gramEnd"/>
      <w:r>
        <w:t xml:space="preserve"> Биология.. 6 класс: учебник для общеобразовательных организаций.</w:t>
      </w:r>
    </w:p>
    <w:p w:rsidR="006E4D18" w:rsidRPr="00473681" w:rsidRDefault="006E4D18" w:rsidP="006E4D18">
      <w:pPr>
        <w:pStyle w:val="a7"/>
        <w:spacing w:before="0" w:beforeAutospacing="0" w:after="0" w:afterAutospacing="0"/>
        <w:jc w:val="both"/>
        <w:rPr>
          <w:color w:val="0000FF"/>
        </w:rPr>
      </w:pPr>
      <w:r>
        <w:t xml:space="preserve">Методическое пособие (на сайте) </w:t>
      </w:r>
      <w:r w:rsidRPr="007D6F3F">
        <w:rPr>
          <w:color w:val="0000FF"/>
          <w:lang w:val="en-US"/>
        </w:rPr>
        <w:t>shop</w:t>
      </w:r>
      <w:r w:rsidRPr="007D6F3F">
        <w:rPr>
          <w:color w:val="0000FF"/>
        </w:rPr>
        <w:t>.</w:t>
      </w:r>
      <w:proofErr w:type="spellStart"/>
      <w:r w:rsidRPr="007D6F3F">
        <w:rPr>
          <w:color w:val="0000FF"/>
          <w:lang w:val="en-US"/>
        </w:rPr>
        <w:t>prosv</w:t>
      </w:r>
      <w:proofErr w:type="spellEnd"/>
      <w:r w:rsidRPr="007D6F3F">
        <w:rPr>
          <w:color w:val="0000FF"/>
        </w:rPr>
        <w:t>.</w:t>
      </w:r>
      <w:proofErr w:type="spellStart"/>
      <w:r w:rsidRPr="007D6F3F">
        <w:rPr>
          <w:color w:val="0000FF"/>
          <w:lang w:val="en-US"/>
        </w:rPr>
        <w:t>ru</w:t>
      </w:r>
      <w:proofErr w:type="spellEnd"/>
    </w:p>
    <w:p w:rsidR="006E4D18" w:rsidRPr="007D6F3F" w:rsidRDefault="006E4D18" w:rsidP="006E4D18">
      <w:pPr>
        <w:pStyle w:val="a7"/>
        <w:spacing w:before="0" w:beforeAutospacing="0" w:after="0" w:afterAutospacing="0"/>
        <w:jc w:val="both"/>
      </w:pPr>
    </w:p>
    <w:p w:rsidR="006E4D18" w:rsidRPr="00437A08" w:rsidRDefault="006E4D18" w:rsidP="006E4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08">
        <w:rPr>
          <w:rFonts w:ascii="Times New Roman" w:hAnsi="Times New Roman" w:cs="Times New Roman"/>
          <w:b/>
          <w:sz w:val="24"/>
          <w:szCs w:val="24"/>
        </w:rPr>
        <w:lastRenderedPageBreak/>
        <w:t>ЦИФРОВЫЕ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И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СЕТИ</w:t>
      </w:r>
      <w:r w:rsidRPr="00437A0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37A08">
        <w:rPr>
          <w:rFonts w:ascii="Times New Roman" w:hAnsi="Times New Roman" w:cs="Times New Roman"/>
          <w:b/>
          <w:sz w:val="24"/>
          <w:szCs w:val="24"/>
        </w:rPr>
        <w:t>ИНТЕРНЕТ</w:t>
      </w:r>
    </w:p>
    <w:p w:rsidR="006E4D18" w:rsidRDefault="006E4D18" w:rsidP="006E4D1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Единая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Коллекция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цифровых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образовательных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Pr="0030367D">
        <w:rPr>
          <w:rFonts w:ascii="Times New Roman" w:hAnsi="Times New Roman"/>
          <w:bCs/>
          <w:sz w:val="24"/>
          <w:szCs w:val="24"/>
          <w:shd w:val="clear" w:color="auto" w:fill="FBFBFB"/>
        </w:rPr>
        <w:t>ресурсов</w:t>
      </w:r>
      <w:r w:rsidRPr="0030367D">
        <w:rPr>
          <w:rFonts w:ascii="Times New Roman" w:hAnsi="Times New Roman"/>
          <w:sz w:val="24"/>
          <w:szCs w:val="24"/>
          <w:shd w:val="clear" w:color="auto" w:fill="FBFBFB"/>
        </w:rPr>
        <w:t> для учреждений общего и начального профессионального образования.</w:t>
      </w:r>
      <w:r w:rsidRPr="0030367D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BB45B2">
          <w:rPr>
            <w:rStyle w:val="a8"/>
            <w:rFonts w:ascii="Times New Roman" w:hAnsi="Times New Roman"/>
            <w:sz w:val="24"/>
            <w:szCs w:val="24"/>
          </w:rPr>
          <w:t>http://school-collection.edu.ru/catalog/rubr/</w:t>
        </w:r>
        <w:r w:rsidRPr="007D6F3F">
          <w:rPr>
            <w:rStyle w:val="a8"/>
            <w:rFonts w:ascii="Times New Roman" w:hAnsi="Times New Roman"/>
            <w:sz w:val="24"/>
            <w:szCs w:val="24"/>
          </w:rPr>
          <w:t>7ed38401</w:t>
        </w:r>
        <w:r w:rsidRPr="00BB45B2">
          <w:rPr>
            <w:rStyle w:val="a8"/>
            <w:rFonts w:ascii="Times New Roman" w:hAnsi="Times New Roman"/>
            <w:sz w:val="24"/>
            <w:szCs w:val="24"/>
          </w:rPr>
          <w:t>-26b8-11da-8cd6-0800200c9a66/28/</w:t>
        </w:r>
      </w:hyperlink>
      <w:r w:rsidRPr="00BB45B2">
        <w:rPr>
          <w:rFonts w:ascii="Times New Roman" w:hAnsi="Times New Roman"/>
          <w:sz w:val="24"/>
          <w:szCs w:val="24"/>
        </w:rPr>
        <w:t xml:space="preserve"> </w:t>
      </w:r>
    </w:p>
    <w:p w:rsidR="006E4D18" w:rsidRDefault="006E4D18" w:rsidP="006E4D1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электронная школа. </w:t>
      </w:r>
      <w:hyperlink r:id="rId13" w:history="1">
        <w:r w:rsidRPr="001F7E89">
          <w:rPr>
            <w:rStyle w:val="a8"/>
            <w:rFonts w:ascii="Times New Roman" w:hAnsi="Times New Roman"/>
            <w:sz w:val="24"/>
            <w:szCs w:val="24"/>
          </w:rPr>
          <w:t>https://resh.edu.ru/subject/4/5/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6E4D18" w:rsidRDefault="006E4D18" w:rsidP="006E4D1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Учи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6E4D18" w:rsidRDefault="006E4D18" w:rsidP="006E4D18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6E4D18" w:rsidRDefault="006E4D18" w:rsidP="006E4D18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7498B">
        <w:rPr>
          <w:rFonts w:ascii="Times New Roman" w:hAnsi="Times New Roman"/>
          <w:b/>
          <w:sz w:val="24"/>
          <w:szCs w:val="24"/>
        </w:rPr>
        <w:t>Содержание учебного предмета «Биология»</w:t>
      </w:r>
    </w:p>
    <w:p w:rsidR="006E4D18" w:rsidRDefault="006E4D18" w:rsidP="006E4D18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6E4D18" w:rsidRPr="00792A57" w:rsidRDefault="006E4D18" w:rsidP="006E4D1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2A57">
        <w:rPr>
          <w:rFonts w:ascii="Times New Roman" w:hAnsi="Times New Roman" w:cs="Times New Roman"/>
          <w:b/>
          <w:sz w:val="24"/>
          <w:szCs w:val="24"/>
        </w:rPr>
        <w:t xml:space="preserve">Растительный организм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Ботаника  — наука о растениях. Разделы ботаники. Связь ботаники с другими науками и техникой. Общие признаки растений.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Разнообразие растений. Уровни организации растительного организма. Высшие и низшие растения. Споровые и семенные растения.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 Органы и системы органов растений. Строение органов растительного организма, их роль и связь между собой.</w:t>
      </w:r>
    </w:p>
    <w:p w:rsidR="006E4D18" w:rsidRPr="00792A57" w:rsidRDefault="006E4D18" w:rsidP="006E4D1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 </w:t>
      </w:r>
      <w:r w:rsidRPr="00792A57">
        <w:rPr>
          <w:rFonts w:ascii="Times New Roman" w:hAnsi="Times New Roman" w:cs="Times New Roman"/>
          <w:i/>
          <w:sz w:val="24"/>
          <w:szCs w:val="24"/>
        </w:rPr>
        <w:t xml:space="preserve">Лабораторные и практические работы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1. Изучение микроскопического строения листа водного растения элодеи.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2. Изучение строения растительных тканей (использование микропрепаратов).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92A57">
        <w:rPr>
          <w:rFonts w:ascii="Times New Roman" w:hAnsi="Times New Roman" w:cs="Times New Roman"/>
          <w:sz w:val="24"/>
          <w:szCs w:val="24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  <w:proofErr w:type="gramEnd"/>
      <w:r w:rsidRPr="00792A57">
        <w:rPr>
          <w:rFonts w:ascii="Times New Roman" w:hAnsi="Times New Roman" w:cs="Times New Roman"/>
          <w:sz w:val="24"/>
          <w:szCs w:val="24"/>
        </w:rPr>
        <w:t xml:space="preserve"> </w:t>
      </w:r>
      <w:r w:rsidRPr="00792A57">
        <w:rPr>
          <w:rFonts w:ascii="Times New Roman" w:hAnsi="Times New Roman" w:cs="Times New Roman"/>
          <w:i/>
          <w:sz w:val="24"/>
          <w:szCs w:val="24"/>
        </w:rPr>
        <w:t xml:space="preserve">Экскурсии или </w:t>
      </w:r>
      <w:proofErr w:type="spellStart"/>
      <w:r w:rsidRPr="00792A57">
        <w:rPr>
          <w:rFonts w:ascii="Times New Roman" w:hAnsi="Times New Roman" w:cs="Times New Roman"/>
          <w:i/>
          <w:sz w:val="24"/>
          <w:szCs w:val="24"/>
        </w:rPr>
        <w:t>видеоэкскурсии</w:t>
      </w:r>
      <w:proofErr w:type="spellEnd"/>
      <w:r w:rsidRPr="00792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>Ознакомление в природе с цветковыми растениями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D18" w:rsidRPr="00792A57" w:rsidRDefault="006E4D18" w:rsidP="006E4D1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2A57">
        <w:rPr>
          <w:rFonts w:ascii="Times New Roman" w:hAnsi="Times New Roman" w:cs="Times New Roman"/>
          <w:b/>
          <w:sz w:val="24"/>
          <w:szCs w:val="24"/>
        </w:rPr>
        <w:t xml:space="preserve">Строение и жизнедеятельность растительного организма </w:t>
      </w:r>
    </w:p>
    <w:p w:rsidR="006E4D18" w:rsidRPr="00792A57" w:rsidRDefault="006E4D18" w:rsidP="006E4D1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92A57">
        <w:rPr>
          <w:rFonts w:ascii="Times New Roman" w:hAnsi="Times New Roman" w:cs="Times New Roman"/>
          <w:i/>
          <w:sz w:val="24"/>
          <w:szCs w:val="24"/>
        </w:rPr>
        <w:t>Питание растения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 Корень 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</w:t>
      </w:r>
      <w:r>
        <w:rPr>
          <w:rFonts w:ascii="Times New Roman" w:hAnsi="Times New Roman" w:cs="Times New Roman"/>
          <w:sz w:val="24"/>
          <w:szCs w:val="24"/>
        </w:rPr>
        <w:t>вые волоски. Рост корня. По</w:t>
      </w:r>
      <w:r w:rsidRPr="00792A57">
        <w:rPr>
          <w:rFonts w:ascii="Times New Roman" w:hAnsi="Times New Roman" w:cs="Times New Roman"/>
          <w:sz w:val="24"/>
          <w:szCs w:val="24"/>
        </w:rPr>
        <w:t xml:space="preserve">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</w:t>
      </w:r>
      <w:r w:rsidRPr="00792A57">
        <w:rPr>
          <w:rFonts w:ascii="Times New Roman" w:hAnsi="Times New Roman" w:cs="Times New Roman"/>
          <w:sz w:val="24"/>
          <w:szCs w:val="24"/>
        </w:rPr>
        <w:lastRenderedPageBreak/>
        <w:t>проводящие пучки). Лист  — орган воздушного питания. Фотосинтез. Значение фотосинтеза в природе и в жизни человека.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 </w:t>
      </w:r>
      <w:r w:rsidRPr="00792A57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  <w:r w:rsidRPr="00792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>1. Изучение строения корневых систем (стержневой и мочковатой) на примере гербарных экземпляров или живых растений.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 2. Изучение микропрепарата клеток корня.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3. Изучение строения вегетативных и генеративных почек (на примере сирени, тополя и др.).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4. Ознакомление с внешним строением листьев и листорасположением (на комнатных растениях).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>5. Изучение микроскопического строения листа (на готовых микропрепаратах).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 6. Наблюдение процесса выделения кислорода на свету аквариумными растениями. </w:t>
      </w:r>
    </w:p>
    <w:p w:rsidR="006E4D18" w:rsidRPr="00792A57" w:rsidRDefault="006E4D18" w:rsidP="006E4D1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92A57">
        <w:rPr>
          <w:rFonts w:ascii="Times New Roman" w:hAnsi="Times New Roman" w:cs="Times New Roman"/>
          <w:i/>
          <w:sz w:val="24"/>
          <w:szCs w:val="24"/>
        </w:rPr>
        <w:t xml:space="preserve">Дыхание растения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792A57">
        <w:rPr>
          <w:rFonts w:ascii="Times New Roman" w:hAnsi="Times New Roman" w:cs="Times New Roman"/>
          <w:sz w:val="24"/>
          <w:szCs w:val="24"/>
        </w:rPr>
        <w:t>устьичный</w:t>
      </w:r>
      <w:proofErr w:type="spellEnd"/>
      <w:r w:rsidRPr="00792A57">
        <w:rPr>
          <w:rFonts w:ascii="Times New Roman" w:hAnsi="Times New Roman" w:cs="Times New Roman"/>
          <w:sz w:val="24"/>
          <w:szCs w:val="24"/>
        </w:rPr>
        <w:t xml:space="preserve">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 </w:t>
      </w:r>
    </w:p>
    <w:p w:rsidR="006E4D18" w:rsidRPr="00792A57" w:rsidRDefault="006E4D18" w:rsidP="006E4D1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92A57">
        <w:rPr>
          <w:rFonts w:ascii="Times New Roman" w:hAnsi="Times New Roman" w:cs="Times New Roman"/>
          <w:i/>
          <w:sz w:val="24"/>
          <w:szCs w:val="24"/>
        </w:rPr>
        <w:t xml:space="preserve">Лабораторные и практические работы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Изучение роли рыхления для дыхания корней. </w:t>
      </w:r>
    </w:p>
    <w:p w:rsidR="006E4D18" w:rsidRPr="00792A57" w:rsidRDefault="006E4D18" w:rsidP="006E4D1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92A57">
        <w:rPr>
          <w:rFonts w:ascii="Times New Roman" w:hAnsi="Times New Roman" w:cs="Times New Roman"/>
          <w:i/>
          <w:sz w:val="24"/>
          <w:szCs w:val="24"/>
        </w:rPr>
        <w:t xml:space="preserve">Транспорт веществ в растении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92A57">
        <w:rPr>
          <w:rFonts w:ascii="Times New Roman" w:hAnsi="Times New Roman" w:cs="Times New Roman"/>
          <w:sz w:val="24"/>
          <w:szCs w:val="24"/>
        </w:rPr>
        <w:t>Неорганические (вода, минеральные соли) и органические вещества (белки, жиры, углеводы, нуклеиновые кислоты, витамины и др.) растения.</w:t>
      </w:r>
      <w:proofErr w:type="gramEnd"/>
      <w:r w:rsidRPr="00792A57">
        <w:rPr>
          <w:rFonts w:ascii="Times New Roman" w:hAnsi="Times New Roman" w:cs="Times New Roman"/>
          <w:sz w:val="24"/>
          <w:szCs w:val="24"/>
        </w:rPr>
        <w:t xml:space="preserve">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  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  — 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 </w:t>
      </w:r>
    </w:p>
    <w:p w:rsidR="006E4D18" w:rsidRPr="00792A57" w:rsidRDefault="006E4D18" w:rsidP="006E4D1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92A57">
        <w:rPr>
          <w:rFonts w:ascii="Times New Roman" w:hAnsi="Times New Roman" w:cs="Times New Roman"/>
          <w:i/>
          <w:sz w:val="24"/>
          <w:szCs w:val="24"/>
        </w:rPr>
        <w:t xml:space="preserve">Лабораторные и практические работы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>1. Обнаружение неорганических и органических веществ в растении.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lastRenderedPageBreak/>
        <w:t xml:space="preserve"> 2. Рассматривание микроскопического строения ветки дерева (на готовом микропрепарате).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 3. Выявление передвижения воды и минеральных веществ по древесине.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4. Исследование строения корневища, клубня, луковицы. </w:t>
      </w:r>
    </w:p>
    <w:p w:rsidR="006E4D18" w:rsidRPr="00792A57" w:rsidRDefault="006E4D18" w:rsidP="006E4D1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92A57">
        <w:rPr>
          <w:rFonts w:ascii="Times New Roman" w:hAnsi="Times New Roman" w:cs="Times New Roman"/>
          <w:i/>
          <w:sz w:val="24"/>
          <w:szCs w:val="24"/>
        </w:rPr>
        <w:t xml:space="preserve">Рост растения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 </w:t>
      </w:r>
    </w:p>
    <w:p w:rsidR="006E4D18" w:rsidRPr="00792A57" w:rsidRDefault="006E4D18" w:rsidP="006E4D1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92A57">
        <w:rPr>
          <w:rFonts w:ascii="Times New Roman" w:hAnsi="Times New Roman" w:cs="Times New Roman"/>
          <w:i/>
          <w:sz w:val="24"/>
          <w:szCs w:val="24"/>
        </w:rPr>
        <w:t xml:space="preserve">Лабораторные и практические работы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1. Наблюдение за ростом корня.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>2. Наблюдение за ростом побега.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 3. Определение возраста дерева по спилу. </w:t>
      </w:r>
    </w:p>
    <w:p w:rsidR="006E4D18" w:rsidRPr="00792A57" w:rsidRDefault="006E4D18" w:rsidP="006E4D1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92A57">
        <w:rPr>
          <w:rFonts w:ascii="Times New Roman" w:hAnsi="Times New Roman" w:cs="Times New Roman"/>
          <w:i/>
          <w:sz w:val="24"/>
          <w:szCs w:val="24"/>
        </w:rPr>
        <w:t>Размножение растения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 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 </w:t>
      </w:r>
    </w:p>
    <w:p w:rsidR="006E4D18" w:rsidRPr="00792A57" w:rsidRDefault="006E4D18" w:rsidP="006E4D1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92A57">
        <w:rPr>
          <w:rFonts w:ascii="Times New Roman" w:hAnsi="Times New Roman" w:cs="Times New Roman"/>
          <w:i/>
          <w:sz w:val="24"/>
          <w:szCs w:val="24"/>
        </w:rPr>
        <w:t xml:space="preserve">Лабораторные и практические работы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1. Овладение приёмами вегетативного размножения растений (черенкование побегов, черенкование листьев и др.) на примере комнатных растений (традесканция, </w:t>
      </w:r>
      <w:proofErr w:type="spellStart"/>
      <w:r w:rsidRPr="00792A57">
        <w:rPr>
          <w:rFonts w:ascii="Times New Roman" w:hAnsi="Times New Roman" w:cs="Times New Roman"/>
          <w:sz w:val="24"/>
          <w:szCs w:val="24"/>
        </w:rPr>
        <w:t>сенполия</w:t>
      </w:r>
      <w:proofErr w:type="spellEnd"/>
      <w:r w:rsidRPr="00792A57">
        <w:rPr>
          <w:rFonts w:ascii="Times New Roman" w:hAnsi="Times New Roman" w:cs="Times New Roman"/>
          <w:sz w:val="24"/>
          <w:szCs w:val="24"/>
        </w:rPr>
        <w:t xml:space="preserve">, бегония, </w:t>
      </w:r>
      <w:proofErr w:type="spellStart"/>
      <w:r w:rsidRPr="00792A57">
        <w:rPr>
          <w:rFonts w:ascii="Times New Roman" w:hAnsi="Times New Roman" w:cs="Times New Roman"/>
          <w:sz w:val="24"/>
          <w:szCs w:val="24"/>
        </w:rPr>
        <w:t>сансевьера</w:t>
      </w:r>
      <w:proofErr w:type="spellEnd"/>
      <w:r w:rsidRPr="00792A57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>2. Изучение строения цветков.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 3. Ознакомление с различными типами соцветий.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 4. Изучение строения семян двудольных растений.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 5. Изучение строения семян однодольных растений.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 6. Определение всхожести семян культурных растений и посев их в грунт.</w:t>
      </w:r>
    </w:p>
    <w:p w:rsidR="006E4D18" w:rsidRPr="00792A57" w:rsidRDefault="006E4D18" w:rsidP="006E4D1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 </w:t>
      </w:r>
      <w:r w:rsidRPr="00792A57">
        <w:rPr>
          <w:rFonts w:ascii="Times New Roman" w:hAnsi="Times New Roman" w:cs="Times New Roman"/>
          <w:i/>
          <w:sz w:val="24"/>
          <w:szCs w:val="24"/>
        </w:rPr>
        <w:t>Развитие растения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lastRenderedPageBreak/>
        <w:t xml:space="preserve"> Развитие цветкового растения. Основные периоды развития. Цикл развития цветкового растения. Влияние факторов внешней среды на развитие цветковых растений. Жизненные формы цветковых растений. </w:t>
      </w:r>
    </w:p>
    <w:p w:rsidR="006E4D18" w:rsidRPr="00792A57" w:rsidRDefault="006E4D18" w:rsidP="006E4D1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92A57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6E4D18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 1. Наблюдение за ростом и развитием цветкового растения в комнатных условиях (на примере фасоли или посевного гороха).</w:t>
      </w:r>
    </w:p>
    <w:p w:rsidR="006E4D18" w:rsidRPr="00792A57" w:rsidRDefault="006E4D18" w:rsidP="006E4D18">
      <w:pPr>
        <w:ind w:left="360"/>
        <w:rPr>
          <w:rFonts w:ascii="Times New Roman" w:hAnsi="Times New Roman" w:cs="Times New Roman"/>
          <w:sz w:val="24"/>
          <w:szCs w:val="24"/>
        </w:rPr>
      </w:pPr>
      <w:r w:rsidRPr="00792A57">
        <w:rPr>
          <w:rFonts w:ascii="Times New Roman" w:hAnsi="Times New Roman" w:cs="Times New Roman"/>
          <w:sz w:val="24"/>
          <w:szCs w:val="24"/>
        </w:rPr>
        <w:t xml:space="preserve"> 2. Определение условий прорастания семян.</w:t>
      </w:r>
    </w:p>
    <w:p w:rsidR="006E4D18" w:rsidRDefault="006E4D18" w:rsidP="006E4D18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4D18" w:rsidRPr="00AC3240" w:rsidRDefault="006E4D18" w:rsidP="006E4D18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ind w:left="1135"/>
        <w:jc w:val="center"/>
        <w:rPr>
          <w:rFonts w:ascii="Times New Roman" w:hAnsi="Times New Roman"/>
          <w:b/>
          <w:sz w:val="24"/>
          <w:szCs w:val="24"/>
        </w:rPr>
      </w:pPr>
      <w:r w:rsidRPr="00AC3240">
        <w:rPr>
          <w:rFonts w:ascii="Times New Roman" w:hAnsi="Times New Roman"/>
          <w:b/>
          <w:sz w:val="24"/>
          <w:szCs w:val="24"/>
        </w:rPr>
        <w:t>Воспитате</w:t>
      </w:r>
      <w:r>
        <w:rPr>
          <w:rFonts w:ascii="Times New Roman" w:hAnsi="Times New Roman"/>
          <w:b/>
          <w:sz w:val="24"/>
          <w:szCs w:val="24"/>
        </w:rPr>
        <w:t>льный потенциал уроков биологии</w:t>
      </w:r>
      <w:r w:rsidRPr="00AC3240">
        <w:rPr>
          <w:rFonts w:ascii="Times New Roman" w:hAnsi="Times New Roman"/>
          <w:b/>
          <w:sz w:val="24"/>
          <w:szCs w:val="24"/>
        </w:rPr>
        <w:t>.</w:t>
      </w:r>
    </w:p>
    <w:p w:rsidR="006E4D18" w:rsidRPr="00E815B2" w:rsidRDefault="006E4D18" w:rsidP="006E4D18">
      <w:pPr>
        <w:pStyle w:val="a3"/>
        <w:shd w:val="clear" w:color="auto" w:fill="FFFFFF"/>
        <w:tabs>
          <w:tab w:val="left" w:pos="2706"/>
          <w:tab w:val="center" w:pos="5031"/>
        </w:tabs>
        <w:spacing w:after="0" w:line="240" w:lineRule="auto"/>
        <w:ind w:left="1495"/>
        <w:rPr>
          <w:rFonts w:ascii="Times New Roman" w:hAnsi="Times New Roman"/>
          <w:b/>
          <w:sz w:val="24"/>
          <w:szCs w:val="24"/>
        </w:rPr>
      </w:pPr>
    </w:p>
    <w:p w:rsidR="006E4D18" w:rsidRPr="00C26385" w:rsidRDefault="006E4D18" w:rsidP="006E4D18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b/>
          <w:i w:val="0"/>
          <w:sz w:val="24"/>
          <w:szCs w:val="24"/>
        </w:rPr>
      </w:pPr>
      <w:r w:rsidRPr="00C26385">
        <w:rPr>
          <w:rStyle w:val="CharAttribute484"/>
          <w:rFonts w:eastAsia="№Е"/>
          <w:b/>
          <w:i w:val="0"/>
          <w:sz w:val="24"/>
          <w:szCs w:val="24"/>
        </w:rPr>
        <w:t xml:space="preserve">Цель воспитания в основной школе – создание условий для развития социально значимых отношений школьников и ценностных отношений </w:t>
      </w:r>
      <w:proofErr w:type="gramStart"/>
      <w:r w:rsidRPr="00C26385">
        <w:rPr>
          <w:rStyle w:val="CharAttribute484"/>
          <w:rFonts w:eastAsia="№Е"/>
          <w:b/>
          <w:i w:val="0"/>
          <w:sz w:val="24"/>
          <w:szCs w:val="24"/>
        </w:rPr>
        <w:t>к</w:t>
      </w:r>
      <w:proofErr w:type="gramEnd"/>
    </w:p>
    <w:p w:rsidR="006E4D18" w:rsidRPr="00C26385" w:rsidRDefault="006E4D18" w:rsidP="006E4D18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6E4D18" w:rsidRPr="00C26385" w:rsidRDefault="006E4D18" w:rsidP="006E4D18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6E4D18" w:rsidRPr="00C26385" w:rsidRDefault="006E4D18" w:rsidP="006E4D18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6E4D18" w:rsidRPr="00C26385" w:rsidRDefault="006E4D18" w:rsidP="006E4D18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6E4D18" w:rsidRPr="00C26385" w:rsidRDefault="006E4D18" w:rsidP="006E4D18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E4D18" w:rsidRPr="00C26385" w:rsidRDefault="006E4D18" w:rsidP="006E4D18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6E4D18" w:rsidRPr="00C26385" w:rsidRDefault="006E4D18" w:rsidP="006E4D18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E4D18" w:rsidRPr="00C26385" w:rsidRDefault="006E4D18" w:rsidP="006E4D18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6E4D18" w:rsidRPr="00C26385" w:rsidRDefault="006E4D18" w:rsidP="006E4D18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26385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C26385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6E4D18" w:rsidRPr="00C26385" w:rsidRDefault="006E4D18" w:rsidP="006E4D18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26385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C26385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C26385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6E4D18" w:rsidRPr="00C26385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D18" w:rsidRPr="004707C3" w:rsidRDefault="006E4D18" w:rsidP="006E4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7C3">
        <w:rPr>
          <w:rFonts w:ascii="Times New Roman" w:hAnsi="Times New Roman" w:cs="Times New Roman"/>
          <w:b/>
          <w:sz w:val="24"/>
          <w:szCs w:val="24"/>
        </w:rPr>
        <w:t>Регламент реализации  воспитательного  потенциала урока.</w:t>
      </w:r>
    </w:p>
    <w:tbl>
      <w:tblPr>
        <w:tblStyle w:val="a9"/>
        <w:tblW w:w="0" w:type="auto"/>
        <w:tblLook w:val="04A0"/>
      </w:tblPr>
      <w:tblGrid>
        <w:gridCol w:w="534"/>
        <w:gridCol w:w="2409"/>
        <w:gridCol w:w="6628"/>
      </w:tblGrid>
      <w:tr w:rsidR="006E4D18" w:rsidRPr="004707C3" w:rsidTr="00C7399A">
        <w:tc>
          <w:tcPr>
            <w:tcW w:w="534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формы и  виды воспитательной деятельности</w:t>
            </w:r>
          </w:p>
        </w:tc>
        <w:tc>
          <w:tcPr>
            <w:tcW w:w="6628" w:type="dxa"/>
          </w:tcPr>
          <w:p w:rsidR="006E4D18" w:rsidRPr="004707C3" w:rsidRDefault="006E4D18" w:rsidP="00C7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</w:tc>
      </w:tr>
      <w:tr w:rsidR="006E4D18" w:rsidRPr="004707C3" w:rsidTr="00C7399A">
        <w:tc>
          <w:tcPr>
            <w:tcW w:w="534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стиль образовательного общения учителя с учениками</w:t>
            </w:r>
          </w:p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E4D18" w:rsidRPr="004707C3" w:rsidRDefault="006E4D18" w:rsidP="00C7399A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Модель общения «человек» - «человек», а </w:t>
            </w:r>
            <w:r w:rsidRPr="004707C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 - «ученик» - демократический. Демократический стиль – стиль сотрудничества. </w:t>
            </w: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 Учитель опирается на ученический коллектив, поощряет и воспитывает самостоятельность у ребят. Проблемы учащихся он обсуждает совместно с ними и </w:t>
            </w: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при этом не навязывает свою точку зрения, а стремится убедить в ее правильности. Он терпим к критическим замечаниям учеников, стремится понять их.   Ученик рассматривается как равноправный партнер в общении, коллега в совместном поиске знаний. Учитель учитывает не только успеваемость, но и личные качества учеников.</w:t>
            </w:r>
          </w:p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Важны также</w:t>
            </w:r>
          </w:p>
          <w:p w:rsidR="006E4D18" w:rsidRPr="004707C3" w:rsidRDefault="006E4D18" w:rsidP="00C7399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учителя (прическа, одежда, украшения, косметика). </w:t>
            </w: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Главное требование к одежде учителя — скромность и элегантность. Витиеватая причёска, необыкновенный фасон, недостаточная длина или </w:t>
            </w:r>
            <w:proofErr w:type="gramStart"/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крикливость</w:t>
            </w:r>
            <w:proofErr w:type="gramEnd"/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платья и частые изменения цвета волос отвлекают внимание учеников.</w:t>
            </w:r>
          </w:p>
          <w:p w:rsidR="006E4D18" w:rsidRPr="004707C3" w:rsidRDefault="006E4D18" w:rsidP="00C7399A">
            <w:pPr>
              <w:pStyle w:val="c9"/>
              <w:rPr>
                <w:rStyle w:val="c3"/>
              </w:rPr>
            </w:pPr>
            <w:r w:rsidRPr="004707C3">
              <w:rPr>
                <w:rStyle w:val="c3"/>
              </w:rPr>
              <w:t>И причёска, и одежда, и украшения всегда должны быть подчинены решению педагогической задачи - эффективному взаимодействию ради формирования личности ученика. И в украшениях, и в косметике - во всём учитель должен придерживаться чувства меры и понимать ситуацию.</w:t>
            </w:r>
          </w:p>
          <w:p w:rsidR="006E4D18" w:rsidRPr="004707C3" w:rsidRDefault="006E4D18" w:rsidP="00C7399A">
            <w:pPr>
              <w:pStyle w:val="c9"/>
              <w:numPr>
                <w:ilvl w:val="0"/>
                <w:numId w:val="4"/>
              </w:numPr>
            </w:pPr>
            <w:r w:rsidRPr="004707C3">
              <w:rPr>
                <w:rStyle w:val="c3"/>
              </w:rPr>
              <w:t>Мимика. Улыбка, выразительный взгляд, блуждание мысли по лицу. Мысли и чувства учителя должны благородно сиять во взгляде, мимике, слове.</w:t>
            </w:r>
          </w:p>
        </w:tc>
      </w:tr>
      <w:tr w:rsidR="006E4D18" w:rsidRPr="004707C3" w:rsidTr="00C7399A">
        <w:tc>
          <w:tcPr>
            <w:tcW w:w="534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 управления деятельностью </w:t>
            </w:r>
            <w:proofErr w:type="gramStart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Основными способами взаимодействия являются просьба, совет, информация.</w:t>
            </w:r>
          </w:p>
        </w:tc>
      </w:tr>
      <w:tr w:rsidR="006E4D18" w:rsidRPr="004707C3" w:rsidTr="00C7399A">
        <w:tc>
          <w:tcPr>
            <w:tcW w:w="534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6628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структура отображается в технологической карте урока и  обязательно включает взаимодействие с учениками на этапе организации, мотивации школьников,    актуализации знаний и рефлексии.</w:t>
            </w:r>
          </w:p>
        </w:tc>
      </w:tr>
      <w:tr w:rsidR="006E4D18" w:rsidRPr="004707C3" w:rsidTr="00C7399A">
        <w:tc>
          <w:tcPr>
            <w:tcW w:w="534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методические приемы обучения</w:t>
            </w:r>
          </w:p>
        </w:tc>
        <w:tc>
          <w:tcPr>
            <w:tcW w:w="6628" w:type="dxa"/>
          </w:tcPr>
          <w:p w:rsidR="006E4D18" w:rsidRDefault="006E4D18" w:rsidP="00C7399A">
            <w:pPr>
              <w:pStyle w:val="a7"/>
            </w:pPr>
            <w:r w:rsidRPr="004707C3">
              <w:rPr>
                <w:b/>
                <w:bCs/>
              </w:rPr>
              <w:t>Пассивные</w:t>
            </w:r>
            <w:r w:rsidRPr="004707C3">
              <w:t>: когда учитель доминирует, а учащиеся — пассивны.   Самый распространенный прием пассивных методов — лекция.</w:t>
            </w:r>
          </w:p>
          <w:p w:rsidR="006E4D18" w:rsidRPr="004707C3" w:rsidRDefault="006E4D18" w:rsidP="00C7399A">
            <w:pPr>
              <w:pStyle w:val="a7"/>
            </w:pPr>
            <w:r w:rsidRPr="004707C3">
              <w:rPr>
                <w:b/>
                <w:bCs/>
              </w:rPr>
              <w:t>Активные (АМО).</w:t>
            </w:r>
            <w:r w:rsidRPr="004707C3">
              <w:t> Здесь учитель и ученик выступают как равноправные участники урока, взаимодействие происходит по вектору учитель = ученик.</w:t>
            </w:r>
          </w:p>
          <w:p w:rsidR="006E4D18" w:rsidRPr="004707C3" w:rsidRDefault="006E4D18" w:rsidP="00C7399A">
            <w:pPr>
              <w:pStyle w:val="a7"/>
            </w:pPr>
            <w:r w:rsidRPr="004707C3">
              <w:rPr>
                <w:b/>
                <w:bCs/>
              </w:rPr>
              <w:t>Интерактивные (ИМО)</w:t>
            </w:r>
            <w:r w:rsidRPr="004707C3">
              <w:t xml:space="preserve"> — наиболее эффективные методы, при которых ученики взаимодействуют не только с учителем, но и друг с другом. Вектор: учитель = ученик = </w:t>
            </w:r>
            <w:proofErr w:type="gramStart"/>
            <w:r w:rsidRPr="004707C3">
              <w:t>ученик</w:t>
            </w:r>
            <w:proofErr w:type="gramEnd"/>
            <w:r w:rsidRPr="004707C3">
              <w:t>.</w:t>
            </w:r>
          </w:p>
          <w:p w:rsidR="006E4D18" w:rsidRPr="004707C3" w:rsidRDefault="006E4D18" w:rsidP="00C7399A">
            <w:pPr>
              <w:pStyle w:val="a7"/>
            </w:pPr>
            <w:r w:rsidRPr="004707C3">
              <w:t xml:space="preserve">  Более действенные и эффективные методы – активные и интерактивные.    </w:t>
            </w:r>
          </w:p>
          <w:p w:rsidR="006E4D18" w:rsidRPr="004707C3" w:rsidRDefault="006E4D18" w:rsidP="00C7399A">
            <w:pPr>
              <w:pStyle w:val="a7"/>
            </w:pPr>
            <w:r w:rsidRPr="004707C3">
              <w:rPr>
                <w:b/>
                <w:bCs/>
              </w:rPr>
              <w:t>Кейс-метод</w:t>
            </w:r>
            <w:r w:rsidRPr="004707C3">
              <w:t xml:space="preserve"> (задается ситуация (реальная или максимально приближенная к реальности), а ученики должны исследовать ситуацию, предложить варианты ее разрешения, выбрать </w:t>
            </w:r>
            <w:r w:rsidRPr="004707C3">
              <w:lastRenderedPageBreak/>
              <w:t xml:space="preserve">лучшие из возможных решений).  </w:t>
            </w:r>
          </w:p>
          <w:p w:rsidR="006E4D18" w:rsidRPr="004707C3" w:rsidRDefault="006E4D18" w:rsidP="00C7399A">
            <w:pPr>
              <w:pStyle w:val="a7"/>
              <w:spacing w:before="240"/>
            </w:pPr>
            <w:r w:rsidRPr="004707C3">
              <w:t xml:space="preserve"> </w:t>
            </w:r>
            <w:r w:rsidRPr="004707C3">
              <w:rPr>
                <w:b/>
                <w:bCs/>
              </w:rPr>
              <w:t>Метод проектов</w:t>
            </w:r>
            <w:r w:rsidRPr="004707C3">
              <w:t xml:space="preserve"> (предполагает самостоятельный анализ заданной ситуации и умение находить решение проблемы).   </w:t>
            </w:r>
            <w:r w:rsidRPr="004707C3">
              <w:rPr>
                <w:b/>
                <w:bCs/>
              </w:rPr>
              <w:t>Проблемный метод</w:t>
            </w:r>
            <w:r w:rsidRPr="004707C3">
              <w:t xml:space="preserve"> (постановка проблемы, проблемной ситуации, проблемного вопроса  и поиск решений этой проблемы через анализ подобных ситуаций)</w:t>
            </w:r>
            <w:proofErr w:type="gramStart"/>
            <w:r w:rsidRPr="004707C3">
              <w:t>.</w:t>
            </w:r>
            <w:proofErr w:type="gramEnd"/>
            <w:r w:rsidRPr="004707C3">
              <w:t xml:space="preserve">  (</w:t>
            </w:r>
            <w:proofErr w:type="gramStart"/>
            <w:r w:rsidRPr="004707C3">
              <w:t>в</w:t>
            </w:r>
            <w:proofErr w:type="gramEnd"/>
            <w:r w:rsidRPr="004707C3">
              <w:t xml:space="preserve">опросов, явлений).   </w:t>
            </w:r>
          </w:p>
          <w:p w:rsidR="006E4D18" w:rsidRPr="004707C3" w:rsidRDefault="001D1F06" w:rsidP="00C7399A">
            <w:pPr>
              <w:pStyle w:val="a7"/>
              <w:spacing w:before="240"/>
            </w:pPr>
            <w:hyperlink r:id="rId14" w:history="1">
              <w:r w:rsidR="006E4D18" w:rsidRPr="004707C3">
                <w:rPr>
                  <w:rStyle w:val="a8"/>
                </w:rPr>
                <w:t>Метод развития критического мышления  через чтение и письмо</w:t>
              </w:r>
            </w:hyperlink>
            <w:r w:rsidR="006E4D18" w:rsidRPr="004707C3">
              <w:t xml:space="preserve"> (РКМЧП) — метод, направленный на развитие критического (самостоятельного, творческого, логического) мышления. </w:t>
            </w:r>
          </w:p>
          <w:p w:rsidR="006E4D18" w:rsidRPr="004707C3" w:rsidRDefault="006E4D18" w:rsidP="00C7399A">
            <w:pPr>
              <w:pStyle w:val="a7"/>
              <w:spacing w:before="240"/>
            </w:pPr>
            <w:r w:rsidRPr="004707C3">
              <w:rPr>
                <w:b/>
                <w:bCs/>
              </w:rPr>
              <w:t>Эвристический метод</w:t>
            </w:r>
            <w:r w:rsidRPr="004707C3">
              <w:t xml:space="preserve">, который объединяет разнообразные игровые приемы в форме конкурсов, деловых и ролевых игр, соревнований, исследований. </w:t>
            </w:r>
            <w:r w:rsidRPr="004707C3">
              <w:rPr>
                <w:b/>
                <w:bCs/>
              </w:rPr>
              <w:t>Исследовательский метод</w:t>
            </w:r>
            <w:r w:rsidRPr="004707C3">
              <w:t xml:space="preserve"> (перекликается с проблемным методом обучения, но    учитель сам формулирует проблему, задача учеников — организовать исследовательскую работу по изучению проблемы).   </w:t>
            </w:r>
          </w:p>
          <w:p w:rsidR="006E4D18" w:rsidRPr="00B12476" w:rsidRDefault="006E4D18" w:rsidP="00C7399A">
            <w:pPr>
              <w:pStyle w:val="a7"/>
              <w:spacing w:before="240"/>
            </w:pPr>
            <w:r w:rsidRPr="004707C3">
              <w:rPr>
                <w:b/>
                <w:bCs/>
              </w:rPr>
              <w:t>Метод модульного обучения</w:t>
            </w:r>
            <w:r w:rsidRPr="004707C3">
              <w:t xml:space="preserve">, где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 Каждый метод обучения содержит в себе свой набор </w:t>
            </w:r>
            <w:r w:rsidRPr="004707C3">
              <w:rPr>
                <w:b/>
                <w:bCs/>
              </w:rPr>
              <w:t>приемов</w:t>
            </w:r>
            <w:r w:rsidRPr="004707C3">
              <w:t>, которые помогают наиболее эффективно реализовать метод на практике. См. ПРИЕМЫ обучения</w:t>
            </w:r>
          </w:p>
        </w:tc>
      </w:tr>
      <w:tr w:rsidR="006E4D18" w:rsidRPr="004707C3" w:rsidTr="00C7399A">
        <w:tc>
          <w:tcPr>
            <w:tcW w:w="534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ценностный аспект изучаемых на уроке явлений</w:t>
            </w:r>
          </w:p>
        </w:tc>
        <w:tc>
          <w:tcPr>
            <w:tcW w:w="6628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Уровень нравственности и духовности в современном мире вызывает  тревогу. Учитель-воспитатель обязан  изучать аксиологию (теорию ценностей), выстроить и осмыслить свою шкалу ценностей, заниматься самообразованием в этом направлении.    </w:t>
            </w:r>
          </w:p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Ценностно-ориентационная (или </w:t>
            </w:r>
            <w:proofErr w:type="spellStart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аксиологическая</w:t>
            </w:r>
            <w:proofErr w:type="spellEnd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) деятельность   направлена на рациональное осмысление общечеловеческих и социальных ценностей мира, на осознание личностной причастности к миру во всех его проявлениях.</w:t>
            </w:r>
            <w:r w:rsidRPr="004707C3">
              <w:rPr>
                <w:rStyle w:val="CharAttribute501"/>
                <w:rFonts w:eastAsiaTheme="minorHAnsi" w:hAnsi="Times New Roman" w:cs="Times New Roman"/>
                <w:sz w:val="24"/>
                <w:szCs w:val="24"/>
              </w:rPr>
              <w:t xml:space="preserve"> </w:t>
            </w: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объединить  все предметы одной общей гуманистической идеей: «Мы изучаем не предметы, мы постигаем мир, в котором мы живем. И только определив место человека (а значит, и свое) в этом мире, обозначив для себя важнейшие ценности, мы можем жить достойно и осмысленно». </w:t>
            </w:r>
          </w:p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К духовным ценностям аксиология относит активно-деятельную жизнь, жизненную мудрость, любовь, ответственность, красоту, милосердие, справедливость, самосовершенствование, свободу,  здоровье, знания и т.д.</w:t>
            </w:r>
            <w:proofErr w:type="gramEnd"/>
          </w:p>
        </w:tc>
      </w:tr>
      <w:tr w:rsidR="006E4D18" w:rsidRPr="004707C3" w:rsidTr="00C7399A">
        <w:tc>
          <w:tcPr>
            <w:tcW w:w="534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воспитательных возможностей содержания </w:t>
            </w: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предмета.</w:t>
            </w:r>
          </w:p>
        </w:tc>
        <w:tc>
          <w:tcPr>
            <w:tcW w:w="6628" w:type="dxa"/>
          </w:tcPr>
          <w:p w:rsidR="006E4D18" w:rsidRPr="004707C3" w:rsidRDefault="006E4D18" w:rsidP="00C739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воспитательных возможностей урока является важным условием эффективного воспитания учащихся в любой школе. Задача учителя - обеспечить учащимся интересную поисковую деятельность, приводящую к успеху.   </w:t>
            </w: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 имеют ценность лишь как средство постижения тайн жизни. Процесс овладения знаниями должен осуществляться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учащихся.</w:t>
            </w:r>
          </w:p>
          <w:p w:rsidR="006E4D18" w:rsidRPr="004707C3" w:rsidRDefault="006E4D18" w:rsidP="00C739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Воздействовать необходимо за счет создания определенной воспитательной ситуации и применения творческих, нестандартных заданий.</w:t>
            </w:r>
          </w:p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E4D18" w:rsidRPr="004707C3" w:rsidTr="00C7399A">
        <w:tc>
          <w:tcPr>
            <w:tcW w:w="534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декады, </w:t>
            </w:r>
            <w:proofErr w:type="spellStart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, олимпиады, викторины, дискуссии и др.</w:t>
            </w:r>
          </w:p>
        </w:tc>
        <w:tc>
          <w:tcPr>
            <w:tcW w:w="6628" w:type="dxa"/>
          </w:tcPr>
          <w:p w:rsidR="006E4D18" w:rsidRPr="004707C3" w:rsidRDefault="006E4D18" w:rsidP="00C7399A">
            <w:pPr>
              <w:pStyle w:val="a7"/>
              <w:shd w:val="clear" w:color="auto" w:fill="FFFFFF"/>
              <w:spacing w:line="245" w:lineRule="atLeast"/>
            </w:pPr>
            <w:r w:rsidRPr="004707C3">
              <w:t xml:space="preserve">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вследствие </w:t>
            </w:r>
            <w:proofErr w:type="spellStart"/>
            <w:r w:rsidRPr="004707C3">
              <w:t>невостребованности</w:t>
            </w:r>
            <w:proofErr w:type="spellEnd"/>
            <w:r w:rsidRPr="004707C3">
              <w:t>. Процент одарённых детей (с точки зрения психологов) с годами резко снижается: если в девятилетнем возрасте их примерно 60-70%, то к 14 годам- 30-40%, а к 17 годам- 15-20%.</w:t>
            </w:r>
          </w:p>
          <w:p w:rsidR="006E4D18" w:rsidRPr="004707C3" w:rsidRDefault="006E4D18" w:rsidP="00C7399A">
            <w:pPr>
              <w:pStyle w:val="a7"/>
              <w:shd w:val="clear" w:color="auto" w:fill="FFFFFF"/>
              <w:spacing w:line="245" w:lineRule="atLeast"/>
            </w:pPr>
            <w:r w:rsidRPr="004707C3">
              <w:t xml:space="preserve"> Важно создавать  развивающую, творческую образовательную среду  уже в начальной школе.  Участие в конкурсах, олимпиадах, играх по предмету и др. способствует  раскрытию природных возможностей каждого ребёнка   и развитию творческого потенциала учащихся.</w:t>
            </w:r>
          </w:p>
          <w:p w:rsidR="006E4D18" w:rsidRPr="004707C3" w:rsidRDefault="006E4D18" w:rsidP="00C7399A">
            <w:pPr>
              <w:pStyle w:val="a7"/>
              <w:shd w:val="clear" w:color="auto" w:fill="FFFFFF"/>
              <w:spacing w:line="245" w:lineRule="atLeast"/>
            </w:pPr>
            <w:r w:rsidRPr="004707C3">
              <w:t xml:space="preserve"> Участие в олимпиадном движении и других творческих конкурсах  формирует личность  ребенка, воспитывает ответственность за начатое дело, целеустремлённость, трудолюбие. Предметные олимпиады, конкурсы не только поддерживают и развивают интерес к предмету, но и стимулируют активность, самостоятельность учащихся,   они помогают школьникам формировать свой творческий мир.  </w:t>
            </w:r>
          </w:p>
        </w:tc>
      </w:tr>
      <w:tr w:rsidR="006E4D18" w:rsidRPr="004707C3" w:rsidTr="00C7399A">
        <w:tc>
          <w:tcPr>
            <w:tcW w:w="534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примеров гражданского поведения, проявления добросердечности через подбор текстов для чтения, задач для решения, проблемных ситуаций для обсуждения, анализ поступков людей и </w:t>
            </w:r>
            <w:proofErr w:type="spellStart"/>
            <w:proofErr w:type="gramStart"/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6628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В  современном мире очень важно оставаться человеком и уметь  прийти на помощь тому, кто в ней нуждается.   Даже самый маленький добрый поступок принесет больше любви и радости, чем все богатства мира. Примеров в литературе достаточно, чтобы воспитать доброту и милосердие, ищите такие же примеры в жизни.</w:t>
            </w:r>
          </w:p>
        </w:tc>
      </w:tr>
      <w:tr w:rsidR="006E4D18" w:rsidRPr="004707C3" w:rsidTr="00C7399A">
        <w:tc>
          <w:tcPr>
            <w:tcW w:w="534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E4D18" w:rsidRPr="004707C3" w:rsidRDefault="006E4D18" w:rsidP="00C73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соблюдать на уроке общепринятые нормы поведения, </w:t>
            </w: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общения, принципы учебной дисциплины, самоорганизации, взаимоконтроль и</w:t>
            </w:r>
          </w:p>
          <w:p w:rsidR="006E4D18" w:rsidRPr="004707C3" w:rsidRDefault="006E4D18" w:rsidP="00C73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самоконтроль.</w:t>
            </w:r>
          </w:p>
          <w:p w:rsidR="006E4D18" w:rsidRPr="004707C3" w:rsidRDefault="006E4D18" w:rsidP="00C73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Дисциплина на уроке   выступает не как самоцель, а как средство, обеспечивающее активную работу.</w:t>
            </w:r>
          </w:p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Учитель разъясняет детям значение нормативного дисциплинированного поведения, учит управлять своим поведением, организуя условия доверительности и </w:t>
            </w:r>
            <w:r w:rsidRPr="004707C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взаимопонимания»,  договаривается о соблюдении придуманных вместе правил поведения на уроке.</w:t>
            </w:r>
          </w:p>
          <w:p w:rsidR="006E4D18" w:rsidRPr="004707C3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D18" w:rsidRPr="00723391" w:rsidRDefault="006E4D18" w:rsidP="006E4D18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4D18" w:rsidRPr="00C26385" w:rsidRDefault="006E4D18" w:rsidP="006E4D18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6E4D18" w:rsidRPr="00C92CB3" w:rsidRDefault="006E4D18" w:rsidP="006E4D1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B2FF0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6E4D18" w:rsidRDefault="006E4D18" w:rsidP="006E4D1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4D18" w:rsidRPr="00C92CB3" w:rsidRDefault="006E4D18" w:rsidP="006E4D18">
      <w:pPr>
        <w:pStyle w:val="a4"/>
        <w:rPr>
          <w:rFonts w:ascii="Times New Roman" w:hAnsi="Times New Roman"/>
          <w:sz w:val="24"/>
          <w:szCs w:val="24"/>
        </w:rPr>
      </w:pPr>
      <w:r w:rsidRPr="00C92CB3">
        <w:rPr>
          <w:rFonts w:ascii="Times New Roman" w:eastAsia="Times New Roman" w:hAnsi="Times New Roman"/>
          <w:color w:val="000000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proofErr w:type="spellStart"/>
      <w:r w:rsidRPr="00C92CB3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92CB3"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образовательных результатов:</w:t>
      </w:r>
    </w:p>
    <w:p w:rsidR="006E4D18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ЛИЧНОСТНЫЕ РЕЗУЛЬТАТЫ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Патриотическое воспитание: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Гражданское воспитание: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воспитание: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оценивать поведение и поступки с позиции нравственных норм и норм экологической культуры;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значимости нравственного аспекта деятельности человека в медицине и биологии.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Эстетическое воспитание: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роли биологии в формировании эстетической культуры личности.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Ценности научного познания: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роли биологической науки в формировании научного мировоззрения;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научной любознательности, интереса к биологической науке, навыков исследовательской деятельности.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Формирование культуры здоровья: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ответственное отношение к своему здоровью и установка </w:t>
      </w:r>
      <w:proofErr w:type="gram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 (здоровое питание, соблюдение гигиенических правил и норм, сбалансированный режим занятий</w:t>
      </w:r>
      <w:proofErr w:type="gramEnd"/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и отдыха, регулярная физическая активность);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правил безопасности, в том числе навыки безопасного поведения в природной среде;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 рефлексии, управление собственным эмоциональным состоянием.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Трудовое воспитание: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Экологическое воспитание: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ориентация на применение биологических знаний при решении задач в области окружающей среды;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экологических проблем и путей их решения;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 участию в практической деятельности экологической направленности.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Адаптация </w:t>
      </w:r>
      <w:proofErr w:type="gramStart"/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обучающегося</w:t>
      </w:r>
      <w:proofErr w:type="gramEnd"/>
      <w:r w:rsidRPr="00C92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адекватная оценка изменяющихся условий;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принятие решения (индивидуальное, в группе) в изменяющихся условиях на основании анализа биологической информации;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планирование действий в новой ситуации на основании знаний биологических закономерностей.</w:t>
      </w:r>
    </w:p>
    <w:p w:rsidR="006E4D18" w:rsidRPr="00AA6885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МЕТАПРЕДМЕТНЫЕ РЕЗУЛЬТАТЫ</w:t>
      </w:r>
    </w:p>
    <w:p w:rsidR="006E4D18" w:rsidRPr="00AA6885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Универсальные познавательные действия</w:t>
      </w:r>
    </w:p>
    <w:p w:rsidR="006E4D18" w:rsidRPr="00AA6885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Базовые логические действия: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выявлять и характеризовать существенные признаки биологических объектов (явлений);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с учётом предложенной биологической задачи выявлять закономерности и противоре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 в рассматриваемых фактах и н</w:t>
      </w: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аблюдениях; предлагать критерии для выявления закономерностей и противоречий;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выявлять дефициты информации, данных, необходимых для решения поставленной задачи;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умозаключений по аналогии, формулировать гипотезы о взаимосвязях;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4D18" w:rsidRPr="00AA6885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Базовые исследовательские действия: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использовать вопросы как исследовательский инструмент познания;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формировать гипотезу об истинности собственных суждений,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позицию, мнение;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 (процесса) изучения, причинно-следственных связей и зависимостей биологических объектов между собой;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оценивать на применимость и достоверность информацию, полученную в ходе наблюдения и эксперимента;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6E4D18" w:rsidRPr="00AA6885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</w:t>
      </w:r>
      <w:r w:rsidRPr="00AA6885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развитии в новых условиях и контекстах.</w:t>
      </w:r>
    </w:p>
    <w:p w:rsidR="006E4D18" w:rsidRPr="00AA6885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Работа с информацией: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оценивать надёжность биологической информации по критериям, предложенным учителем или сформулированным самостоятельно;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запоминать и систематизировать биологическую информацию.</w:t>
      </w:r>
    </w:p>
    <w:p w:rsidR="006E4D18" w:rsidRPr="00AA6885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Универсальные коммуникативные действия</w:t>
      </w:r>
    </w:p>
    <w:p w:rsidR="006E4D18" w:rsidRPr="00AA6885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Общение: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воспринимать и формулировать суждения, выражать эмоции в процессе выполнения практических и лабораторных работ;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выражать себя (свою точку зрения) в устных и письменных текстах;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сопоставлять свои суждения с суждениями других участников диалога, обнаруживать различие и сходство позиций;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публично представлять результаты выполненного биологического опыта (эксперимента, исследования, проекта);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E4D18" w:rsidRPr="00AA6885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Совместная деятельность (сотрудничество):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обобщать мнения </w:t>
      </w:r>
      <w:proofErr w:type="gram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команды, участвовать в групповых формах работы (обсуждения, обмен мнениями, мозговые штурмы и иные);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овладеть системой универсальных коммуникативных действий, которая обеспечивает </w:t>
      </w:r>
      <w:proofErr w:type="spell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</w:t>
      </w:r>
    </w:p>
    <w:p w:rsidR="006E4D18" w:rsidRPr="00AA6885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Универсальные регулятивные действия</w:t>
      </w:r>
    </w:p>
    <w:p w:rsidR="006E4D18" w:rsidRPr="00AA6885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Самоорганизация: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выявлять проблемы для решения в жизненных и учебных ситуациях, используя биологические знания;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делать выбор и брать ответственность за решение.</w:t>
      </w:r>
    </w:p>
    <w:p w:rsidR="006E4D18" w:rsidRPr="00AA6885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Самоконтроль (рефлексия):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владеть способами самоконтроля, </w:t>
      </w:r>
      <w:proofErr w:type="spell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давать адекватную оценку ситуации и предлагать план её изменения;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объяснять причины достижения (</w:t>
      </w:r>
      <w:proofErr w:type="spell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оценивать соответствие результата цели и условиям.</w:t>
      </w:r>
    </w:p>
    <w:p w:rsidR="006E4D18" w:rsidRPr="00AA6885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Эмоциональный интеллект: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различать, называть и управлять собственными эмоциями и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эмоциями других;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выявлять и анализировать причины эмоций;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ставить себя на место другого человека, понимать мотивы и намерения другого;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регулировать способ выражения эмоций.</w:t>
      </w:r>
    </w:p>
    <w:p w:rsidR="006E4D18" w:rsidRPr="00AA6885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Принятие себя и других: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осознанно относиться к другому человеку, его мнению;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признавать своё право на ошибку и такое же право </w:t>
      </w:r>
      <w:proofErr w:type="gramStart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открытость себе и другим;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осознавать невозможность контролировать всё вокруг;</w:t>
      </w:r>
    </w:p>
    <w:p w:rsidR="006E4D18" w:rsidRPr="00C92CB3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6E4D18" w:rsidRDefault="006E4D18" w:rsidP="006E4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2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6 класс</w:t>
      </w:r>
    </w:p>
    <w:p w:rsidR="006E4D18" w:rsidRPr="00C96773" w:rsidRDefault="006E4D18" w:rsidP="006E4D18">
      <w:pPr>
        <w:rPr>
          <w:rFonts w:ascii="Times New Roman" w:hAnsi="Times New Roman" w:cs="Times New Roman"/>
          <w:sz w:val="24"/>
          <w:szCs w:val="24"/>
        </w:rPr>
      </w:pPr>
      <w:r w:rsidRPr="00C96773">
        <w:rPr>
          <w:rFonts w:ascii="Times New Roman" w:hAnsi="Times New Roman" w:cs="Times New Roman"/>
          <w:sz w:val="24"/>
          <w:szCs w:val="24"/>
        </w:rPr>
        <w:t>• характеризовать ботанику как биологическую науку, её разделы и связи с другими науками и техникой;</w:t>
      </w:r>
    </w:p>
    <w:p w:rsidR="006E4D18" w:rsidRPr="00C96773" w:rsidRDefault="006E4D18" w:rsidP="006E4D18">
      <w:pPr>
        <w:rPr>
          <w:rFonts w:ascii="Times New Roman" w:hAnsi="Times New Roman" w:cs="Times New Roman"/>
          <w:sz w:val="24"/>
          <w:szCs w:val="24"/>
        </w:rPr>
      </w:pPr>
      <w:r w:rsidRPr="00C96773">
        <w:rPr>
          <w:rFonts w:ascii="Times New Roman" w:hAnsi="Times New Roman" w:cs="Times New Roman"/>
          <w:sz w:val="24"/>
          <w:szCs w:val="24"/>
        </w:rPr>
        <w:t xml:space="preserve"> • приводить примеры вклада российских (в том числе В. В. Докучаев, К. А. Тимирязев, С. Г. </w:t>
      </w:r>
      <w:proofErr w:type="spellStart"/>
      <w:r w:rsidRPr="00C96773">
        <w:rPr>
          <w:rFonts w:ascii="Times New Roman" w:hAnsi="Times New Roman" w:cs="Times New Roman"/>
          <w:sz w:val="24"/>
          <w:szCs w:val="24"/>
        </w:rPr>
        <w:t>Навашин</w:t>
      </w:r>
      <w:proofErr w:type="spellEnd"/>
      <w:r w:rsidRPr="00C96773">
        <w:rPr>
          <w:rFonts w:ascii="Times New Roman" w:hAnsi="Times New Roman" w:cs="Times New Roman"/>
          <w:sz w:val="24"/>
          <w:szCs w:val="24"/>
        </w:rPr>
        <w:t xml:space="preserve">) и зарубежных учёных (в том числе Р.  Гук, М.  </w:t>
      </w:r>
      <w:proofErr w:type="spellStart"/>
      <w:r w:rsidRPr="00C96773">
        <w:rPr>
          <w:rFonts w:ascii="Times New Roman" w:hAnsi="Times New Roman" w:cs="Times New Roman"/>
          <w:sz w:val="24"/>
          <w:szCs w:val="24"/>
        </w:rPr>
        <w:t>Мальпиги</w:t>
      </w:r>
      <w:proofErr w:type="spellEnd"/>
      <w:r w:rsidRPr="00C96773">
        <w:rPr>
          <w:rFonts w:ascii="Times New Roman" w:hAnsi="Times New Roman" w:cs="Times New Roman"/>
          <w:sz w:val="24"/>
          <w:szCs w:val="24"/>
        </w:rPr>
        <w:t xml:space="preserve">) в развитие наук о растениях; </w:t>
      </w:r>
    </w:p>
    <w:p w:rsidR="006E4D18" w:rsidRPr="00C96773" w:rsidRDefault="006E4D18" w:rsidP="006E4D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6773">
        <w:rPr>
          <w:rFonts w:ascii="Times New Roman" w:hAnsi="Times New Roman" w:cs="Times New Roman"/>
          <w:sz w:val="24"/>
          <w:szCs w:val="24"/>
        </w:rPr>
        <w:t xml:space="preserve">• 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 </w:t>
      </w:r>
      <w:proofErr w:type="gramEnd"/>
    </w:p>
    <w:p w:rsidR="006E4D18" w:rsidRPr="00C96773" w:rsidRDefault="006E4D18" w:rsidP="006E4D18">
      <w:pPr>
        <w:rPr>
          <w:rFonts w:ascii="Times New Roman" w:hAnsi="Times New Roman" w:cs="Times New Roman"/>
          <w:sz w:val="24"/>
          <w:szCs w:val="24"/>
        </w:rPr>
      </w:pPr>
      <w:r w:rsidRPr="00C96773">
        <w:rPr>
          <w:rFonts w:ascii="Times New Roman" w:hAnsi="Times New Roman" w:cs="Times New Roman"/>
          <w:sz w:val="24"/>
          <w:szCs w:val="24"/>
        </w:rPr>
        <w:lastRenderedPageBreak/>
        <w:t xml:space="preserve">• 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</w:t>
      </w:r>
      <w:proofErr w:type="spellStart"/>
      <w:r w:rsidRPr="00C96773">
        <w:rPr>
          <w:rFonts w:ascii="Times New Roman" w:hAnsi="Times New Roman" w:cs="Times New Roman"/>
          <w:sz w:val="24"/>
          <w:szCs w:val="24"/>
        </w:rPr>
        <w:t>дых</w:t>
      </w:r>
      <w:proofErr w:type="gramStart"/>
      <w:r w:rsidRPr="00C9677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9677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96773">
        <w:rPr>
          <w:rFonts w:ascii="Times New Roman" w:hAnsi="Times New Roman" w:cs="Times New Roman"/>
          <w:sz w:val="24"/>
          <w:szCs w:val="24"/>
        </w:rPr>
        <w:t xml:space="preserve"> Биология. 5—9 классы 37 </w:t>
      </w:r>
      <w:proofErr w:type="spellStart"/>
      <w:r w:rsidRPr="00C96773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96773">
        <w:rPr>
          <w:rFonts w:ascii="Times New Roman" w:hAnsi="Times New Roman" w:cs="Times New Roman"/>
          <w:sz w:val="24"/>
          <w:szCs w:val="24"/>
        </w:rPr>
        <w:t xml:space="preserve">, транспорт веществ, рост, размножение, развитие; связь строения вегетативных и генеративных органов растений с их функциями; </w:t>
      </w:r>
    </w:p>
    <w:p w:rsidR="006E4D18" w:rsidRPr="00C96773" w:rsidRDefault="006E4D18" w:rsidP="006E4D18">
      <w:pPr>
        <w:rPr>
          <w:rFonts w:ascii="Times New Roman" w:hAnsi="Times New Roman" w:cs="Times New Roman"/>
          <w:sz w:val="24"/>
          <w:szCs w:val="24"/>
        </w:rPr>
      </w:pPr>
      <w:r w:rsidRPr="00C96773">
        <w:rPr>
          <w:rFonts w:ascii="Times New Roman" w:hAnsi="Times New Roman" w:cs="Times New Roman"/>
          <w:sz w:val="24"/>
          <w:szCs w:val="24"/>
        </w:rPr>
        <w:t xml:space="preserve">• 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 </w:t>
      </w:r>
    </w:p>
    <w:p w:rsidR="006E4D18" w:rsidRPr="00C96773" w:rsidRDefault="006E4D18" w:rsidP="006E4D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6773">
        <w:rPr>
          <w:rFonts w:ascii="Times New Roman" w:hAnsi="Times New Roman" w:cs="Times New Roman"/>
          <w:sz w:val="24"/>
          <w:szCs w:val="24"/>
        </w:rPr>
        <w:t xml:space="preserve">• характеризовать признаки растений, уровни организации растительного организма, части растений: клетки, ткани, органы, системы органов, организм; </w:t>
      </w:r>
      <w:proofErr w:type="gramEnd"/>
    </w:p>
    <w:p w:rsidR="006E4D18" w:rsidRPr="00C96773" w:rsidRDefault="006E4D18" w:rsidP="006E4D18">
      <w:pPr>
        <w:rPr>
          <w:rFonts w:ascii="Times New Roman" w:hAnsi="Times New Roman" w:cs="Times New Roman"/>
          <w:sz w:val="24"/>
          <w:szCs w:val="24"/>
        </w:rPr>
      </w:pPr>
      <w:r w:rsidRPr="00C96773">
        <w:rPr>
          <w:rFonts w:ascii="Times New Roman" w:hAnsi="Times New Roman" w:cs="Times New Roman"/>
          <w:sz w:val="24"/>
          <w:szCs w:val="24"/>
        </w:rPr>
        <w:t>• сравнивать растительные ткани и органы растений между собой;</w:t>
      </w:r>
    </w:p>
    <w:p w:rsidR="006E4D18" w:rsidRPr="00C96773" w:rsidRDefault="006E4D18" w:rsidP="006E4D18">
      <w:pPr>
        <w:rPr>
          <w:rFonts w:ascii="Times New Roman" w:hAnsi="Times New Roman" w:cs="Times New Roman"/>
          <w:sz w:val="24"/>
          <w:szCs w:val="24"/>
        </w:rPr>
      </w:pPr>
      <w:r w:rsidRPr="00C96773">
        <w:rPr>
          <w:rFonts w:ascii="Times New Roman" w:hAnsi="Times New Roman" w:cs="Times New Roman"/>
          <w:sz w:val="24"/>
          <w:szCs w:val="24"/>
        </w:rPr>
        <w:t xml:space="preserve"> • 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 </w:t>
      </w:r>
    </w:p>
    <w:p w:rsidR="006E4D18" w:rsidRPr="00C96773" w:rsidRDefault="006E4D18" w:rsidP="006E4D18">
      <w:pPr>
        <w:rPr>
          <w:rFonts w:ascii="Times New Roman" w:hAnsi="Times New Roman" w:cs="Times New Roman"/>
          <w:sz w:val="24"/>
          <w:szCs w:val="24"/>
        </w:rPr>
      </w:pPr>
      <w:r w:rsidRPr="00C96773">
        <w:rPr>
          <w:rFonts w:ascii="Times New Roman" w:hAnsi="Times New Roman" w:cs="Times New Roman"/>
          <w:sz w:val="24"/>
          <w:szCs w:val="24"/>
        </w:rPr>
        <w:t>• 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 w:rsidR="006E4D18" w:rsidRPr="00C96773" w:rsidRDefault="006E4D18" w:rsidP="006E4D18">
      <w:pPr>
        <w:rPr>
          <w:rFonts w:ascii="Times New Roman" w:hAnsi="Times New Roman" w:cs="Times New Roman"/>
          <w:sz w:val="24"/>
          <w:szCs w:val="24"/>
        </w:rPr>
      </w:pPr>
      <w:r w:rsidRPr="00C96773">
        <w:rPr>
          <w:rFonts w:ascii="Times New Roman" w:hAnsi="Times New Roman" w:cs="Times New Roman"/>
          <w:sz w:val="24"/>
          <w:szCs w:val="24"/>
        </w:rPr>
        <w:t xml:space="preserve"> • выявлять причинно-следственные связи между строением и функциями тканей и органов растений, строением и жизнедеятельностью растений; </w:t>
      </w:r>
    </w:p>
    <w:p w:rsidR="006E4D18" w:rsidRPr="00C96773" w:rsidRDefault="006E4D18" w:rsidP="006E4D18">
      <w:pPr>
        <w:rPr>
          <w:rFonts w:ascii="Times New Roman" w:hAnsi="Times New Roman" w:cs="Times New Roman"/>
          <w:sz w:val="24"/>
          <w:szCs w:val="24"/>
        </w:rPr>
      </w:pPr>
      <w:r w:rsidRPr="00C96773">
        <w:rPr>
          <w:rFonts w:ascii="Times New Roman" w:hAnsi="Times New Roman" w:cs="Times New Roman"/>
          <w:sz w:val="24"/>
          <w:szCs w:val="24"/>
        </w:rPr>
        <w:t xml:space="preserve">• классифицировать растения и их части по разным основаниям; </w:t>
      </w:r>
    </w:p>
    <w:p w:rsidR="006E4D18" w:rsidRPr="00C96773" w:rsidRDefault="006E4D18" w:rsidP="006E4D18">
      <w:pPr>
        <w:rPr>
          <w:rFonts w:ascii="Times New Roman" w:hAnsi="Times New Roman" w:cs="Times New Roman"/>
          <w:sz w:val="24"/>
          <w:szCs w:val="24"/>
        </w:rPr>
      </w:pPr>
      <w:r w:rsidRPr="00C96773">
        <w:rPr>
          <w:rFonts w:ascii="Times New Roman" w:hAnsi="Times New Roman" w:cs="Times New Roman"/>
          <w:sz w:val="24"/>
          <w:szCs w:val="24"/>
        </w:rPr>
        <w:t>• 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хозяйственное значение вегетативного размножения;</w:t>
      </w:r>
    </w:p>
    <w:p w:rsidR="006E4D18" w:rsidRPr="00C96773" w:rsidRDefault="006E4D18" w:rsidP="006E4D18">
      <w:pPr>
        <w:rPr>
          <w:rFonts w:ascii="Times New Roman" w:hAnsi="Times New Roman" w:cs="Times New Roman"/>
          <w:sz w:val="24"/>
          <w:szCs w:val="24"/>
        </w:rPr>
      </w:pPr>
      <w:r w:rsidRPr="00C96773">
        <w:rPr>
          <w:rFonts w:ascii="Times New Roman" w:hAnsi="Times New Roman" w:cs="Times New Roman"/>
          <w:sz w:val="24"/>
          <w:szCs w:val="24"/>
        </w:rPr>
        <w:t xml:space="preserve"> • применять полученные знания для выращивания и размножения культурных растений; </w:t>
      </w:r>
    </w:p>
    <w:p w:rsidR="006E4D18" w:rsidRPr="00C96773" w:rsidRDefault="006E4D18" w:rsidP="006E4D18">
      <w:pPr>
        <w:rPr>
          <w:rFonts w:ascii="Times New Roman" w:hAnsi="Times New Roman" w:cs="Times New Roman"/>
          <w:sz w:val="24"/>
          <w:szCs w:val="24"/>
        </w:rPr>
      </w:pPr>
      <w:r w:rsidRPr="00C96773">
        <w:rPr>
          <w:rFonts w:ascii="Times New Roman" w:hAnsi="Times New Roman" w:cs="Times New Roman"/>
          <w:sz w:val="24"/>
          <w:szCs w:val="24"/>
        </w:rPr>
        <w:t xml:space="preserve">• 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 </w:t>
      </w:r>
    </w:p>
    <w:p w:rsidR="006E4D18" w:rsidRPr="00C96773" w:rsidRDefault="006E4D18" w:rsidP="006E4D18">
      <w:pPr>
        <w:rPr>
          <w:rFonts w:ascii="Times New Roman" w:hAnsi="Times New Roman" w:cs="Times New Roman"/>
          <w:sz w:val="24"/>
          <w:szCs w:val="24"/>
        </w:rPr>
      </w:pPr>
      <w:r w:rsidRPr="00C96773">
        <w:rPr>
          <w:rFonts w:ascii="Times New Roman" w:hAnsi="Times New Roman" w:cs="Times New Roman"/>
          <w:sz w:val="24"/>
          <w:szCs w:val="24"/>
        </w:rPr>
        <w:t>•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E4D18" w:rsidRPr="00C96773" w:rsidRDefault="006E4D18" w:rsidP="006E4D18">
      <w:pPr>
        <w:rPr>
          <w:rFonts w:ascii="Times New Roman" w:hAnsi="Times New Roman" w:cs="Times New Roman"/>
          <w:sz w:val="24"/>
          <w:szCs w:val="24"/>
        </w:rPr>
      </w:pPr>
      <w:r w:rsidRPr="00C96773">
        <w:rPr>
          <w:rFonts w:ascii="Times New Roman" w:hAnsi="Times New Roman" w:cs="Times New Roman"/>
          <w:sz w:val="24"/>
          <w:szCs w:val="24"/>
        </w:rPr>
        <w:t xml:space="preserve"> • 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 38 Примерная рабочая программа </w:t>
      </w:r>
    </w:p>
    <w:p w:rsidR="006E4D18" w:rsidRPr="00C96773" w:rsidRDefault="006E4D18" w:rsidP="006E4D18">
      <w:pPr>
        <w:rPr>
          <w:rFonts w:ascii="Times New Roman" w:hAnsi="Times New Roman" w:cs="Times New Roman"/>
          <w:sz w:val="24"/>
          <w:szCs w:val="24"/>
        </w:rPr>
      </w:pPr>
      <w:r w:rsidRPr="00C96773">
        <w:rPr>
          <w:rFonts w:ascii="Times New Roman" w:hAnsi="Times New Roman" w:cs="Times New Roman"/>
          <w:sz w:val="24"/>
          <w:szCs w:val="24"/>
        </w:rPr>
        <w:t xml:space="preserve">• 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 </w:t>
      </w:r>
    </w:p>
    <w:p w:rsidR="006E4D18" w:rsidRDefault="006E4D18" w:rsidP="006E4D1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773">
        <w:rPr>
          <w:rFonts w:ascii="Times New Roman" w:hAnsi="Times New Roman" w:cs="Times New Roman"/>
          <w:sz w:val="24"/>
          <w:szCs w:val="24"/>
        </w:rPr>
        <w:t>• создавать письменные и устные сообщения, грамотно используя понятийный аппарат изучаемого раздела биологии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4D18" w:rsidRPr="00C96773" w:rsidRDefault="006E4D18" w:rsidP="006E4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773">
        <w:rPr>
          <w:rFonts w:ascii="Times New Roman" w:hAnsi="Times New Roman" w:cs="Times New Roman"/>
          <w:b/>
          <w:sz w:val="24"/>
          <w:szCs w:val="24"/>
        </w:rPr>
        <w:lastRenderedPageBreak/>
        <w:t>4.Тематическое планирование</w:t>
      </w:r>
    </w:p>
    <w:tbl>
      <w:tblPr>
        <w:tblStyle w:val="a9"/>
        <w:tblW w:w="9640" w:type="dxa"/>
        <w:tblInd w:w="-176" w:type="dxa"/>
        <w:tblLayout w:type="fixed"/>
        <w:tblLook w:val="04A0"/>
      </w:tblPr>
      <w:tblGrid>
        <w:gridCol w:w="570"/>
        <w:gridCol w:w="2692"/>
        <w:gridCol w:w="8"/>
        <w:gridCol w:w="1545"/>
        <w:gridCol w:w="6"/>
        <w:gridCol w:w="4819"/>
      </w:tblGrid>
      <w:tr w:rsidR="006E4D18" w:rsidRPr="0014350E" w:rsidTr="00C7399A">
        <w:tc>
          <w:tcPr>
            <w:tcW w:w="570" w:type="dxa"/>
            <w:tcBorders>
              <w:right w:val="single" w:sz="4" w:space="0" w:color="auto"/>
            </w:tcBorders>
          </w:tcPr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Наименование</w:t>
            </w:r>
            <w:r w:rsidRPr="0014350E">
              <w:rPr>
                <w:rFonts w:ascii="Times New Roman" w:hAnsi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w w:val="105"/>
                <w:sz w:val="24"/>
                <w:szCs w:val="24"/>
              </w:rPr>
              <w:t>разделов</w:t>
            </w:r>
            <w:r w:rsidRPr="0014350E"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w w:val="105"/>
                <w:sz w:val="24"/>
                <w:szCs w:val="24"/>
              </w:rPr>
              <w:t>и</w:t>
            </w:r>
            <w:r w:rsidRPr="0014350E"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w w:val="105"/>
                <w:sz w:val="24"/>
                <w:szCs w:val="24"/>
              </w:rPr>
              <w:t>тем</w:t>
            </w:r>
            <w:r w:rsidRPr="0014350E">
              <w:rPr>
                <w:rFonts w:ascii="Times New Roman" w:hAnsi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gridSpan w:val="3"/>
          </w:tcPr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Количество академических часов, отводимых на освоение каждого раздела и темы;</w:t>
            </w:r>
          </w:p>
        </w:tc>
        <w:tc>
          <w:tcPr>
            <w:tcW w:w="4819" w:type="dxa"/>
          </w:tcPr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Информация об электронных учебно-методических материалах, которые можно использовать при изучении каждой темы</w:t>
            </w:r>
          </w:p>
        </w:tc>
      </w:tr>
      <w:tr w:rsidR="006E4D18" w:rsidRPr="0014350E" w:rsidTr="00C7399A">
        <w:tc>
          <w:tcPr>
            <w:tcW w:w="9640" w:type="dxa"/>
            <w:gridSpan w:val="6"/>
          </w:tcPr>
          <w:p w:rsidR="006E4D18" w:rsidRPr="00C94DD4" w:rsidRDefault="006E4D18" w:rsidP="00C7399A">
            <w:pPr>
              <w:pStyle w:val="a3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DD4">
              <w:rPr>
                <w:rFonts w:ascii="Times New Roman" w:hAnsi="Times New Roman" w:cs="Times New Roman"/>
                <w:b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</w:rPr>
              <w:t>Растительный организм</w:t>
            </w:r>
          </w:p>
        </w:tc>
      </w:tr>
      <w:tr w:rsidR="006E4D18" w:rsidRPr="0014350E" w:rsidTr="00C7399A">
        <w:tc>
          <w:tcPr>
            <w:tcW w:w="570" w:type="dxa"/>
            <w:tcBorders>
              <w:right w:val="single" w:sz="4" w:space="0" w:color="auto"/>
            </w:tcBorders>
          </w:tcPr>
          <w:p w:rsidR="006E4D18" w:rsidRPr="0014350E" w:rsidRDefault="006E4D18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Растительный организм</w:t>
            </w:r>
          </w:p>
        </w:tc>
        <w:tc>
          <w:tcPr>
            <w:tcW w:w="1559" w:type="dxa"/>
            <w:gridSpan w:val="3"/>
          </w:tcPr>
          <w:p w:rsidR="006E4D18" w:rsidRPr="00286D17" w:rsidRDefault="006E4D18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6E4D18" w:rsidRDefault="006E4D18" w:rsidP="00C7399A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5" w:history="1">
              <w:r w:rsidRPr="0048085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6E4D18" w:rsidRPr="005964B3" w:rsidRDefault="006E4D18" w:rsidP="00C7399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A17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https://resh.edu.ru</w:t>
            </w:r>
          </w:p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18" w:rsidRPr="0014350E" w:rsidTr="00C7399A">
        <w:tc>
          <w:tcPr>
            <w:tcW w:w="3262" w:type="dxa"/>
            <w:gridSpan w:val="2"/>
          </w:tcPr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559" w:type="dxa"/>
            <w:gridSpan w:val="3"/>
          </w:tcPr>
          <w:p w:rsidR="006E4D18" w:rsidRPr="00A55D27" w:rsidRDefault="006E4D18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6E4D18" w:rsidRPr="005964B3" w:rsidRDefault="006E4D18" w:rsidP="00C7399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</w:tr>
      <w:tr w:rsidR="006E4D18" w:rsidRPr="0014350E" w:rsidTr="00C7399A">
        <w:tc>
          <w:tcPr>
            <w:tcW w:w="9640" w:type="dxa"/>
            <w:gridSpan w:val="6"/>
          </w:tcPr>
          <w:p w:rsidR="006E4D18" w:rsidRPr="007823FC" w:rsidRDefault="006E4D18" w:rsidP="00C7399A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823FC">
              <w:rPr>
                <w:rFonts w:ascii="Times New Roman" w:hAnsi="Times New Roman"/>
                <w:b/>
                <w:sz w:val="24"/>
                <w:szCs w:val="24"/>
              </w:rPr>
              <w:t xml:space="preserve">Раздел 2. Строение и </w:t>
            </w:r>
            <w:proofErr w:type="spellStart"/>
            <w:r w:rsidRPr="007823FC">
              <w:rPr>
                <w:rFonts w:ascii="Times New Roman" w:hAnsi="Times New Roman"/>
                <w:b/>
                <w:sz w:val="24"/>
                <w:szCs w:val="24"/>
              </w:rPr>
              <w:t>жизнидеятельность</w:t>
            </w:r>
            <w:proofErr w:type="spellEnd"/>
            <w:r w:rsidRPr="007823FC">
              <w:rPr>
                <w:rFonts w:ascii="Times New Roman" w:hAnsi="Times New Roman"/>
                <w:b/>
                <w:sz w:val="24"/>
                <w:szCs w:val="24"/>
              </w:rPr>
              <w:t xml:space="preserve"> растительного организма</w:t>
            </w:r>
          </w:p>
        </w:tc>
      </w:tr>
      <w:tr w:rsidR="006E4D18" w:rsidRPr="0014350E" w:rsidTr="00C7399A">
        <w:tc>
          <w:tcPr>
            <w:tcW w:w="570" w:type="dxa"/>
          </w:tcPr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92" w:type="dxa"/>
          </w:tcPr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растений</w:t>
            </w:r>
          </w:p>
        </w:tc>
        <w:tc>
          <w:tcPr>
            <w:tcW w:w="1559" w:type="dxa"/>
            <w:gridSpan w:val="3"/>
          </w:tcPr>
          <w:p w:rsidR="006E4D18" w:rsidRPr="0014350E" w:rsidRDefault="006E4D18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6E4D18" w:rsidRDefault="006E4D18" w:rsidP="00C7399A">
            <w:pPr>
              <w:pStyle w:val="a4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6" w:history="1">
              <w:r w:rsidRPr="002A17C0">
                <w:rPr>
                  <w:rStyle w:val="a8"/>
                  <w:rFonts w:ascii="YS Text" w:hAnsi="YS Text"/>
                  <w:color w:val="1F497D" w:themeColor="text2"/>
                  <w:sz w:val="23"/>
                  <w:szCs w:val="23"/>
                  <w:shd w:val="clear" w:color="auto" w:fill="FFFFFF"/>
                </w:rPr>
                <w:t>http://www.uroki.net/</w:t>
              </w:r>
            </w:hyperlink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2A17C0">
                <w:rPr>
                  <w:rStyle w:val="a8"/>
                  <w:rFonts w:ascii="Times New Roman" w:hAnsi="Times New Roman"/>
                  <w:color w:val="1F497D" w:themeColor="text2"/>
                  <w:sz w:val="24"/>
                  <w:szCs w:val="24"/>
                </w:rPr>
                <w:t>https://resh.edu.ru/subject/4/5/</w:t>
              </w:r>
            </w:hyperlink>
          </w:p>
        </w:tc>
      </w:tr>
      <w:tr w:rsidR="006E4D18" w:rsidRPr="0014350E" w:rsidTr="00C7399A">
        <w:tc>
          <w:tcPr>
            <w:tcW w:w="570" w:type="dxa"/>
            <w:tcBorders>
              <w:right w:val="single" w:sz="4" w:space="0" w:color="auto"/>
            </w:tcBorders>
          </w:tcPr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Дыхание растений</w:t>
            </w:r>
          </w:p>
        </w:tc>
        <w:tc>
          <w:tcPr>
            <w:tcW w:w="1559" w:type="dxa"/>
            <w:gridSpan w:val="3"/>
          </w:tcPr>
          <w:p w:rsidR="006E4D18" w:rsidRPr="0014350E" w:rsidRDefault="006E4D18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6E4D18" w:rsidRDefault="006E4D18" w:rsidP="006E4D18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8" w:history="1">
              <w:r w:rsidRPr="0048085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6E4D18" w:rsidRPr="00423EAD" w:rsidRDefault="006E4D18" w:rsidP="00C7399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A17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https://resh.edu.ru</w:t>
            </w:r>
          </w:p>
        </w:tc>
      </w:tr>
      <w:tr w:rsidR="006E4D18" w:rsidRPr="0014350E" w:rsidTr="00C7399A">
        <w:tc>
          <w:tcPr>
            <w:tcW w:w="570" w:type="dxa"/>
            <w:tcBorders>
              <w:right w:val="single" w:sz="4" w:space="0" w:color="auto"/>
            </w:tcBorders>
          </w:tcPr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6E4D18" w:rsidRPr="00C94DD4" w:rsidRDefault="006E4D18" w:rsidP="00C7399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веществ в растении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6E4D18" w:rsidRPr="0014350E" w:rsidRDefault="006E4D18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6E4D18" w:rsidRDefault="006E4D18" w:rsidP="006E4D18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9" w:history="1">
              <w:r w:rsidRPr="0048085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6E4D18" w:rsidRPr="006E4D18" w:rsidRDefault="006E4D18" w:rsidP="006E4D1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A17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https://resh.edu.ru</w:t>
            </w:r>
          </w:p>
        </w:tc>
      </w:tr>
      <w:tr w:rsidR="006E4D18" w:rsidRPr="0014350E" w:rsidTr="00C7399A">
        <w:tc>
          <w:tcPr>
            <w:tcW w:w="570" w:type="dxa"/>
            <w:tcBorders>
              <w:right w:val="single" w:sz="4" w:space="0" w:color="auto"/>
            </w:tcBorders>
          </w:tcPr>
          <w:p w:rsidR="006E4D18" w:rsidRPr="00A55D27" w:rsidRDefault="006E4D18" w:rsidP="00C7399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2.4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D18" w:rsidRPr="00A55D27" w:rsidRDefault="006E4D18" w:rsidP="00C7399A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Рост растения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E4D18" w:rsidRPr="00A55D27" w:rsidRDefault="006E4D18" w:rsidP="00C7399A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6E4D18" w:rsidRDefault="006E4D18" w:rsidP="006E4D18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20" w:history="1">
              <w:r w:rsidRPr="0048085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6E4D18" w:rsidRPr="006E4D18" w:rsidRDefault="006E4D18" w:rsidP="006E4D1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A17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https://resh.edu.ru</w:t>
            </w:r>
          </w:p>
        </w:tc>
      </w:tr>
      <w:tr w:rsidR="006E4D18" w:rsidRPr="0014350E" w:rsidTr="00C7399A">
        <w:tc>
          <w:tcPr>
            <w:tcW w:w="570" w:type="dxa"/>
            <w:tcBorders>
              <w:right w:val="single" w:sz="4" w:space="0" w:color="auto"/>
            </w:tcBorders>
          </w:tcPr>
          <w:p w:rsidR="006E4D18" w:rsidRPr="00A55D27" w:rsidRDefault="006E4D18" w:rsidP="00C7399A">
            <w:pPr>
              <w:pStyle w:val="a4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2.5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Размножения растения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E4D18" w:rsidRPr="00A55D27" w:rsidRDefault="006E4D18" w:rsidP="00C7399A">
            <w:pPr>
              <w:pStyle w:val="a4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6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:rsidR="006E4D18" w:rsidRDefault="006E4D18" w:rsidP="006E4D18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21" w:history="1">
              <w:r w:rsidRPr="0048085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6E4D18" w:rsidRPr="006E4D18" w:rsidRDefault="006E4D18" w:rsidP="006E4D1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A17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https://resh.edu.ru</w:t>
            </w:r>
          </w:p>
        </w:tc>
      </w:tr>
      <w:tr w:rsidR="006E4D18" w:rsidRPr="0014350E" w:rsidTr="00C7399A">
        <w:tc>
          <w:tcPr>
            <w:tcW w:w="570" w:type="dxa"/>
          </w:tcPr>
          <w:p w:rsidR="006E4D18" w:rsidRPr="0014350E" w:rsidRDefault="006E4D18" w:rsidP="00C7399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2.6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6E4D18" w:rsidRPr="0014350E" w:rsidRDefault="006E4D18" w:rsidP="00C7399A">
            <w:pPr>
              <w:pStyle w:val="TableParagraph"/>
              <w:spacing w:line="266" w:lineRule="auto"/>
              <w:ind w:left="76" w:right="23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Развития растения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D18" w:rsidRPr="0014350E" w:rsidRDefault="006E4D18" w:rsidP="00C7399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6E4D18" w:rsidRDefault="006E4D18" w:rsidP="006E4D18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22" w:history="1">
              <w:r w:rsidRPr="0048085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6E4D18" w:rsidRPr="006E4D18" w:rsidRDefault="006E4D18" w:rsidP="006E4D1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14350E"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A17C0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https://resh.edu.ru</w:t>
            </w:r>
          </w:p>
        </w:tc>
      </w:tr>
      <w:tr w:rsidR="006E4D18" w:rsidRPr="0014350E" w:rsidTr="00C7399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6E4D18" w:rsidRPr="00E1296A" w:rsidRDefault="006E4D18" w:rsidP="00C7399A">
            <w:pPr>
              <w:pStyle w:val="TableParagraph"/>
              <w:spacing w:line="266" w:lineRule="auto"/>
              <w:ind w:left="76" w:right="230"/>
              <w:rPr>
                <w:color w:val="000000"/>
                <w:sz w:val="24"/>
                <w:szCs w:val="24"/>
              </w:rPr>
            </w:pPr>
            <w:r w:rsidRPr="0014350E">
              <w:rPr>
                <w:sz w:val="24"/>
                <w:szCs w:val="24"/>
              </w:rPr>
              <w:t>Итого по разделу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D18" w:rsidRDefault="006E4D18" w:rsidP="00C7399A">
            <w:pPr>
              <w:pStyle w:val="TableParagraph"/>
              <w:ind w:left="6"/>
              <w:jc w:val="center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18" w:rsidRPr="0014350E" w:rsidTr="00C7399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6E4D18" w:rsidRPr="00CE5603" w:rsidRDefault="006E4D18" w:rsidP="00C7399A">
            <w:pPr>
              <w:pStyle w:val="TableParagraph"/>
              <w:spacing w:line="266" w:lineRule="auto"/>
              <w:ind w:left="76"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D18" w:rsidRDefault="006E4D18" w:rsidP="00C7399A">
            <w:pPr>
              <w:pStyle w:val="TableParagraph"/>
              <w:ind w:left="6"/>
              <w:jc w:val="center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18" w:rsidRPr="0014350E" w:rsidTr="00C7399A"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6E4D18" w:rsidRDefault="006E4D18" w:rsidP="00C7399A">
            <w:pPr>
              <w:pStyle w:val="TableParagraph"/>
              <w:spacing w:line="266" w:lineRule="auto"/>
              <w:ind w:left="76"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D18" w:rsidRDefault="006E4D18" w:rsidP="00C7399A">
            <w:pPr>
              <w:pStyle w:val="TableParagraph"/>
              <w:ind w:left="6"/>
              <w:jc w:val="center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18" w:rsidRPr="0014350E" w:rsidTr="00C7399A">
        <w:tc>
          <w:tcPr>
            <w:tcW w:w="9640" w:type="dxa"/>
            <w:gridSpan w:val="6"/>
          </w:tcPr>
          <w:p w:rsidR="006E4D18" w:rsidRPr="0014350E" w:rsidRDefault="006E4D18" w:rsidP="00C739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52D4">
              <w:rPr>
                <w:rFonts w:ascii="Times New Roman" w:hAnsi="Times New Roman"/>
                <w:w w:val="105"/>
                <w:sz w:val="24"/>
                <w:szCs w:val="24"/>
              </w:rPr>
              <w:t>Общее количество часов по программе - 34</w:t>
            </w:r>
          </w:p>
        </w:tc>
      </w:tr>
    </w:tbl>
    <w:p w:rsidR="00A75613" w:rsidRDefault="00A75613" w:rsidP="006E4D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613" w:rsidRDefault="00A75613" w:rsidP="006E4D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613" w:rsidRDefault="00A75613" w:rsidP="006E4D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613" w:rsidRDefault="00A75613" w:rsidP="006E4D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613" w:rsidRDefault="00A75613" w:rsidP="006E4D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613" w:rsidRDefault="00A75613" w:rsidP="006E4D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D18" w:rsidRPr="00223352" w:rsidRDefault="006E4D18" w:rsidP="006E4D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352">
        <w:rPr>
          <w:rFonts w:ascii="Times New Roman" w:hAnsi="Times New Roman" w:cs="Times New Roman"/>
          <w:b/>
          <w:sz w:val="24"/>
          <w:szCs w:val="24"/>
        </w:rPr>
        <w:lastRenderedPageBreak/>
        <w:t>5.Календарно - тематическое планирование</w:t>
      </w:r>
    </w:p>
    <w:p w:rsidR="006E4D18" w:rsidRPr="00E1296A" w:rsidRDefault="006E4D18" w:rsidP="006E4D18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850"/>
        <w:gridCol w:w="4253"/>
        <w:gridCol w:w="1842"/>
      </w:tblGrid>
      <w:tr w:rsidR="006E4D18" w:rsidRPr="00E1296A" w:rsidTr="00C7399A">
        <w:tc>
          <w:tcPr>
            <w:tcW w:w="2235" w:type="dxa"/>
            <w:gridSpan w:val="2"/>
          </w:tcPr>
          <w:p w:rsidR="006E4D18" w:rsidRPr="00E1296A" w:rsidRDefault="006E4D18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6E4D18" w:rsidRPr="00E1296A" w:rsidRDefault="006E4D18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vMerge w:val="restart"/>
          </w:tcPr>
          <w:p w:rsidR="006E4D18" w:rsidRPr="00E1296A" w:rsidRDefault="006E4D18" w:rsidP="00C73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D18" w:rsidRPr="00E1296A" w:rsidRDefault="006E4D18" w:rsidP="00C73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vMerge w:val="restart"/>
          </w:tcPr>
          <w:p w:rsidR="006E4D18" w:rsidRPr="00E1296A" w:rsidRDefault="006E4D18" w:rsidP="00C73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E4D18" w:rsidRPr="00E1296A" w:rsidTr="00C7399A">
        <w:tc>
          <w:tcPr>
            <w:tcW w:w="1242" w:type="dxa"/>
          </w:tcPr>
          <w:p w:rsidR="006E4D18" w:rsidRPr="00E1296A" w:rsidRDefault="006E4D18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6E4D18" w:rsidRPr="00E1296A" w:rsidRDefault="006E4D18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Merge/>
          </w:tcPr>
          <w:p w:rsidR="006E4D18" w:rsidRPr="00E1296A" w:rsidRDefault="006E4D18" w:rsidP="00C739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E4D18" w:rsidRPr="00E1296A" w:rsidRDefault="006E4D18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E4D18" w:rsidRPr="00E1296A" w:rsidRDefault="006E4D18" w:rsidP="00C7399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Ботаника — наука о растениях. Разделы ботаники. Связь ботаники с другими науками и техникой.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растений. Уровни организации растительного организма. Экскурсия "Ознакомление в природе с цветковыми растениями".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Высшие и низшие растения.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Споровые и семенные растения.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№1 "Изучение микроскопического строения листа водного растения элодеи".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Растительная клетка. Изучение растительной клетки под световым микроскопом</w:t>
            </w:r>
            <w:proofErr w:type="gramStart"/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клеточная оболочка,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ядро, цитоплазма (пластиды, митохондрии, вакуоли с клеточным соком).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Растительные ткани. Функции растительных тканей.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№2 "Изучение строения растительных тканей (использование микропрепаратов)".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и системы органов 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органов растительного организма, их роль и связь между собой.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№3 "Изучение внешнего строения травянистого цветкового растения</w:t>
            </w: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(на живых или гербарных экземплярах растений): пастушья сумка, редька дикая, лютик едкий и др.)".</w:t>
            </w:r>
            <w:proofErr w:type="gramEnd"/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 работа по теме "Растительный организм"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— орган почвенного (минерального) питания. Корни и корневые системы.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корней и типы корневых систем.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ЛР №4 "Изучение строения корневых систем (стержневой и мочковатой) </w:t>
            </w: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на примере гербарных экземпляров или живых растений".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Внешнее и внутреннее строение корня в связи с его функциями. Корневой чехлик. Зоны корня.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Корневые волоски. Рост корня.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№5 "Изучение микропрепарата клеток корня".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0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Поглощение корнями воды и минеральных веществ, необходимых растению (корневое давление, осмос). Видоизменение корней.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Почва, её плодородие. Значение обработки почвы (окучивание), внесения удобрений, прореживание проростков, полива для жизни культурных растений. Гидропоника.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Побег и почки. Листорасположение и листовая мозаика.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№6 "Изучение строения вегетативных и генеративных почек</w:t>
            </w: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(на примере сирени, тополя и др.)".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и функции листа. Простые и сложные листья. Видоизменения листьев.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№7 "Ознакомление с внешним строением листьев и листорасположением (на комнатных растениях)".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внутреннего строения листа в связи с его функциями (кожица и устьица, основная ткань листа,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проводящие пучки). </w:t>
            </w: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№8 "Изучение микроскопического строения листа (на готовых микропрепаратах)".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— орган воздушного питания.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Фотосинтез. Значение фотосинтеза в природе и в жизни человека.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№9 "Наблюдение процесса выделения кислорода на свету аквариумными растениями".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 корня. Рыхление почвы как усиление дыхания корней. Условия, препятствующие дыханию корней. Лист как орган дыхания (</w:t>
            </w:r>
            <w:proofErr w:type="spellStart"/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устьичный</w:t>
            </w:r>
            <w:proofErr w:type="spellEnd"/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аппарат). Поступление в лист атмосферного воздуха. Сильная запылённость воздуха как препятствие дыхания листьев.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№10 "Изучение роли рыхления для дыхания корней".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Стебель как орган дыхани</w:t>
            </w:r>
            <w:proofErr w:type="gramStart"/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устьиц в кожице, чечевичек).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дыхания растений. Взаимосвязь дыхания растения с фотосинтезом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Неорганические и органические вещества растения. Стебель — ось побега. Связь клеточного строения стебля с его функциями. Рост стебля в длину.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№11 "Обнаружение неорганических и органических веществ в растении".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Клеточное строение стебля травянистого и древесного растения. Рост стебля в толщину.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№12 "Рассматривание микроскопического строения ветки дерева (на готовом микропрепарате)".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a"/>
              <w:spacing w:line="240" w:lineRule="auto"/>
              <w:ind w:firstLine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Проводящие ткани корня. Транспорт воды и минеральных веществ в растении (сосуды древесины) — восходящий ток. Испарение воды через стебель и листья (транспирация)</w:t>
            </w:r>
            <w:proofErr w:type="gramStart"/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егуляция испарения воды в растении. Влияние внешних условий на испарение воды.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№13 "Выявление передвижения воды и минеральных веществ по древесине".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органических веществ в растении (ситовидные трубки луба)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нисходящий ток.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proofErr w:type="spellEnd"/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Перераспределение и запасание </w:t>
            </w: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веществ в растении.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Видоизменённые побеги: корневище, клубень, луковица, их строение; биологическое и хозяйственное значение. </w:t>
            </w: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№14 "Исследование строения корневища, клубня, луковицы".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ткани. Конус нарастания побега, рост кончика корня.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Верхушечный и вставочный рост. Рост корня и стебля в толщину, камбий. Образование годичных колец у древесных растений.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ЛР№15 "Определение возраста дерева по спилу".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a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фитогормонов на рост растения. Ростовые движения растений.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ЛР№16 "Наблюдение за ростом корня".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побега из почки. Ветвление побегов.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ростом растения. Формирование кроны. Применение знаний о росте растения </w:t>
            </w:r>
            <w:proofErr w:type="gramStart"/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/х. Развитие боковых побегов.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№17 "Наблюдение за ростом побега".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Вегетативное размножение цветковых растений в природе. Вегетативное размножение культурных 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Клоны.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признаков материнского растения. Хозяйственное значение вегетативного размножения.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№18 "Овладение приемами вегетативного размножения растений на примере комнатных растений"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Семенное (генеративное) размножение растений. Цветки и соцветия.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Опыление. Перекрёстное опыление </w:t>
            </w: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(ветром, животными, водой) и самоопыление. Двойное оплодотворение.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Наследование признаков обоих растений.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№19 "Изучение строения цветков".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плодов и семян. Типы плодов. Распространение плодов и семян в природе.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ЛР№20"Ознакомление с различными типами соцветий".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и строение семян двудольных растений.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прорастания семян.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№21 "Изучение строения семян</w:t>
            </w: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двудольных растений".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и строение семян однодольных растений. </w:t>
            </w: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№22 "Изучение строения семян однодольных растений".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семян к посеву. Развитие проростков.</w:t>
            </w:r>
          </w:p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 №23 "Определение всхожести семян культурных растений и посев их в грунт".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цветкового растения. Основные периоды развития. Цикл развития. Влияние факторов внешней среды. Жизненные формы.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E035F" w:rsidRPr="00E1296A" w:rsidTr="00C7399A">
        <w:tc>
          <w:tcPr>
            <w:tcW w:w="1242" w:type="dxa"/>
          </w:tcPr>
          <w:p w:rsidR="003E035F" w:rsidRPr="00E1296A" w:rsidRDefault="003E035F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993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035F" w:rsidRPr="00E1296A" w:rsidRDefault="003E035F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3E035F" w:rsidRPr="003E035F" w:rsidRDefault="003E035F" w:rsidP="00FA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ЛР№24 "Наблюдение за ростом и развитием цветкового растения в комнатных условиях (на примере фасоли или посевного гороха)</w:t>
            </w:r>
            <w:proofErr w:type="gramStart"/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.О</w:t>
            </w:r>
            <w:proofErr w:type="gramEnd"/>
            <w:r w:rsidRPr="003E0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пределение условий прорастания семян".</w:t>
            </w:r>
          </w:p>
        </w:tc>
        <w:tc>
          <w:tcPr>
            <w:tcW w:w="1842" w:type="dxa"/>
          </w:tcPr>
          <w:p w:rsidR="003E035F" w:rsidRPr="00E1296A" w:rsidRDefault="003E035F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18" w:rsidRPr="00E1296A" w:rsidTr="00C7399A">
        <w:tc>
          <w:tcPr>
            <w:tcW w:w="1242" w:type="dxa"/>
          </w:tcPr>
          <w:p w:rsidR="006E4D18" w:rsidRPr="00E1296A" w:rsidRDefault="006E4D18" w:rsidP="00C7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A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993" w:type="dxa"/>
          </w:tcPr>
          <w:p w:rsidR="006E4D18" w:rsidRPr="00E1296A" w:rsidRDefault="006E4D18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4D18" w:rsidRPr="00E1296A" w:rsidRDefault="006E4D18" w:rsidP="00C739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6E4D18" w:rsidRPr="00E1296A" w:rsidRDefault="003E035F" w:rsidP="00C73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контрольное тестирование</w:t>
            </w:r>
          </w:p>
        </w:tc>
        <w:tc>
          <w:tcPr>
            <w:tcW w:w="1842" w:type="dxa"/>
          </w:tcPr>
          <w:p w:rsidR="006E4D18" w:rsidRPr="00E1296A" w:rsidRDefault="006E4D18" w:rsidP="00C73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06FD" w:rsidRDefault="00A75613"/>
    <w:p w:rsidR="003E035F" w:rsidRDefault="003E035F"/>
    <w:p w:rsidR="003E035F" w:rsidRDefault="003E035F"/>
    <w:p w:rsidR="003E035F" w:rsidRDefault="003E035F"/>
    <w:p w:rsidR="003E035F" w:rsidRDefault="003E035F"/>
    <w:p w:rsidR="003E035F" w:rsidRDefault="003E035F" w:rsidP="00A7561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E34B3">
        <w:rPr>
          <w:rFonts w:ascii="Times New Roman" w:hAnsi="Times New Roman"/>
          <w:b/>
          <w:sz w:val="24"/>
          <w:szCs w:val="24"/>
        </w:rPr>
        <w:lastRenderedPageBreak/>
        <w:t>Лист корректировки учебной программы</w:t>
      </w:r>
    </w:p>
    <w:p w:rsidR="003E035F" w:rsidRPr="00AF2440" w:rsidRDefault="003E035F" w:rsidP="003E035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993"/>
        <w:gridCol w:w="2901"/>
        <w:gridCol w:w="1351"/>
        <w:gridCol w:w="1728"/>
        <w:gridCol w:w="2100"/>
        <w:gridCol w:w="1099"/>
      </w:tblGrid>
      <w:tr w:rsidR="003E035F" w:rsidRPr="004E34B3" w:rsidTr="00FA23BC">
        <w:tc>
          <w:tcPr>
            <w:tcW w:w="993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90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35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Причина корректировки программы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B3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3E035F" w:rsidRPr="004E34B3" w:rsidTr="00FA23BC">
        <w:tc>
          <w:tcPr>
            <w:tcW w:w="993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4E34B3" w:rsidTr="00FA23BC">
        <w:tc>
          <w:tcPr>
            <w:tcW w:w="993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4E34B3" w:rsidTr="00FA23BC">
        <w:tc>
          <w:tcPr>
            <w:tcW w:w="993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4E34B3" w:rsidTr="00FA23BC">
        <w:tc>
          <w:tcPr>
            <w:tcW w:w="993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4E34B3" w:rsidTr="00FA23BC">
        <w:tc>
          <w:tcPr>
            <w:tcW w:w="993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4E34B3" w:rsidTr="00FA23BC">
        <w:tc>
          <w:tcPr>
            <w:tcW w:w="993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4E34B3" w:rsidTr="00FA23BC">
        <w:tc>
          <w:tcPr>
            <w:tcW w:w="993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4E34B3" w:rsidTr="00FA23BC">
        <w:tc>
          <w:tcPr>
            <w:tcW w:w="993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4E34B3" w:rsidTr="00FA23BC">
        <w:tc>
          <w:tcPr>
            <w:tcW w:w="993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5F" w:rsidRPr="004E34B3" w:rsidTr="00FA23BC">
        <w:tc>
          <w:tcPr>
            <w:tcW w:w="993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035F" w:rsidRPr="004E34B3" w:rsidRDefault="003E035F" w:rsidP="00FA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35F" w:rsidRDefault="003E035F"/>
    <w:sectPr w:rsidR="003E035F" w:rsidSect="0006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6F4"/>
    <w:multiLevelType w:val="hybridMultilevel"/>
    <w:tmpl w:val="9332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61FCC"/>
    <w:multiLevelType w:val="hybridMultilevel"/>
    <w:tmpl w:val="C5C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B5971"/>
    <w:multiLevelType w:val="hybridMultilevel"/>
    <w:tmpl w:val="B8B4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C1A34"/>
    <w:multiLevelType w:val="hybridMultilevel"/>
    <w:tmpl w:val="C10C6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11B00"/>
    <w:multiLevelType w:val="hybridMultilevel"/>
    <w:tmpl w:val="0778E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D18"/>
    <w:rsid w:val="00012584"/>
    <w:rsid w:val="00063577"/>
    <w:rsid w:val="001D1F06"/>
    <w:rsid w:val="00204E76"/>
    <w:rsid w:val="003E035F"/>
    <w:rsid w:val="006E4D18"/>
    <w:rsid w:val="009D2D05"/>
    <w:rsid w:val="00A7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4D18"/>
    <w:pPr>
      <w:ind w:left="720"/>
      <w:contextualSpacing/>
    </w:pPr>
  </w:style>
  <w:style w:type="paragraph" w:styleId="a4">
    <w:name w:val="No Spacing"/>
    <w:uiPriority w:val="1"/>
    <w:qFormat/>
    <w:rsid w:val="006E4D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6E4D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E4D18"/>
    <w:rPr>
      <w:rFonts w:eastAsiaTheme="minorEastAsia"/>
      <w:lang w:eastAsia="ru-RU"/>
    </w:rPr>
  </w:style>
  <w:style w:type="paragraph" w:customStyle="1" w:styleId="Heading1">
    <w:name w:val="Heading 1"/>
    <w:basedOn w:val="a"/>
    <w:uiPriority w:val="1"/>
    <w:qFormat/>
    <w:rsid w:val="006E4D18"/>
    <w:pPr>
      <w:widowControl w:val="0"/>
      <w:autoSpaceDE w:val="0"/>
      <w:autoSpaceDN w:val="0"/>
      <w:spacing w:before="80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styleId="a7">
    <w:name w:val="Normal (Web)"/>
    <w:basedOn w:val="a"/>
    <w:uiPriority w:val="99"/>
    <w:unhideWhenUsed/>
    <w:rsid w:val="006E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6E4D18"/>
    <w:rPr>
      <w:rFonts w:cs="Times New Roman"/>
      <w:color w:val="0000FF"/>
      <w:u w:val="single"/>
    </w:rPr>
  </w:style>
  <w:style w:type="character" w:customStyle="1" w:styleId="CharAttribute484">
    <w:name w:val="CharAttribute484"/>
    <w:uiPriority w:val="99"/>
    <w:rsid w:val="006E4D18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6E4D1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E4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6E4D18"/>
    <w:rPr>
      <w:rFonts w:ascii="Times New Roman" w:eastAsia="Times New Roman"/>
      <w:i/>
      <w:sz w:val="28"/>
      <w:u w:val="single"/>
    </w:rPr>
  </w:style>
  <w:style w:type="character" w:customStyle="1" w:styleId="c3">
    <w:name w:val="c3"/>
    <w:basedOn w:val="a0"/>
    <w:rsid w:val="006E4D18"/>
  </w:style>
  <w:style w:type="paragraph" w:customStyle="1" w:styleId="c9">
    <w:name w:val="c9"/>
    <w:basedOn w:val="a"/>
    <w:rsid w:val="006E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4D18"/>
    <w:pPr>
      <w:widowControl w:val="0"/>
      <w:autoSpaceDE w:val="0"/>
      <w:autoSpaceDN w:val="0"/>
      <w:spacing w:before="64" w:after="0" w:line="240" w:lineRule="auto"/>
      <w:ind w:left="78"/>
    </w:pPr>
    <w:rPr>
      <w:rFonts w:ascii="Times New Roman" w:eastAsia="Times New Roman" w:hAnsi="Times New Roman" w:cs="Times New Roman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6E4D1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E4D1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resh.edu.ru/subject/4/5/" TargetMode="External"/><Relationship Id="rId18" Type="http://schemas.openxmlformats.org/officeDocument/2006/relationships/hyperlink" Target="https://rosuchebnik.ru/material/elektronnye-obrazovatelnye-resursy-po-biolog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suchebnik.ru/material/elektronnye-obrazovatelnye-resursy-po-biologii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://school-collection.edu.ru/catalog/rubr/7ed38401-26b8-11da-8cd6-0800200c9a66/28/" TargetMode="External"/><Relationship Id="rId17" Type="http://schemas.openxmlformats.org/officeDocument/2006/relationships/hyperlink" Target="https://resh.edu.ru/subject/4/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oki.net/" TargetMode="External"/><Relationship Id="rId20" Type="http://schemas.openxmlformats.org/officeDocument/2006/relationships/hyperlink" Target="https://rosuchebnik.ru/material/elektronnye-obrazovatelnye-resursy-po-biolog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rosuchebnik.ru/material/elektronnye-obrazovatelnye-resursy-po-biologi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rosuchebnik.ru/material/elektronnye-obrazovatelnye-resursy-po-biolog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infourok.ru/go.html?href=http%3A%2F%2Fpedsovet.su%2Fpubl%2F42" TargetMode="External"/><Relationship Id="rId22" Type="http://schemas.openxmlformats.org/officeDocument/2006/relationships/hyperlink" Target="https://rosuchebnik.ru/material/elektronnye-obrazovatelnye-resursy-po-bi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6729</Words>
  <Characters>38358</Characters>
  <Application>Microsoft Office Word</Application>
  <DocSecurity>0</DocSecurity>
  <Lines>319</Lines>
  <Paragraphs>89</Paragraphs>
  <ScaleCrop>false</ScaleCrop>
  <Company/>
  <LinksUpToDate>false</LinksUpToDate>
  <CharactersWithSpaces>44998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Оводнева. А.П</dc:creator>
  <cp:keywords/>
  <dc:description/>
  <cp:lastModifiedBy>Оводнева. А.П</cp:lastModifiedBy>
  <cp:revision>4</cp:revision>
  <dcterms:created xsi:type="dcterms:W3CDTF">2023-06-01T00:42:00Z</dcterms:created>
  <dcterms:modified xsi:type="dcterms:W3CDTF">2023-06-09T00:09:00Z</dcterms:modified>
</cp:coreProperties>
</file>