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3D" w:rsidRPr="00F63C3D" w:rsidRDefault="00F63C3D" w:rsidP="00F63C3D">
      <w:pPr>
        <w:spacing w:after="0" w:line="408" w:lineRule="auto"/>
        <w:ind w:left="120"/>
        <w:jc w:val="center"/>
      </w:pPr>
      <w:r w:rsidRPr="00F63C3D">
        <w:rPr>
          <w:rFonts w:ascii="Times New Roman" w:hAnsi="Times New Roman"/>
          <w:b/>
          <w:color w:val="000000"/>
          <w:sz w:val="28"/>
        </w:rPr>
        <w:t>МИНИСТЕРСТВО ПРОСВЕЩЕНИЯ РОССИЙСКОЙ ФЕДЕРАЦИИ</w:t>
      </w:r>
    </w:p>
    <w:p w:rsidR="00F63C3D" w:rsidRPr="00F63C3D" w:rsidRDefault="00F63C3D" w:rsidP="00F63C3D">
      <w:pPr>
        <w:spacing w:after="0" w:line="408" w:lineRule="auto"/>
        <w:ind w:left="120"/>
        <w:jc w:val="center"/>
      </w:pPr>
      <w:r w:rsidRPr="00F63C3D">
        <w:rPr>
          <w:rFonts w:ascii="Times New Roman" w:hAnsi="Times New Roman"/>
          <w:b/>
          <w:color w:val="000000"/>
          <w:sz w:val="28"/>
        </w:rPr>
        <w:t>‌</w:t>
      </w:r>
      <w:bookmarkStart w:id="0" w:name="326412a7-2759-4e4f-bde6-d270fe4a688f"/>
      <w:r w:rsidRPr="00F63C3D">
        <w:rPr>
          <w:rFonts w:ascii="Times New Roman" w:hAnsi="Times New Roman"/>
          <w:b/>
          <w:color w:val="000000"/>
          <w:sz w:val="28"/>
        </w:rPr>
        <w:t>Министерство образования и науки Республики Бурятия</w:t>
      </w:r>
      <w:bookmarkEnd w:id="0"/>
      <w:r w:rsidRPr="00F63C3D">
        <w:rPr>
          <w:rFonts w:ascii="Times New Roman" w:hAnsi="Times New Roman"/>
          <w:b/>
          <w:color w:val="000000"/>
          <w:sz w:val="28"/>
        </w:rPr>
        <w:t xml:space="preserve">‌‌ </w:t>
      </w:r>
    </w:p>
    <w:p w:rsidR="00F63C3D" w:rsidRPr="00F63C3D" w:rsidRDefault="00F63C3D" w:rsidP="00F63C3D">
      <w:pPr>
        <w:spacing w:after="0" w:line="408" w:lineRule="auto"/>
        <w:ind w:left="120"/>
        <w:jc w:val="center"/>
      </w:pPr>
      <w:r w:rsidRPr="00F63C3D">
        <w:rPr>
          <w:rFonts w:ascii="Times New Roman" w:hAnsi="Times New Roman"/>
          <w:b/>
          <w:color w:val="000000"/>
          <w:sz w:val="28"/>
        </w:rPr>
        <w:t>‌</w:t>
      </w:r>
      <w:bookmarkStart w:id="1" w:name="136dcea1-2d9e-4c3b-8c18-19bdf8f2b14a"/>
      <w:r w:rsidRPr="00F63C3D">
        <w:rPr>
          <w:rFonts w:ascii="Times New Roman" w:hAnsi="Times New Roman"/>
          <w:b/>
          <w:color w:val="000000"/>
          <w:sz w:val="28"/>
        </w:rPr>
        <w:t>Муниципальное образование "Город Северобайкальск"</w:t>
      </w:r>
      <w:bookmarkEnd w:id="1"/>
      <w:r w:rsidRPr="00F63C3D">
        <w:rPr>
          <w:rFonts w:ascii="Times New Roman" w:hAnsi="Times New Roman"/>
          <w:b/>
          <w:color w:val="000000"/>
          <w:sz w:val="28"/>
        </w:rPr>
        <w:t>‌</w:t>
      </w:r>
      <w:r w:rsidRPr="00F63C3D">
        <w:rPr>
          <w:rFonts w:ascii="Times New Roman" w:hAnsi="Times New Roman"/>
          <w:color w:val="000000"/>
          <w:sz w:val="28"/>
        </w:rPr>
        <w:t>​</w:t>
      </w:r>
    </w:p>
    <w:p w:rsidR="00F63C3D" w:rsidRPr="00F63C3D" w:rsidRDefault="00F63C3D" w:rsidP="00F63C3D">
      <w:pPr>
        <w:spacing w:after="0" w:line="408" w:lineRule="auto"/>
        <w:ind w:left="120"/>
        <w:jc w:val="center"/>
      </w:pPr>
      <w:r w:rsidRPr="00F63C3D">
        <w:rPr>
          <w:rFonts w:ascii="Times New Roman" w:hAnsi="Times New Roman"/>
          <w:b/>
          <w:color w:val="000000"/>
          <w:sz w:val="28"/>
        </w:rPr>
        <w:t>МАОУ СОШ № 3</w:t>
      </w:r>
    </w:p>
    <w:p w:rsidR="00DB757C" w:rsidRDefault="00DB757C" w:rsidP="00DB757C">
      <w:pPr>
        <w:spacing w:after="0" w:line="240" w:lineRule="auto"/>
        <w:rPr>
          <w:rFonts w:ascii="Times New Roman" w:hAnsi="Times New Roman"/>
          <w:b/>
          <w:sz w:val="24"/>
          <w:szCs w:val="24"/>
        </w:rPr>
      </w:pPr>
    </w:p>
    <w:tbl>
      <w:tblPr>
        <w:tblW w:w="0" w:type="auto"/>
        <w:tblLook w:val="04A0" w:firstRow="1" w:lastRow="0" w:firstColumn="1" w:lastColumn="0" w:noHBand="0" w:noVBand="1"/>
      </w:tblPr>
      <w:tblGrid>
        <w:gridCol w:w="3114"/>
        <w:gridCol w:w="3115"/>
        <w:gridCol w:w="3115"/>
      </w:tblGrid>
      <w:tr w:rsidR="00F63C3D" w:rsidRPr="00F63C3D" w:rsidTr="00FB416E">
        <w:tc>
          <w:tcPr>
            <w:tcW w:w="3114" w:type="dxa"/>
          </w:tcPr>
          <w:p w:rsidR="00F63C3D" w:rsidRPr="00F63C3D" w:rsidRDefault="00F63C3D" w:rsidP="00F63C3D">
            <w:pPr>
              <w:autoSpaceDE w:val="0"/>
              <w:autoSpaceDN w:val="0"/>
              <w:spacing w:after="0" w:line="240" w:lineRule="auto"/>
              <w:rPr>
                <w:rFonts w:ascii="Times New Roman" w:eastAsia="Times New Roman" w:hAnsi="Times New Roman"/>
                <w:color w:val="000000"/>
                <w:sz w:val="24"/>
                <w:szCs w:val="24"/>
              </w:rPr>
            </w:pPr>
          </w:p>
        </w:tc>
        <w:tc>
          <w:tcPr>
            <w:tcW w:w="3115" w:type="dxa"/>
          </w:tcPr>
          <w:p w:rsidR="00F63C3D" w:rsidRPr="00F63C3D" w:rsidRDefault="00F63C3D" w:rsidP="00F63C3D">
            <w:pPr>
              <w:autoSpaceDE w:val="0"/>
              <w:autoSpaceDN w:val="0"/>
              <w:spacing w:after="120" w:line="276" w:lineRule="auto"/>
              <w:rPr>
                <w:rFonts w:ascii="Times New Roman" w:eastAsia="Times New Roman" w:hAnsi="Times New Roman"/>
                <w:color w:val="000000"/>
                <w:sz w:val="28"/>
                <w:szCs w:val="28"/>
              </w:rPr>
            </w:pPr>
            <w:r w:rsidRPr="00F63C3D">
              <w:rPr>
                <w:rFonts w:ascii="Times New Roman" w:eastAsia="Times New Roman" w:hAnsi="Times New Roman"/>
                <w:color w:val="000000"/>
                <w:sz w:val="28"/>
                <w:szCs w:val="28"/>
              </w:rPr>
              <w:t>СОГЛАСОВАНО</w:t>
            </w:r>
          </w:p>
          <w:p w:rsidR="00F63C3D" w:rsidRPr="00F63C3D" w:rsidRDefault="00F63C3D" w:rsidP="00F63C3D">
            <w:pPr>
              <w:autoSpaceDE w:val="0"/>
              <w:autoSpaceDN w:val="0"/>
              <w:spacing w:after="120" w:line="276" w:lineRule="auto"/>
              <w:rPr>
                <w:rFonts w:ascii="Times New Roman" w:eastAsia="Times New Roman" w:hAnsi="Times New Roman"/>
                <w:color w:val="000000"/>
                <w:sz w:val="28"/>
                <w:szCs w:val="28"/>
              </w:rPr>
            </w:pPr>
            <w:r w:rsidRPr="00F63C3D">
              <w:rPr>
                <w:rFonts w:ascii="Times New Roman" w:eastAsia="Times New Roman" w:hAnsi="Times New Roman"/>
                <w:color w:val="000000"/>
                <w:sz w:val="28"/>
                <w:szCs w:val="28"/>
              </w:rPr>
              <w:t>заместитель директора по УВР</w:t>
            </w:r>
          </w:p>
          <w:p w:rsidR="00F63C3D" w:rsidRPr="00F63C3D" w:rsidRDefault="00F63C3D" w:rsidP="00F63C3D">
            <w:pPr>
              <w:autoSpaceDE w:val="0"/>
              <w:autoSpaceDN w:val="0"/>
              <w:spacing w:after="120" w:line="240" w:lineRule="auto"/>
              <w:rPr>
                <w:rFonts w:ascii="Times New Roman" w:eastAsia="Times New Roman" w:hAnsi="Times New Roman"/>
                <w:color w:val="000000"/>
                <w:sz w:val="24"/>
                <w:szCs w:val="24"/>
              </w:rPr>
            </w:pPr>
            <w:r w:rsidRPr="00F63C3D">
              <w:rPr>
                <w:rFonts w:ascii="Times New Roman" w:eastAsia="Times New Roman" w:hAnsi="Times New Roman"/>
                <w:color w:val="000000"/>
                <w:sz w:val="24"/>
                <w:szCs w:val="24"/>
              </w:rPr>
              <w:t xml:space="preserve">________________________ </w:t>
            </w:r>
          </w:p>
          <w:p w:rsidR="00F63C3D" w:rsidRPr="00F63C3D" w:rsidRDefault="00F63C3D" w:rsidP="00F63C3D">
            <w:pPr>
              <w:autoSpaceDE w:val="0"/>
              <w:autoSpaceDN w:val="0"/>
              <w:spacing w:after="0" w:line="240" w:lineRule="auto"/>
              <w:jc w:val="right"/>
              <w:rPr>
                <w:rFonts w:ascii="Times New Roman" w:eastAsia="Times New Roman" w:hAnsi="Times New Roman"/>
                <w:color w:val="000000"/>
                <w:sz w:val="24"/>
                <w:szCs w:val="24"/>
              </w:rPr>
            </w:pPr>
            <w:proofErr w:type="spellStart"/>
            <w:r w:rsidRPr="00F63C3D">
              <w:rPr>
                <w:rFonts w:ascii="Times New Roman" w:eastAsia="Times New Roman" w:hAnsi="Times New Roman"/>
                <w:color w:val="000000"/>
                <w:sz w:val="24"/>
                <w:szCs w:val="24"/>
              </w:rPr>
              <w:t>Алтунина</w:t>
            </w:r>
            <w:proofErr w:type="spellEnd"/>
            <w:r w:rsidRPr="00F63C3D">
              <w:rPr>
                <w:rFonts w:ascii="Times New Roman" w:eastAsia="Times New Roman" w:hAnsi="Times New Roman"/>
                <w:color w:val="000000"/>
                <w:sz w:val="24"/>
                <w:szCs w:val="24"/>
              </w:rPr>
              <w:t xml:space="preserve"> И.В.</w:t>
            </w:r>
          </w:p>
          <w:p w:rsidR="00F63C3D" w:rsidRPr="00F63C3D" w:rsidRDefault="00F63C3D" w:rsidP="00F63C3D">
            <w:pPr>
              <w:autoSpaceDE w:val="0"/>
              <w:autoSpaceDN w:val="0"/>
              <w:spacing w:after="0" w:line="240" w:lineRule="auto"/>
              <w:rPr>
                <w:rFonts w:ascii="Times New Roman" w:eastAsia="Times New Roman" w:hAnsi="Times New Roman"/>
                <w:color w:val="000000"/>
                <w:sz w:val="24"/>
                <w:szCs w:val="24"/>
              </w:rPr>
            </w:pPr>
            <w:r w:rsidRPr="00F63C3D">
              <w:rPr>
                <w:rFonts w:ascii="Times New Roman" w:eastAsia="Times New Roman" w:hAnsi="Times New Roman"/>
                <w:color w:val="000000"/>
                <w:sz w:val="24"/>
                <w:szCs w:val="24"/>
              </w:rPr>
              <w:t>Протокол №1 от «31» августа</w:t>
            </w:r>
            <w:r w:rsidRPr="00F63C3D">
              <w:rPr>
                <w:rFonts w:ascii="Cambria Math" w:eastAsia="Times New Roman" w:hAnsi="Cambria Math" w:cs="Cambria Math"/>
                <w:color w:val="000000"/>
                <w:sz w:val="24"/>
                <w:szCs w:val="24"/>
              </w:rPr>
              <w:t xml:space="preserve"> </w:t>
            </w:r>
            <w:r w:rsidRPr="00F63C3D">
              <w:rPr>
                <w:rFonts w:ascii="Times New Roman" w:eastAsia="Times New Roman" w:hAnsi="Times New Roman"/>
                <w:color w:val="000000"/>
                <w:sz w:val="24"/>
                <w:szCs w:val="24"/>
              </w:rPr>
              <w:t>2023 г.</w:t>
            </w:r>
          </w:p>
          <w:p w:rsidR="00F63C3D" w:rsidRPr="00F63C3D" w:rsidRDefault="00F63C3D" w:rsidP="00F63C3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63C3D" w:rsidRPr="00F63C3D" w:rsidRDefault="00F63C3D" w:rsidP="00F63C3D">
            <w:pPr>
              <w:autoSpaceDE w:val="0"/>
              <w:autoSpaceDN w:val="0"/>
              <w:spacing w:after="120" w:line="276" w:lineRule="auto"/>
              <w:rPr>
                <w:rFonts w:ascii="Times New Roman" w:eastAsia="Times New Roman" w:hAnsi="Times New Roman"/>
                <w:color w:val="000000"/>
                <w:sz w:val="28"/>
                <w:szCs w:val="28"/>
              </w:rPr>
            </w:pPr>
            <w:r w:rsidRPr="00F63C3D">
              <w:rPr>
                <w:rFonts w:ascii="Times New Roman" w:eastAsia="Times New Roman" w:hAnsi="Times New Roman"/>
                <w:color w:val="000000"/>
                <w:sz w:val="28"/>
                <w:szCs w:val="28"/>
              </w:rPr>
              <w:t>УТВЕРЖДЕНО</w:t>
            </w:r>
          </w:p>
          <w:p w:rsidR="00F63C3D" w:rsidRPr="00F63C3D" w:rsidRDefault="00F63C3D" w:rsidP="00F63C3D">
            <w:pPr>
              <w:autoSpaceDE w:val="0"/>
              <w:autoSpaceDN w:val="0"/>
              <w:spacing w:after="120" w:line="276" w:lineRule="auto"/>
              <w:rPr>
                <w:rFonts w:ascii="Times New Roman" w:eastAsia="Times New Roman" w:hAnsi="Times New Roman"/>
                <w:color w:val="000000"/>
                <w:sz w:val="28"/>
                <w:szCs w:val="28"/>
              </w:rPr>
            </w:pPr>
            <w:r w:rsidRPr="00F63C3D">
              <w:rPr>
                <w:rFonts w:ascii="Times New Roman" w:eastAsia="Times New Roman" w:hAnsi="Times New Roman"/>
                <w:color w:val="000000"/>
                <w:sz w:val="28"/>
                <w:szCs w:val="28"/>
              </w:rPr>
              <w:t>Ио директора</w:t>
            </w:r>
          </w:p>
          <w:p w:rsidR="00F63C3D" w:rsidRPr="00F63C3D" w:rsidRDefault="00F63C3D" w:rsidP="00F63C3D">
            <w:pPr>
              <w:autoSpaceDE w:val="0"/>
              <w:autoSpaceDN w:val="0"/>
              <w:spacing w:after="120" w:line="240" w:lineRule="auto"/>
              <w:rPr>
                <w:rFonts w:ascii="Times New Roman" w:eastAsia="Times New Roman" w:hAnsi="Times New Roman"/>
                <w:color w:val="000000"/>
                <w:sz w:val="24"/>
                <w:szCs w:val="24"/>
              </w:rPr>
            </w:pPr>
            <w:r w:rsidRPr="00F63C3D">
              <w:rPr>
                <w:rFonts w:ascii="Times New Roman" w:eastAsia="Times New Roman" w:hAnsi="Times New Roman"/>
                <w:color w:val="000000"/>
                <w:sz w:val="24"/>
                <w:szCs w:val="24"/>
              </w:rPr>
              <w:t xml:space="preserve">________________________ </w:t>
            </w:r>
          </w:p>
          <w:p w:rsidR="00F63C3D" w:rsidRPr="00F63C3D" w:rsidRDefault="00F63C3D" w:rsidP="00F63C3D">
            <w:pPr>
              <w:autoSpaceDE w:val="0"/>
              <w:autoSpaceDN w:val="0"/>
              <w:spacing w:after="0" w:line="240" w:lineRule="auto"/>
              <w:jc w:val="right"/>
              <w:rPr>
                <w:rFonts w:ascii="Times New Roman" w:eastAsia="Times New Roman" w:hAnsi="Times New Roman"/>
                <w:color w:val="000000"/>
                <w:sz w:val="24"/>
                <w:szCs w:val="24"/>
              </w:rPr>
            </w:pPr>
            <w:proofErr w:type="spellStart"/>
            <w:r w:rsidRPr="00F63C3D">
              <w:rPr>
                <w:rFonts w:ascii="Times New Roman" w:eastAsia="Times New Roman" w:hAnsi="Times New Roman"/>
                <w:color w:val="000000"/>
                <w:sz w:val="24"/>
                <w:szCs w:val="24"/>
              </w:rPr>
              <w:t>Оводнева</w:t>
            </w:r>
            <w:proofErr w:type="spellEnd"/>
            <w:r w:rsidRPr="00F63C3D">
              <w:rPr>
                <w:rFonts w:ascii="Times New Roman" w:eastAsia="Times New Roman" w:hAnsi="Times New Roman"/>
                <w:color w:val="000000"/>
                <w:sz w:val="24"/>
                <w:szCs w:val="24"/>
              </w:rPr>
              <w:t xml:space="preserve"> А.П.</w:t>
            </w:r>
          </w:p>
          <w:p w:rsidR="00F63C3D" w:rsidRPr="00F63C3D" w:rsidRDefault="00F63C3D" w:rsidP="00F63C3D">
            <w:pPr>
              <w:autoSpaceDE w:val="0"/>
              <w:autoSpaceDN w:val="0"/>
              <w:spacing w:after="0" w:line="240" w:lineRule="auto"/>
              <w:rPr>
                <w:rFonts w:ascii="Times New Roman" w:eastAsia="Times New Roman" w:hAnsi="Times New Roman"/>
                <w:color w:val="000000"/>
                <w:sz w:val="24"/>
                <w:szCs w:val="24"/>
              </w:rPr>
            </w:pPr>
            <w:r w:rsidRPr="00F63C3D">
              <w:rPr>
                <w:rFonts w:ascii="Times New Roman" w:eastAsia="Times New Roman" w:hAnsi="Times New Roman"/>
                <w:color w:val="000000"/>
                <w:sz w:val="24"/>
                <w:szCs w:val="24"/>
              </w:rPr>
              <w:t>Приказ №1 от «31» августа</w:t>
            </w:r>
            <w:r w:rsidRPr="00F63C3D">
              <w:rPr>
                <w:rFonts w:ascii="Times New Roman" w:eastAsia="Times New Roman" w:hAnsi="Times New Roman"/>
                <w:color w:val="000000"/>
                <w:sz w:val="24"/>
                <w:szCs w:val="24"/>
                <w:lang w:val="en-US"/>
              </w:rPr>
              <w:t xml:space="preserve"> </w:t>
            </w:r>
            <w:r w:rsidRPr="00F63C3D">
              <w:rPr>
                <w:rFonts w:ascii="Times New Roman" w:eastAsia="Times New Roman" w:hAnsi="Times New Roman"/>
                <w:color w:val="000000"/>
                <w:sz w:val="24"/>
                <w:szCs w:val="24"/>
              </w:rPr>
              <w:t>2023 г.</w:t>
            </w:r>
          </w:p>
          <w:p w:rsidR="00F63C3D" w:rsidRPr="00F63C3D" w:rsidRDefault="00F63C3D" w:rsidP="00F63C3D">
            <w:pPr>
              <w:autoSpaceDE w:val="0"/>
              <w:autoSpaceDN w:val="0"/>
              <w:spacing w:after="120" w:line="240" w:lineRule="auto"/>
              <w:jc w:val="both"/>
              <w:rPr>
                <w:rFonts w:ascii="Times New Roman" w:eastAsia="Times New Roman" w:hAnsi="Times New Roman"/>
                <w:color w:val="000000"/>
                <w:sz w:val="24"/>
                <w:szCs w:val="24"/>
              </w:rPr>
            </w:pPr>
          </w:p>
        </w:tc>
      </w:tr>
    </w:tbl>
    <w:p w:rsidR="00DB757C" w:rsidRDefault="00DB757C" w:rsidP="00DB757C">
      <w:pPr>
        <w:spacing w:after="0" w:line="240" w:lineRule="auto"/>
        <w:jc w:val="center"/>
        <w:rPr>
          <w:rFonts w:ascii="Times New Roman" w:hAnsi="Times New Roman"/>
          <w:b/>
          <w:sz w:val="24"/>
          <w:szCs w:val="24"/>
        </w:rPr>
      </w:pPr>
    </w:p>
    <w:p w:rsidR="00DB757C" w:rsidRDefault="00DB757C" w:rsidP="00DB757C">
      <w:pPr>
        <w:spacing w:after="0" w:line="240" w:lineRule="auto"/>
        <w:jc w:val="center"/>
        <w:rPr>
          <w:rFonts w:ascii="Times New Roman" w:hAnsi="Times New Roman"/>
          <w:b/>
          <w:sz w:val="24"/>
          <w:szCs w:val="24"/>
        </w:rPr>
      </w:pPr>
    </w:p>
    <w:p w:rsidR="00DB757C" w:rsidRDefault="00DB757C" w:rsidP="00DB757C">
      <w:pPr>
        <w:spacing w:after="0" w:line="240" w:lineRule="auto"/>
        <w:jc w:val="center"/>
        <w:rPr>
          <w:rFonts w:ascii="Times New Roman" w:hAnsi="Times New Roman"/>
          <w:b/>
          <w:sz w:val="24"/>
          <w:szCs w:val="24"/>
        </w:rPr>
      </w:pPr>
    </w:p>
    <w:p w:rsidR="00DB757C" w:rsidRPr="004870A0" w:rsidRDefault="00DB757C" w:rsidP="00DB757C">
      <w:pPr>
        <w:spacing w:after="0" w:line="240" w:lineRule="auto"/>
        <w:jc w:val="center"/>
        <w:rPr>
          <w:rFonts w:ascii="Times New Roman" w:hAnsi="Times New Roman"/>
          <w:b/>
          <w:sz w:val="28"/>
          <w:szCs w:val="28"/>
        </w:rPr>
      </w:pPr>
    </w:p>
    <w:p w:rsidR="00DB757C" w:rsidRPr="004870A0" w:rsidRDefault="00DB757C" w:rsidP="00DB757C">
      <w:pPr>
        <w:spacing w:after="0" w:line="240" w:lineRule="auto"/>
        <w:jc w:val="center"/>
        <w:rPr>
          <w:rFonts w:ascii="Times New Roman" w:hAnsi="Times New Roman"/>
          <w:sz w:val="28"/>
          <w:szCs w:val="28"/>
        </w:rPr>
      </w:pPr>
      <w:r w:rsidRPr="004870A0">
        <w:rPr>
          <w:rFonts w:ascii="Times New Roman" w:hAnsi="Times New Roman"/>
          <w:sz w:val="28"/>
          <w:szCs w:val="28"/>
        </w:rPr>
        <w:t xml:space="preserve">Программа </w:t>
      </w:r>
      <w:r w:rsidR="00264678" w:rsidRPr="004870A0">
        <w:rPr>
          <w:rFonts w:ascii="Times New Roman" w:hAnsi="Times New Roman"/>
          <w:sz w:val="28"/>
          <w:szCs w:val="28"/>
        </w:rPr>
        <w:t xml:space="preserve">внеурочной деятельности </w:t>
      </w:r>
    </w:p>
    <w:p w:rsidR="00264678" w:rsidRPr="004870A0" w:rsidRDefault="00264678" w:rsidP="00DB757C">
      <w:pPr>
        <w:spacing w:after="0" w:line="240" w:lineRule="auto"/>
        <w:jc w:val="center"/>
        <w:rPr>
          <w:rFonts w:ascii="Times New Roman" w:hAnsi="Times New Roman"/>
          <w:sz w:val="28"/>
          <w:szCs w:val="28"/>
        </w:rPr>
      </w:pPr>
      <w:r w:rsidRPr="004870A0">
        <w:rPr>
          <w:rFonts w:ascii="Times New Roman" w:hAnsi="Times New Roman"/>
          <w:sz w:val="28"/>
          <w:szCs w:val="28"/>
        </w:rPr>
        <w:t xml:space="preserve">по </w:t>
      </w:r>
      <w:r w:rsidR="000D68D6">
        <w:rPr>
          <w:rFonts w:ascii="Times New Roman" w:hAnsi="Times New Roman"/>
          <w:sz w:val="28"/>
          <w:szCs w:val="28"/>
        </w:rPr>
        <w:t>коррекционному курсу «Сенсорное развитие»</w:t>
      </w:r>
    </w:p>
    <w:p w:rsidR="00264678" w:rsidRPr="004870A0" w:rsidRDefault="00DB757C" w:rsidP="00DB757C">
      <w:pPr>
        <w:spacing w:after="0" w:line="240" w:lineRule="auto"/>
        <w:jc w:val="center"/>
        <w:rPr>
          <w:rFonts w:ascii="Times New Roman" w:hAnsi="Times New Roman"/>
          <w:sz w:val="28"/>
          <w:szCs w:val="28"/>
        </w:rPr>
      </w:pPr>
      <w:r w:rsidRPr="004870A0">
        <w:rPr>
          <w:rFonts w:ascii="Times New Roman" w:hAnsi="Times New Roman"/>
          <w:sz w:val="28"/>
          <w:szCs w:val="28"/>
        </w:rPr>
        <w:t xml:space="preserve">для </w:t>
      </w:r>
      <w:proofErr w:type="gramStart"/>
      <w:r w:rsidRPr="004870A0">
        <w:rPr>
          <w:rFonts w:ascii="Times New Roman" w:hAnsi="Times New Roman"/>
          <w:sz w:val="28"/>
          <w:szCs w:val="28"/>
        </w:rPr>
        <w:t>обучающихся</w:t>
      </w:r>
      <w:proofErr w:type="gramEnd"/>
      <w:r w:rsidRPr="004870A0">
        <w:rPr>
          <w:rFonts w:ascii="Times New Roman" w:hAnsi="Times New Roman"/>
          <w:sz w:val="28"/>
          <w:szCs w:val="28"/>
        </w:rPr>
        <w:t xml:space="preserve"> с интеллектуальными </w:t>
      </w:r>
      <w:r w:rsidR="00264678" w:rsidRPr="004870A0">
        <w:rPr>
          <w:rFonts w:ascii="Times New Roman" w:hAnsi="Times New Roman"/>
          <w:sz w:val="28"/>
          <w:szCs w:val="28"/>
        </w:rPr>
        <w:t>нарушениями</w:t>
      </w:r>
    </w:p>
    <w:p w:rsidR="00264678" w:rsidRPr="004870A0" w:rsidRDefault="000D68D6" w:rsidP="00264678">
      <w:pPr>
        <w:spacing w:after="0" w:line="240" w:lineRule="auto"/>
        <w:jc w:val="center"/>
        <w:rPr>
          <w:rFonts w:ascii="Times New Roman" w:hAnsi="Times New Roman"/>
          <w:sz w:val="28"/>
          <w:szCs w:val="28"/>
        </w:rPr>
      </w:pPr>
      <w:r>
        <w:rPr>
          <w:rFonts w:ascii="Times New Roman" w:hAnsi="Times New Roman"/>
          <w:sz w:val="28"/>
          <w:szCs w:val="28"/>
        </w:rPr>
        <w:t>вариант 2</w:t>
      </w:r>
      <w:r w:rsidR="004870A0">
        <w:rPr>
          <w:rFonts w:ascii="Times New Roman" w:hAnsi="Times New Roman"/>
          <w:sz w:val="28"/>
          <w:szCs w:val="28"/>
        </w:rPr>
        <w:t xml:space="preserve"> </w:t>
      </w:r>
      <w:r w:rsidR="00264678" w:rsidRPr="004870A0">
        <w:rPr>
          <w:rFonts w:ascii="Times New Roman" w:hAnsi="Times New Roman"/>
          <w:sz w:val="28"/>
          <w:szCs w:val="28"/>
        </w:rPr>
        <w:t>(</w:t>
      </w:r>
      <w:r w:rsidR="00DB757C" w:rsidRPr="004870A0">
        <w:rPr>
          <w:rFonts w:ascii="Times New Roman" w:hAnsi="Times New Roman"/>
          <w:sz w:val="28"/>
          <w:szCs w:val="28"/>
        </w:rPr>
        <w:t>СИПР)</w:t>
      </w:r>
      <w:r>
        <w:rPr>
          <w:rFonts w:ascii="Times New Roman" w:hAnsi="Times New Roman"/>
          <w:sz w:val="28"/>
          <w:szCs w:val="28"/>
        </w:rPr>
        <w:t>,</w:t>
      </w:r>
      <w:bookmarkStart w:id="2" w:name="_GoBack"/>
      <w:bookmarkEnd w:id="2"/>
      <w:r w:rsidR="00F63C3D">
        <w:rPr>
          <w:rFonts w:ascii="Times New Roman" w:hAnsi="Times New Roman"/>
          <w:sz w:val="28"/>
          <w:szCs w:val="28"/>
        </w:rPr>
        <w:t xml:space="preserve"> 6 </w:t>
      </w:r>
      <w:r w:rsidR="00264678" w:rsidRPr="004870A0">
        <w:rPr>
          <w:rFonts w:ascii="Times New Roman" w:hAnsi="Times New Roman"/>
          <w:sz w:val="28"/>
          <w:szCs w:val="28"/>
        </w:rPr>
        <w:t>класс</w:t>
      </w:r>
    </w:p>
    <w:p w:rsidR="00264678" w:rsidRPr="004870A0" w:rsidRDefault="00264678" w:rsidP="00DB757C">
      <w:pPr>
        <w:spacing w:after="0" w:line="240" w:lineRule="auto"/>
        <w:jc w:val="center"/>
        <w:rPr>
          <w:rFonts w:ascii="Times New Roman" w:hAnsi="Times New Roman"/>
          <w:sz w:val="28"/>
          <w:szCs w:val="28"/>
        </w:rPr>
      </w:pPr>
    </w:p>
    <w:p w:rsidR="00DB757C" w:rsidRPr="00264678" w:rsidRDefault="00DB757C" w:rsidP="00DB757C">
      <w:pPr>
        <w:spacing w:after="0" w:line="240" w:lineRule="auto"/>
        <w:ind w:firstLine="709"/>
        <w:jc w:val="center"/>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Pr="000917DB" w:rsidRDefault="00DB757C" w:rsidP="00DB757C">
      <w:pPr>
        <w:spacing w:after="0" w:line="240" w:lineRule="auto"/>
        <w:rPr>
          <w:rFonts w:ascii="Times New Roman" w:hAnsi="Times New Roman"/>
          <w:sz w:val="24"/>
          <w:szCs w:val="24"/>
        </w:rPr>
      </w:pPr>
    </w:p>
    <w:p w:rsidR="00DB757C" w:rsidRPr="000917DB" w:rsidRDefault="00DB757C" w:rsidP="00DB757C">
      <w:pPr>
        <w:spacing w:after="0" w:line="240" w:lineRule="auto"/>
        <w:rPr>
          <w:rFonts w:ascii="Times New Roman" w:hAnsi="Times New Roman"/>
          <w:sz w:val="24"/>
          <w:szCs w:val="24"/>
        </w:rPr>
      </w:pPr>
    </w:p>
    <w:p w:rsidR="00DB757C" w:rsidRDefault="00DB757C" w:rsidP="00DB757C">
      <w:pPr>
        <w:spacing w:after="0" w:line="240" w:lineRule="auto"/>
        <w:jc w:val="right"/>
        <w:rPr>
          <w:rFonts w:ascii="Times New Roman" w:hAnsi="Times New Roman"/>
          <w:sz w:val="24"/>
          <w:szCs w:val="24"/>
        </w:rPr>
      </w:pPr>
    </w:p>
    <w:p w:rsidR="00DB757C" w:rsidRDefault="00DB757C" w:rsidP="00DB757C">
      <w:pPr>
        <w:spacing w:after="0" w:line="240" w:lineRule="auto"/>
        <w:jc w:val="right"/>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Default="00DB757C" w:rsidP="00DB757C">
      <w:pPr>
        <w:spacing w:after="0" w:line="240" w:lineRule="auto"/>
        <w:rPr>
          <w:rFonts w:ascii="Times New Roman" w:hAnsi="Times New Roman"/>
          <w:sz w:val="24"/>
          <w:szCs w:val="24"/>
        </w:rPr>
      </w:pPr>
    </w:p>
    <w:p w:rsidR="00DB757C" w:rsidRPr="002D0F94" w:rsidRDefault="00DB757C" w:rsidP="00DB757C">
      <w:pPr>
        <w:spacing w:after="0" w:line="240" w:lineRule="auto"/>
        <w:jc w:val="right"/>
        <w:rPr>
          <w:rFonts w:ascii="Times New Roman" w:hAnsi="Times New Roman"/>
          <w:sz w:val="24"/>
          <w:szCs w:val="24"/>
        </w:rPr>
      </w:pPr>
    </w:p>
    <w:p w:rsidR="00DB757C" w:rsidRPr="002D0F94" w:rsidRDefault="00DB757C" w:rsidP="00DB757C">
      <w:pPr>
        <w:spacing w:after="0" w:line="240" w:lineRule="auto"/>
        <w:jc w:val="center"/>
        <w:rPr>
          <w:rFonts w:ascii="Times New Roman" w:hAnsi="Times New Roman"/>
          <w:sz w:val="24"/>
          <w:szCs w:val="24"/>
        </w:rPr>
      </w:pPr>
    </w:p>
    <w:p w:rsidR="00DB757C" w:rsidRPr="002D0F94" w:rsidRDefault="00DB757C" w:rsidP="00DB757C">
      <w:pPr>
        <w:spacing w:after="0" w:line="240" w:lineRule="auto"/>
        <w:ind w:firstLine="709"/>
        <w:jc w:val="center"/>
        <w:rPr>
          <w:rFonts w:ascii="Times New Roman" w:hAnsi="Times New Roman"/>
          <w:sz w:val="28"/>
          <w:szCs w:val="28"/>
        </w:rPr>
      </w:pPr>
    </w:p>
    <w:p w:rsidR="00F63C3D" w:rsidRPr="00F63C3D" w:rsidRDefault="00F63C3D" w:rsidP="00F63C3D">
      <w:pPr>
        <w:spacing w:after="0" w:line="276" w:lineRule="auto"/>
        <w:ind w:left="120"/>
        <w:jc w:val="center"/>
        <w:rPr>
          <w:rFonts w:ascii="Times New Roman" w:hAnsi="Times New Roman"/>
          <w:color w:val="000000"/>
          <w:sz w:val="28"/>
        </w:rPr>
      </w:pPr>
      <w:bookmarkStart w:id="3" w:name="2ca4b822-b41b-4bca-a0ae-e8dae98d20bd"/>
      <w:r w:rsidRPr="00F63C3D">
        <w:rPr>
          <w:rFonts w:ascii="Times New Roman" w:hAnsi="Times New Roman"/>
          <w:b/>
          <w:color w:val="000000"/>
          <w:sz w:val="28"/>
        </w:rPr>
        <w:t>г. Северобайкальск</w:t>
      </w:r>
      <w:bookmarkEnd w:id="3"/>
      <w:r w:rsidRPr="00F63C3D">
        <w:rPr>
          <w:rFonts w:ascii="Times New Roman" w:hAnsi="Times New Roman"/>
          <w:b/>
          <w:color w:val="000000"/>
          <w:sz w:val="28"/>
        </w:rPr>
        <w:t xml:space="preserve">‌ </w:t>
      </w:r>
      <w:bookmarkStart w:id="4" w:name="37890e0d-bf7f-43fe-815c-7a678ee14218"/>
      <w:r w:rsidRPr="00F63C3D">
        <w:rPr>
          <w:rFonts w:ascii="Times New Roman" w:hAnsi="Times New Roman"/>
          <w:b/>
          <w:color w:val="000000"/>
          <w:sz w:val="28"/>
        </w:rPr>
        <w:t>2023 год</w:t>
      </w:r>
      <w:bookmarkEnd w:id="4"/>
      <w:r w:rsidRPr="00F63C3D">
        <w:rPr>
          <w:rFonts w:ascii="Times New Roman" w:hAnsi="Times New Roman"/>
          <w:b/>
          <w:color w:val="000000"/>
          <w:sz w:val="28"/>
        </w:rPr>
        <w:t>‌</w:t>
      </w:r>
      <w:r w:rsidRPr="00F63C3D">
        <w:rPr>
          <w:rFonts w:ascii="Times New Roman" w:hAnsi="Times New Roman"/>
          <w:color w:val="000000"/>
          <w:sz w:val="28"/>
        </w:rPr>
        <w:t>​</w:t>
      </w:r>
    </w:p>
    <w:p w:rsidR="00D8344F" w:rsidRDefault="00D8344F" w:rsidP="00DB757C">
      <w:pPr>
        <w:jc w:val="center"/>
        <w:rPr>
          <w:rFonts w:ascii="Times New Roman" w:hAnsi="Times New Roman"/>
          <w:b/>
          <w:sz w:val="24"/>
          <w:szCs w:val="24"/>
        </w:rPr>
      </w:pPr>
    </w:p>
    <w:p w:rsidR="00DB757C" w:rsidRPr="00264678" w:rsidRDefault="00DB757C" w:rsidP="00DB757C">
      <w:pPr>
        <w:jc w:val="center"/>
        <w:rPr>
          <w:rFonts w:ascii="Times New Roman" w:hAnsi="Times New Roman"/>
          <w:b/>
          <w:sz w:val="24"/>
          <w:szCs w:val="24"/>
        </w:rPr>
      </w:pPr>
      <w:r w:rsidRPr="00264678">
        <w:rPr>
          <w:rFonts w:ascii="Times New Roman" w:hAnsi="Times New Roman"/>
          <w:b/>
          <w:sz w:val="24"/>
          <w:szCs w:val="24"/>
        </w:rPr>
        <w:lastRenderedPageBreak/>
        <w:t>Пояснительная записка</w:t>
      </w:r>
    </w:p>
    <w:p w:rsidR="004870A0" w:rsidRPr="005B5296" w:rsidRDefault="004870A0" w:rsidP="004870A0">
      <w:pPr>
        <w:shd w:val="clear" w:color="auto" w:fill="FFFFFF"/>
        <w:spacing w:after="0" w:line="240" w:lineRule="auto"/>
        <w:ind w:firstLine="710"/>
        <w:jc w:val="both"/>
        <w:rPr>
          <w:rFonts w:ascii="Times New Roman" w:eastAsia="Times New Roman" w:hAnsi="Times New Roman"/>
          <w:color w:val="04070C"/>
          <w:sz w:val="24"/>
          <w:szCs w:val="24"/>
          <w:lang w:eastAsia="ru-RU"/>
        </w:rPr>
      </w:pPr>
      <w:r w:rsidRPr="00AE3F20">
        <w:rPr>
          <w:rFonts w:ascii="Times New Roman" w:eastAsia="Times New Roman" w:hAnsi="Times New Roman"/>
          <w:color w:val="04070C"/>
          <w:sz w:val="24"/>
          <w:szCs w:val="24"/>
          <w:lang w:eastAsia="ru-RU"/>
        </w:rPr>
        <w:t>Рабочая программа по коррекционному курсу «Сенсорное развитие» для обучающихся</w:t>
      </w:r>
      <w:r w:rsidR="00F63C3D">
        <w:rPr>
          <w:rFonts w:ascii="Times New Roman" w:eastAsia="Times New Roman" w:hAnsi="Times New Roman"/>
          <w:color w:val="04070C"/>
          <w:sz w:val="24"/>
          <w:szCs w:val="24"/>
          <w:lang w:eastAsia="ru-RU"/>
        </w:rPr>
        <w:t xml:space="preserve"> 6</w:t>
      </w:r>
      <w:r>
        <w:rPr>
          <w:rFonts w:ascii="Times New Roman" w:eastAsia="Times New Roman" w:hAnsi="Times New Roman"/>
          <w:color w:val="04070C"/>
          <w:sz w:val="24"/>
          <w:szCs w:val="24"/>
          <w:lang w:eastAsia="ru-RU"/>
        </w:rPr>
        <w:t xml:space="preserve"> класса</w:t>
      </w:r>
      <w:r w:rsidRPr="00AE3F20">
        <w:rPr>
          <w:rFonts w:ascii="Times New Roman" w:eastAsia="Times New Roman" w:hAnsi="Times New Roman"/>
          <w:color w:val="04070C"/>
          <w:sz w:val="24"/>
          <w:szCs w:val="24"/>
          <w:lang w:eastAsia="ru-RU"/>
        </w:rPr>
        <w:t xml:space="preserve"> с </w:t>
      </w:r>
      <w:r>
        <w:rPr>
          <w:rFonts w:ascii="Times New Roman" w:eastAsia="Times New Roman" w:hAnsi="Times New Roman"/>
          <w:color w:val="04070C"/>
          <w:sz w:val="24"/>
          <w:szCs w:val="24"/>
          <w:lang w:eastAsia="ru-RU"/>
        </w:rPr>
        <w:t>ТМНР</w:t>
      </w:r>
      <w:r w:rsidRPr="00AE3F20">
        <w:rPr>
          <w:rFonts w:ascii="Times New Roman" w:eastAsia="Times New Roman" w:hAnsi="Times New Roman"/>
          <w:color w:val="04070C"/>
          <w:sz w:val="24"/>
          <w:szCs w:val="24"/>
          <w:lang w:eastAsia="ru-RU"/>
        </w:rPr>
        <w:t xml:space="preserve"> составлена на осн</w:t>
      </w:r>
      <w:r w:rsidR="002373EA">
        <w:rPr>
          <w:rFonts w:ascii="Times New Roman" w:eastAsia="Times New Roman" w:hAnsi="Times New Roman"/>
          <w:color w:val="04070C"/>
          <w:sz w:val="24"/>
          <w:szCs w:val="24"/>
          <w:lang w:eastAsia="ru-RU"/>
        </w:rPr>
        <w:t xml:space="preserve">ове Адаптированной основной </w:t>
      </w:r>
      <w:r w:rsidRPr="00AE3F20">
        <w:rPr>
          <w:rFonts w:ascii="Times New Roman" w:eastAsia="Times New Roman" w:hAnsi="Times New Roman"/>
          <w:color w:val="04070C"/>
          <w:sz w:val="24"/>
          <w:szCs w:val="24"/>
          <w:lang w:eastAsia="ru-RU"/>
        </w:rPr>
        <w:t xml:space="preserve">образовательной программы </w:t>
      </w:r>
      <w:r w:rsidR="002373EA">
        <w:rPr>
          <w:rFonts w:ascii="Times New Roman" w:eastAsia="Times New Roman" w:hAnsi="Times New Roman"/>
          <w:color w:val="04070C"/>
          <w:sz w:val="24"/>
          <w:szCs w:val="24"/>
          <w:lang w:eastAsia="ru-RU"/>
        </w:rPr>
        <w:t xml:space="preserve">общего </w:t>
      </w:r>
      <w:r w:rsidRPr="00AE3F20">
        <w:rPr>
          <w:rFonts w:ascii="Times New Roman" w:eastAsia="Times New Roman" w:hAnsi="Times New Roman"/>
          <w:color w:val="04070C"/>
          <w:sz w:val="24"/>
          <w:szCs w:val="24"/>
          <w:lang w:eastAsia="ru-RU"/>
        </w:rPr>
        <w:t xml:space="preserve">образования </w:t>
      </w:r>
      <w:r>
        <w:rPr>
          <w:rFonts w:ascii="Times New Roman" w:eastAsia="Times New Roman" w:hAnsi="Times New Roman"/>
          <w:color w:val="04070C"/>
          <w:sz w:val="24"/>
          <w:szCs w:val="24"/>
          <w:lang w:eastAsia="ru-RU"/>
        </w:rPr>
        <w:t xml:space="preserve">для </w:t>
      </w:r>
      <w:r w:rsidRPr="00AE3F20">
        <w:rPr>
          <w:rFonts w:ascii="Times New Roman" w:eastAsia="Times New Roman" w:hAnsi="Times New Roman"/>
          <w:color w:val="04070C"/>
          <w:sz w:val="24"/>
          <w:szCs w:val="24"/>
          <w:lang w:eastAsia="ru-RU"/>
        </w:rPr>
        <w:t>обуча</w:t>
      </w:r>
      <w:r>
        <w:rPr>
          <w:rFonts w:ascii="Times New Roman" w:eastAsia="Times New Roman" w:hAnsi="Times New Roman"/>
          <w:color w:val="04070C"/>
          <w:sz w:val="24"/>
          <w:szCs w:val="24"/>
          <w:lang w:eastAsia="ru-RU"/>
        </w:rPr>
        <w:t>ющихся с интеллектуальными нарушениями (вариант 2)</w:t>
      </w:r>
      <w:r w:rsidRPr="00AE3F20">
        <w:rPr>
          <w:rFonts w:ascii="Times New Roman" w:eastAsia="Times New Roman" w:hAnsi="Times New Roman"/>
          <w:color w:val="04070C"/>
          <w:sz w:val="24"/>
          <w:szCs w:val="24"/>
          <w:lang w:eastAsia="ru-RU"/>
        </w:rPr>
        <w:t xml:space="preserve"> </w:t>
      </w:r>
      <w:r>
        <w:rPr>
          <w:rFonts w:ascii="Times New Roman" w:eastAsia="Times New Roman" w:hAnsi="Times New Roman"/>
          <w:color w:val="04070C"/>
          <w:sz w:val="24"/>
          <w:szCs w:val="24"/>
          <w:lang w:eastAsia="ru-RU"/>
        </w:rPr>
        <w:t xml:space="preserve">в соответствии с ФГОС для </w:t>
      </w:r>
      <w:r w:rsidR="00F63C3D">
        <w:rPr>
          <w:rFonts w:ascii="Times New Roman" w:eastAsia="Times New Roman" w:hAnsi="Times New Roman"/>
          <w:color w:val="04070C"/>
          <w:sz w:val="24"/>
          <w:szCs w:val="24"/>
          <w:lang w:eastAsia="ru-RU"/>
        </w:rPr>
        <w:t>обучающихся с ОВЗ на 2023-2024</w:t>
      </w:r>
      <w:r>
        <w:rPr>
          <w:rFonts w:ascii="Times New Roman" w:eastAsia="Times New Roman" w:hAnsi="Times New Roman"/>
          <w:color w:val="04070C"/>
          <w:sz w:val="24"/>
          <w:szCs w:val="24"/>
          <w:lang w:eastAsia="ru-RU"/>
        </w:rPr>
        <w:t xml:space="preserve"> учебный год</w:t>
      </w:r>
      <w:proofErr w:type="gramStart"/>
      <w:r>
        <w:rPr>
          <w:rFonts w:ascii="Times New Roman" w:eastAsia="Times New Roman" w:hAnsi="Times New Roman"/>
          <w:color w:val="04070C"/>
          <w:sz w:val="24"/>
          <w:szCs w:val="24"/>
          <w:lang w:eastAsia="ru-RU"/>
        </w:rPr>
        <w:t xml:space="preserve"> .</w:t>
      </w:r>
      <w:proofErr w:type="gramEnd"/>
      <w:r>
        <w:rPr>
          <w:rFonts w:ascii="Times New Roman" w:eastAsia="Times New Roman" w:hAnsi="Times New Roman"/>
          <w:color w:val="04070C"/>
          <w:sz w:val="24"/>
          <w:szCs w:val="24"/>
          <w:lang w:eastAsia="ru-RU"/>
        </w:rPr>
        <w:t xml:space="preserve"> </w:t>
      </w:r>
    </w:p>
    <w:p w:rsidR="001228D5" w:rsidRPr="001228D5" w:rsidRDefault="001228D5" w:rsidP="001228D5">
      <w:pPr>
        <w:shd w:val="clear" w:color="auto" w:fill="FFFFFF"/>
        <w:spacing w:after="0" w:line="240" w:lineRule="auto"/>
        <w:ind w:firstLine="710"/>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4070C"/>
          <w:sz w:val="24"/>
          <w:szCs w:val="24"/>
          <w:lang w:eastAsia="ru-RU"/>
        </w:rPr>
        <w:t>Данный</w:t>
      </w:r>
      <w:r w:rsidRPr="001228D5">
        <w:rPr>
          <w:rFonts w:eastAsia="Times New Roman" w:cs="Calibri"/>
          <w:color w:val="04070C"/>
          <w:sz w:val="24"/>
          <w:szCs w:val="24"/>
          <w:lang w:eastAsia="ru-RU"/>
        </w:rPr>
        <w:t> </w:t>
      </w:r>
      <w:r w:rsidRPr="001228D5">
        <w:rPr>
          <w:rFonts w:ascii="Times New Roman" w:eastAsia="Times New Roman" w:hAnsi="Times New Roman"/>
          <w:color w:val="04070C"/>
          <w:sz w:val="24"/>
          <w:szCs w:val="24"/>
          <w:lang w:eastAsia="ru-RU"/>
        </w:rPr>
        <w:t>курс предполагает создание оптимальных условий познания обучающимся каждого объекта в совокупности сенсорных свойств, качеств, признаков. Занятия способствуют формированию правильного представления об окружающей действительности.</w:t>
      </w:r>
    </w:p>
    <w:p w:rsidR="001228D5" w:rsidRPr="001228D5" w:rsidRDefault="001228D5" w:rsidP="001228D5">
      <w:pPr>
        <w:shd w:val="clear" w:color="auto" w:fill="FFFFFF"/>
        <w:spacing w:after="0" w:line="240" w:lineRule="auto"/>
        <w:ind w:left="86" w:firstLine="622"/>
        <w:jc w:val="both"/>
        <w:rPr>
          <w:rFonts w:ascii="Times New Roman" w:eastAsia="Times New Roman" w:hAnsi="Times New Roman"/>
          <w:b/>
          <w:color w:val="000000"/>
          <w:sz w:val="20"/>
          <w:szCs w:val="20"/>
          <w:lang w:eastAsia="ru-RU"/>
        </w:rPr>
      </w:pPr>
      <w:r w:rsidRPr="001228D5">
        <w:rPr>
          <w:rFonts w:ascii="Times New Roman" w:eastAsia="Times New Roman" w:hAnsi="Times New Roman"/>
          <w:b/>
          <w:color w:val="000000"/>
          <w:sz w:val="24"/>
          <w:szCs w:val="24"/>
          <w:lang w:eastAsia="ru-RU"/>
        </w:rPr>
        <w:t>Целью</w:t>
      </w:r>
      <w:r w:rsidRPr="001228D5">
        <w:rPr>
          <w:rFonts w:ascii="Times New Roman" w:eastAsia="Times New Roman" w:hAnsi="Times New Roman"/>
          <w:b/>
          <w:bCs/>
          <w:i/>
          <w:iCs/>
          <w:color w:val="000000"/>
          <w:sz w:val="24"/>
          <w:szCs w:val="24"/>
          <w:lang w:eastAsia="ru-RU"/>
        </w:rPr>
        <w:t> </w:t>
      </w:r>
      <w:r w:rsidRPr="001228D5">
        <w:rPr>
          <w:rFonts w:ascii="Times New Roman" w:eastAsia="Times New Roman" w:hAnsi="Times New Roman"/>
          <w:b/>
          <w:color w:val="000000"/>
          <w:sz w:val="24"/>
          <w:szCs w:val="24"/>
          <w:lang w:eastAsia="ru-RU"/>
        </w:rPr>
        <w:t>д</w:t>
      </w:r>
      <w:r w:rsidRPr="001228D5">
        <w:rPr>
          <w:rFonts w:ascii="Times New Roman" w:eastAsia="Times New Roman" w:hAnsi="Times New Roman"/>
          <w:color w:val="000000"/>
          <w:sz w:val="24"/>
          <w:szCs w:val="24"/>
          <w:lang w:eastAsia="ru-RU"/>
        </w:rPr>
        <w:t xml:space="preserve">анного курса является   максимальная  коррекция  недостатков познавательных и эмоциональных процессов, обогащение чувственного опыта обучающегося в процессе целенаправленного систематического воздействия на сохранные анализаторы. Достижение поставленной цели подразумевает решение следующих </w:t>
      </w:r>
      <w:r w:rsidRPr="001228D5">
        <w:rPr>
          <w:rFonts w:ascii="Times New Roman" w:eastAsia="Times New Roman" w:hAnsi="Times New Roman"/>
          <w:b/>
          <w:color w:val="000000"/>
          <w:sz w:val="24"/>
          <w:szCs w:val="24"/>
          <w:lang w:eastAsia="ru-RU"/>
        </w:rPr>
        <w:t>задач:</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обогащение опыта взаимодействия обучающегося с окружающими предметами и явлениями;</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 xml:space="preserve">насыщение актуальных сенсорных потребностей </w:t>
      </w:r>
      <w:proofErr w:type="gramStart"/>
      <w:r w:rsidRPr="001228D5">
        <w:rPr>
          <w:rFonts w:ascii="Times New Roman" w:eastAsia="Times New Roman" w:hAnsi="Times New Roman"/>
          <w:color w:val="000000"/>
          <w:sz w:val="24"/>
          <w:szCs w:val="24"/>
          <w:lang w:eastAsia="ru-RU"/>
        </w:rPr>
        <w:t>обучающегося</w:t>
      </w:r>
      <w:proofErr w:type="gramEnd"/>
      <w:r w:rsidRPr="001228D5">
        <w:rPr>
          <w:rFonts w:ascii="Times New Roman" w:eastAsia="Times New Roman" w:hAnsi="Times New Roman"/>
          <w:color w:val="000000"/>
          <w:sz w:val="24"/>
          <w:szCs w:val="24"/>
          <w:lang w:eastAsia="ru-RU"/>
        </w:rPr>
        <w:t>;</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систематическое и целенаправленное формирование сенсорных эталонов всех областей восприятия;</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обучение способам сенсорного обследования окружающих предметов и явлений;</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развитие умений и навыков выделять признаки предметов на основе сенсорного восприятия;</w:t>
      </w:r>
    </w:p>
    <w:p w:rsidR="001228D5" w:rsidRPr="001228D5" w:rsidRDefault="001228D5" w:rsidP="001228D5">
      <w:pPr>
        <w:numPr>
          <w:ilvl w:val="0"/>
          <w:numId w:val="1"/>
        </w:numPr>
        <w:shd w:val="clear" w:color="auto" w:fill="FFFFFF"/>
        <w:spacing w:before="30" w:after="30" w:line="240" w:lineRule="auto"/>
        <w:jc w:val="both"/>
        <w:rPr>
          <w:rFonts w:ascii="Times New Roman" w:eastAsia="Times New Roman" w:hAnsi="Times New Roman"/>
          <w:color w:val="000000"/>
          <w:sz w:val="20"/>
          <w:szCs w:val="20"/>
          <w:lang w:eastAsia="ru-RU"/>
        </w:rPr>
      </w:pPr>
      <w:r w:rsidRPr="001228D5">
        <w:rPr>
          <w:rFonts w:ascii="Times New Roman" w:eastAsia="Times New Roman" w:hAnsi="Times New Roman"/>
          <w:color w:val="000000"/>
          <w:sz w:val="24"/>
          <w:szCs w:val="24"/>
          <w:lang w:eastAsia="ru-RU"/>
        </w:rPr>
        <w:t>актуализация коммуникативных навыков в процессе общения на занятиях.</w:t>
      </w:r>
    </w:p>
    <w:p w:rsidR="00D7591B" w:rsidRPr="00D7591B" w:rsidRDefault="00D7591B" w:rsidP="00D7591B">
      <w:pPr>
        <w:spacing w:after="0"/>
        <w:ind w:right="282"/>
        <w:jc w:val="center"/>
        <w:rPr>
          <w:rFonts w:ascii="Times New Roman" w:hAnsi="Times New Roman"/>
          <w:b/>
          <w:sz w:val="24"/>
          <w:szCs w:val="24"/>
        </w:rPr>
      </w:pPr>
      <w:r w:rsidRPr="00D7591B">
        <w:rPr>
          <w:rFonts w:ascii="Times New Roman" w:hAnsi="Times New Roman"/>
          <w:b/>
          <w:sz w:val="24"/>
          <w:szCs w:val="24"/>
        </w:rPr>
        <w:t xml:space="preserve">Описание места </w:t>
      </w:r>
      <w:r w:rsidR="009C44A9">
        <w:rPr>
          <w:rFonts w:ascii="Times New Roman" w:hAnsi="Times New Roman"/>
          <w:b/>
          <w:sz w:val="24"/>
          <w:szCs w:val="24"/>
        </w:rPr>
        <w:t>коррекционного</w:t>
      </w:r>
      <w:r w:rsidRPr="00D7591B">
        <w:rPr>
          <w:rFonts w:ascii="Times New Roman" w:hAnsi="Times New Roman"/>
          <w:b/>
          <w:sz w:val="24"/>
          <w:szCs w:val="24"/>
        </w:rPr>
        <w:t xml:space="preserve"> </w:t>
      </w:r>
      <w:r w:rsidR="009C44A9">
        <w:rPr>
          <w:rFonts w:ascii="Times New Roman" w:hAnsi="Times New Roman"/>
          <w:b/>
          <w:sz w:val="24"/>
          <w:szCs w:val="24"/>
        </w:rPr>
        <w:t>курса</w:t>
      </w:r>
      <w:r w:rsidRPr="00D7591B">
        <w:rPr>
          <w:rFonts w:ascii="Times New Roman" w:hAnsi="Times New Roman"/>
          <w:b/>
          <w:sz w:val="24"/>
          <w:szCs w:val="24"/>
        </w:rPr>
        <w:t xml:space="preserve"> в учебном плане</w:t>
      </w:r>
    </w:p>
    <w:p w:rsidR="00D7591B" w:rsidRDefault="00D7591B" w:rsidP="00D7591B">
      <w:pPr>
        <w:spacing w:after="0" w:line="276" w:lineRule="auto"/>
        <w:ind w:firstLine="567"/>
        <w:jc w:val="both"/>
        <w:rPr>
          <w:rFonts w:ascii="Times New Roman" w:hAnsi="Times New Roman"/>
          <w:sz w:val="24"/>
          <w:szCs w:val="24"/>
        </w:rPr>
      </w:pPr>
      <w:proofErr w:type="gramStart"/>
      <w:r w:rsidRPr="00D7591B">
        <w:rPr>
          <w:rFonts w:ascii="Times New Roman" w:hAnsi="Times New Roman"/>
          <w:sz w:val="24"/>
          <w:szCs w:val="24"/>
        </w:rPr>
        <w:t xml:space="preserve">Рабочая программа разработана для </w:t>
      </w:r>
      <w:r>
        <w:rPr>
          <w:rFonts w:ascii="Times New Roman" w:hAnsi="Times New Roman"/>
          <w:sz w:val="24"/>
          <w:szCs w:val="24"/>
        </w:rPr>
        <w:t xml:space="preserve">обучающихся </w:t>
      </w:r>
      <w:r w:rsidR="005C699F">
        <w:rPr>
          <w:rFonts w:ascii="Times New Roman" w:hAnsi="Times New Roman"/>
          <w:sz w:val="24"/>
          <w:szCs w:val="24"/>
        </w:rPr>
        <w:t>с тяжелыми множественными нарушениями развития</w:t>
      </w:r>
      <w:r w:rsidRPr="00D7591B">
        <w:rPr>
          <w:rFonts w:ascii="Times New Roman" w:hAnsi="Times New Roman"/>
          <w:sz w:val="24"/>
          <w:szCs w:val="24"/>
        </w:rPr>
        <w:t xml:space="preserve">, рассчитана на </w:t>
      </w:r>
      <w:r>
        <w:rPr>
          <w:rFonts w:ascii="Times New Roman" w:hAnsi="Times New Roman"/>
          <w:sz w:val="24"/>
          <w:szCs w:val="24"/>
        </w:rPr>
        <w:t>34</w:t>
      </w:r>
      <w:r w:rsidRPr="00D7591B">
        <w:rPr>
          <w:rFonts w:ascii="Times New Roman" w:hAnsi="Times New Roman"/>
          <w:sz w:val="24"/>
          <w:szCs w:val="24"/>
        </w:rPr>
        <w:t xml:space="preserve"> час</w:t>
      </w:r>
      <w:r w:rsidR="005C699F">
        <w:rPr>
          <w:rFonts w:ascii="Times New Roman" w:hAnsi="Times New Roman"/>
          <w:sz w:val="24"/>
          <w:szCs w:val="24"/>
        </w:rPr>
        <w:t xml:space="preserve">а в </w:t>
      </w:r>
      <w:r w:rsidRPr="00D7591B">
        <w:rPr>
          <w:rFonts w:ascii="Times New Roman" w:hAnsi="Times New Roman"/>
          <w:sz w:val="24"/>
          <w:szCs w:val="24"/>
        </w:rPr>
        <w:t xml:space="preserve"> год (1 раза в неделю) в   форме индивидуальных занятий.</w:t>
      </w:r>
      <w:proofErr w:type="gramEnd"/>
      <w:r w:rsidRPr="00D7591B">
        <w:t xml:space="preserve"> </w:t>
      </w:r>
      <w:proofErr w:type="gramStart"/>
      <w:r w:rsidR="002373EA" w:rsidRPr="00791184">
        <w:rPr>
          <w:rFonts w:ascii="Times New Roman" w:hAnsi="Times New Roman"/>
          <w:sz w:val="24"/>
          <w:szCs w:val="24"/>
        </w:rPr>
        <w:t>Специалист, реализующий данну</w:t>
      </w:r>
      <w:r w:rsidR="002373EA">
        <w:rPr>
          <w:rFonts w:ascii="Times New Roman" w:hAnsi="Times New Roman"/>
          <w:sz w:val="24"/>
          <w:szCs w:val="24"/>
        </w:rPr>
        <w:t>ю программу  имеет</w:t>
      </w:r>
      <w:proofErr w:type="gramEnd"/>
      <w:r w:rsidR="002373EA">
        <w:rPr>
          <w:rFonts w:ascii="Times New Roman" w:hAnsi="Times New Roman"/>
          <w:sz w:val="24"/>
          <w:szCs w:val="24"/>
        </w:rPr>
        <w:t xml:space="preserve"> высшее психологическое образование (педагог-психолог). </w:t>
      </w:r>
      <w:r w:rsidRPr="00D7591B">
        <w:rPr>
          <w:rFonts w:ascii="Times New Roman" w:hAnsi="Times New Roman"/>
          <w:sz w:val="24"/>
          <w:szCs w:val="24"/>
        </w:rPr>
        <w:t>Продолжительность занятий зависи</w:t>
      </w:r>
      <w:r>
        <w:rPr>
          <w:rFonts w:ascii="Times New Roman" w:hAnsi="Times New Roman"/>
          <w:sz w:val="24"/>
          <w:szCs w:val="24"/>
        </w:rPr>
        <w:t>т от психофизических</w:t>
      </w:r>
      <w:r w:rsidRPr="00D7591B">
        <w:rPr>
          <w:rFonts w:ascii="Times New Roman" w:hAnsi="Times New Roman"/>
          <w:sz w:val="24"/>
          <w:szCs w:val="24"/>
        </w:rPr>
        <w:t xml:space="preserve"> особенностей участников прогр</w:t>
      </w:r>
      <w:r w:rsidR="005C699F">
        <w:rPr>
          <w:rFonts w:ascii="Times New Roman" w:hAnsi="Times New Roman"/>
          <w:sz w:val="24"/>
          <w:szCs w:val="24"/>
        </w:rPr>
        <w:t>аммы и может варьироваться от 15 до 30 минут.</w:t>
      </w:r>
    </w:p>
    <w:p w:rsidR="002373EA" w:rsidRDefault="002373EA" w:rsidP="002373EA">
      <w:pPr>
        <w:pStyle w:val="a4"/>
        <w:tabs>
          <w:tab w:val="left" w:pos="851"/>
        </w:tabs>
        <w:spacing w:after="0" w:line="240" w:lineRule="auto"/>
        <w:ind w:left="993" w:right="282" w:firstLine="283"/>
        <w:jc w:val="center"/>
        <w:rPr>
          <w:rFonts w:ascii="Times New Roman" w:hAnsi="Times New Roman"/>
          <w:b/>
          <w:sz w:val="24"/>
          <w:szCs w:val="24"/>
        </w:rPr>
      </w:pPr>
      <w:r w:rsidRPr="001D74A5">
        <w:rPr>
          <w:rFonts w:ascii="Times New Roman" w:hAnsi="Times New Roman"/>
          <w:b/>
          <w:sz w:val="24"/>
          <w:szCs w:val="24"/>
        </w:rPr>
        <w:t>Планируемые результаты изучения курса внеурочной деятельности</w:t>
      </w:r>
    </w:p>
    <w:p w:rsidR="002373EA" w:rsidRPr="00EC04BC" w:rsidRDefault="002373EA" w:rsidP="002373EA">
      <w:pPr>
        <w:pStyle w:val="a4"/>
        <w:tabs>
          <w:tab w:val="left" w:pos="851"/>
        </w:tabs>
        <w:spacing w:after="0" w:line="240" w:lineRule="auto"/>
        <w:ind w:left="993" w:right="282" w:firstLine="283"/>
        <w:jc w:val="center"/>
        <w:rPr>
          <w:rFonts w:ascii="Times New Roman" w:hAnsi="Times New Roman"/>
          <w:b/>
          <w:sz w:val="24"/>
          <w:szCs w:val="24"/>
        </w:rPr>
      </w:pP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xml:space="preserve">В соответствии с требованиями ФГОС к АООП для обучающихся с </w:t>
      </w:r>
      <w:r>
        <w:rPr>
          <w:rFonts w:ascii="Times New Roman" w:hAnsi="Times New Roman"/>
          <w:sz w:val="24"/>
          <w:szCs w:val="24"/>
        </w:rPr>
        <w:t xml:space="preserve">глубокой  </w:t>
      </w:r>
      <w:r w:rsidRPr="008A02B4">
        <w:rPr>
          <w:rFonts w:ascii="Times New Roman" w:hAnsi="Times New Roman"/>
          <w:sz w:val="24"/>
          <w:szCs w:val="24"/>
        </w:rPr>
        <w:t xml:space="preserve">умственной отсталостью, с ТМНР (вариант 2) результативность обучения каждого </w:t>
      </w:r>
      <w:r>
        <w:rPr>
          <w:rFonts w:ascii="Times New Roman" w:hAnsi="Times New Roman"/>
          <w:sz w:val="24"/>
          <w:szCs w:val="24"/>
        </w:rPr>
        <w:t xml:space="preserve">обучающегося </w:t>
      </w:r>
      <w:r w:rsidRPr="008A02B4">
        <w:rPr>
          <w:rFonts w:ascii="Times New Roman" w:hAnsi="Times New Roman"/>
          <w:sz w:val="24"/>
          <w:szCs w:val="24"/>
        </w:rPr>
        <w:t xml:space="preserve">оценивается с учетом особенностей его психофизического развития и </w:t>
      </w:r>
      <w:r>
        <w:rPr>
          <w:rFonts w:ascii="Times New Roman" w:hAnsi="Times New Roman"/>
          <w:sz w:val="24"/>
          <w:szCs w:val="24"/>
        </w:rPr>
        <w:t xml:space="preserve"> </w:t>
      </w:r>
      <w:r w:rsidRPr="008A02B4">
        <w:rPr>
          <w:rFonts w:ascii="Times New Roman" w:hAnsi="Times New Roman"/>
          <w:sz w:val="24"/>
          <w:szCs w:val="24"/>
        </w:rPr>
        <w:t xml:space="preserve">особых образовательных потребностей. В связи с этим требования к результатам </w:t>
      </w:r>
      <w:r>
        <w:rPr>
          <w:rFonts w:ascii="Times New Roman" w:hAnsi="Times New Roman"/>
          <w:sz w:val="24"/>
          <w:szCs w:val="24"/>
        </w:rPr>
        <w:t xml:space="preserve"> </w:t>
      </w:r>
      <w:r w:rsidRPr="008A02B4">
        <w:rPr>
          <w:rFonts w:ascii="Times New Roman" w:hAnsi="Times New Roman"/>
          <w:sz w:val="24"/>
          <w:szCs w:val="24"/>
        </w:rPr>
        <w:t xml:space="preserve">освоения образовательной программы представляют собой описание возможных </w:t>
      </w:r>
      <w:r>
        <w:rPr>
          <w:rFonts w:ascii="Times New Roman" w:hAnsi="Times New Roman"/>
          <w:sz w:val="24"/>
          <w:szCs w:val="24"/>
        </w:rPr>
        <w:t xml:space="preserve"> </w:t>
      </w:r>
      <w:r w:rsidRPr="008A02B4">
        <w:rPr>
          <w:rFonts w:ascii="Times New Roman" w:hAnsi="Times New Roman"/>
          <w:sz w:val="24"/>
          <w:szCs w:val="24"/>
        </w:rPr>
        <w:t xml:space="preserve">результатов образования данной категории обучающихся. </w:t>
      </w:r>
    </w:p>
    <w:p w:rsidR="002373EA" w:rsidRPr="008A02B4" w:rsidRDefault="002373EA" w:rsidP="002373EA">
      <w:pPr>
        <w:spacing w:after="0"/>
        <w:jc w:val="both"/>
        <w:rPr>
          <w:rFonts w:ascii="Times New Roman" w:hAnsi="Times New Roman"/>
          <w:sz w:val="24"/>
          <w:szCs w:val="24"/>
        </w:rPr>
      </w:pPr>
      <w:r w:rsidRPr="004379B3">
        <w:rPr>
          <w:rFonts w:ascii="Times New Roman" w:hAnsi="Times New Roman"/>
          <w:b/>
          <w:sz w:val="24"/>
          <w:szCs w:val="24"/>
        </w:rPr>
        <w:t>Ожидаемые личностные результаты</w:t>
      </w:r>
      <w:r w:rsidRPr="008A02B4">
        <w:rPr>
          <w:rFonts w:ascii="Times New Roman" w:hAnsi="Times New Roman"/>
          <w:sz w:val="24"/>
          <w:szCs w:val="24"/>
        </w:rPr>
        <w:t xml:space="preserve"> освоения коррекционного курса могут включать:</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целенаправленно выполнять действия двухзвенной инструкции педагога;</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группировать предметы по двум заданным признакам, величины или цвета;</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определять на ощупь поверхность предметов;</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зрительно дифференцировать предмет по неярко выраженным качествам;</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различать запахи и вкусовые качества;</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сравнивать предметы по тяжести «на глаз», «на руку»;</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действовать по звуковому сигналу;</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xml:space="preserve">- адекватно ориентироваться на плоскости и в пространстве; выражать </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пространственные отношения с помощью предлогов; определять время по часам;</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lastRenderedPageBreak/>
        <w:t>- ориентироваться на сенсорные эталоны;</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узнавать предметы по заданным признакам;</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сравнивать предметы по внешним признакам;</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различать противоположно направленные действия и явления;</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определ</w:t>
      </w:r>
      <w:r>
        <w:rPr>
          <w:rFonts w:ascii="Times New Roman" w:hAnsi="Times New Roman"/>
          <w:sz w:val="24"/>
          <w:szCs w:val="24"/>
        </w:rPr>
        <w:t>ять последовательность событий;</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ориентироваться в пространстве;</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целенаправленно выполнять действия по инструкции;</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 различать запахи и вкусовые качества.</w:t>
      </w:r>
    </w:p>
    <w:p w:rsidR="002373EA" w:rsidRPr="004379B3" w:rsidRDefault="002373EA" w:rsidP="002373EA">
      <w:pPr>
        <w:spacing w:after="0"/>
        <w:jc w:val="both"/>
        <w:rPr>
          <w:rFonts w:ascii="Times New Roman" w:hAnsi="Times New Roman"/>
          <w:b/>
          <w:sz w:val="24"/>
          <w:szCs w:val="24"/>
        </w:rPr>
      </w:pPr>
      <w:proofErr w:type="gramStart"/>
      <w:r w:rsidRPr="004379B3">
        <w:rPr>
          <w:rFonts w:ascii="Times New Roman" w:hAnsi="Times New Roman"/>
          <w:b/>
          <w:sz w:val="24"/>
          <w:szCs w:val="24"/>
        </w:rPr>
        <w:t>Возможные</w:t>
      </w:r>
      <w:proofErr w:type="gramEnd"/>
      <w:r w:rsidRPr="004379B3">
        <w:rPr>
          <w:rFonts w:ascii="Times New Roman" w:hAnsi="Times New Roman"/>
          <w:b/>
          <w:sz w:val="24"/>
          <w:szCs w:val="24"/>
        </w:rPr>
        <w:t xml:space="preserve"> предметными результатами:</w:t>
      </w:r>
    </w:p>
    <w:p w:rsidR="002373EA" w:rsidRPr="008A02B4" w:rsidRDefault="002373EA" w:rsidP="002373EA">
      <w:pPr>
        <w:spacing w:after="0"/>
        <w:jc w:val="both"/>
        <w:rPr>
          <w:rFonts w:ascii="Times New Roman" w:hAnsi="Times New Roman"/>
          <w:sz w:val="24"/>
          <w:szCs w:val="24"/>
        </w:rPr>
      </w:pPr>
      <w:r>
        <w:rPr>
          <w:rFonts w:ascii="Times New Roman" w:hAnsi="Times New Roman"/>
          <w:sz w:val="24"/>
          <w:szCs w:val="24"/>
        </w:rPr>
        <w:t>-</w:t>
      </w:r>
      <w:r w:rsidRPr="008A02B4">
        <w:rPr>
          <w:rFonts w:ascii="Times New Roman" w:hAnsi="Times New Roman"/>
          <w:sz w:val="24"/>
          <w:szCs w:val="24"/>
        </w:rPr>
        <w:t xml:space="preserve"> узнавать предметы по их признакам;</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-выделять существенные признаки предметов;</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-сравнивать между собой предметы, явления;</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-о</w:t>
      </w:r>
      <w:r>
        <w:rPr>
          <w:rFonts w:ascii="Times New Roman" w:hAnsi="Times New Roman"/>
          <w:sz w:val="24"/>
          <w:szCs w:val="24"/>
        </w:rPr>
        <w:t>бобщать, группировать предметы</w:t>
      </w:r>
      <w:r w:rsidRPr="008A02B4">
        <w:rPr>
          <w:rFonts w:ascii="Times New Roman" w:hAnsi="Times New Roman"/>
          <w:sz w:val="24"/>
          <w:szCs w:val="24"/>
        </w:rPr>
        <w:t>;</w:t>
      </w:r>
    </w:p>
    <w:p w:rsidR="002373EA" w:rsidRPr="008A02B4" w:rsidRDefault="002373EA" w:rsidP="002373EA">
      <w:pPr>
        <w:spacing w:after="0"/>
        <w:jc w:val="both"/>
        <w:rPr>
          <w:rFonts w:ascii="Times New Roman" w:hAnsi="Times New Roman"/>
          <w:sz w:val="24"/>
          <w:szCs w:val="24"/>
        </w:rPr>
      </w:pPr>
      <w:r w:rsidRPr="008A02B4">
        <w:rPr>
          <w:rFonts w:ascii="Times New Roman" w:hAnsi="Times New Roman"/>
          <w:sz w:val="24"/>
          <w:szCs w:val="24"/>
        </w:rPr>
        <w:t>-классифицировать явления, предметы;</w:t>
      </w:r>
    </w:p>
    <w:p w:rsidR="002373EA" w:rsidRDefault="002373EA" w:rsidP="002373EA">
      <w:pPr>
        <w:spacing w:after="0"/>
        <w:jc w:val="both"/>
        <w:rPr>
          <w:rFonts w:ascii="Times New Roman" w:hAnsi="Times New Roman"/>
          <w:sz w:val="24"/>
          <w:szCs w:val="24"/>
        </w:rPr>
      </w:pPr>
      <w:r w:rsidRPr="008A02B4">
        <w:rPr>
          <w:rFonts w:ascii="Times New Roman" w:hAnsi="Times New Roman"/>
          <w:sz w:val="24"/>
          <w:szCs w:val="24"/>
        </w:rPr>
        <w:t>-опреде</w:t>
      </w:r>
      <w:r>
        <w:rPr>
          <w:rFonts w:ascii="Times New Roman" w:hAnsi="Times New Roman"/>
          <w:sz w:val="24"/>
          <w:szCs w:val="24"/>
        </w:rPr>
        <w:t>лять последовательность событий.</w:t>
      </w:r>
    </w:p>
    <w:p w:rsidR="00A31901" w:rsidRPr="00A31901" w:rsidRDefault="00A31901" w:rsidP="00A31901">
      <w:pPr>
        <w:spacing w:after="0" w:line="276" w:lineRule="auto"/>
        <w:jc w:val="both"/>
        <w:rPr>
          <w:rFonts w:ascii="Times New Roman" w:eastAsiaTheme="minorHAnsi" w:hAnsi="Times New Roman"/>
          <w:sz w:val="24"/>
          <w:szCs w:val="24"/>
        </w:rPr>
      </w:pPr>
      <w:r w:rsidRPr="00A31901">
        <w:rPr>
          <w:rFonts w:ascii="Times New Roman" w:eastAsiaTheme="minorHAnsi" w:hAnsi="Times New Roman"/>
          <w:sz w:val="24"/>
          <w:szCs w:val="24"/>
        </w:rPr>
        <w:t xml:space="preserve">Таблица по критериям оценивания действий </w:t>
      </w:r>
      <w:proofErr w:type="gramStart"/>
      <w:r w:rsidRPr="00A31901">
        <w:rPr>
          <w:rFonts w:ascii="Times New Roman" w:eastAsiaTheme="minorHAnsi" w:hAnsi="Times New Roman"/>
          <w:sz w:val="24"/>
          <w:szCs w:val="24"/>
        </w:rPr>
        <w:t>–п</w:t>
      </w:r>
      <w:proofErr w:type="gramEnd"/>
      <w:r w:rsidRPr="00A31901">
        <w:rPr>
          <w:rFonts w:ascii="Times New Roman" w:eastAsiaTheme="minorHAnsi" w:hAnsi="Times New Roman"/>
          <w:sz w:val="24"/>
          <w:szCs w:val="24"/>
        </w:rPr>
        <w:t>риложение 1</w:t>
      </w:r>
    </w:p>
    <w:p w:rsidR="002373EA" w:rsidRPr="00D7591B" w:rsidRDefault="002373EA" w:rsidP="00A31901">
      <w:pPr>
        <w:spacing w:after="0" w:line="276" w:lineRule="auto"/>
        <w:jc w:val="both"/>
        <w:rPr>
          <w:rFonts w:ascii="Times New Roman" w:hAnsi="Times New Roman"/>
          <w:sz w:val="24"/>
          <w:szCs w:val="24"/>
        </w:rPr>
      </w:pPr>
    </w:p>
    <w:p w:rsidR="005C699F" w:rsidRDefault="005C699F" w:rsidP="005C699F">
      <w:pPr>
        <w:pStyle w:val="a4"/>
        <w:tabs>
          <w:tab w:val="left" w:pos="851"/>
        </w:tabs>
        <w:spacing w:after="0" w:line="240" w:lineRule="auto"/>
        <w:ind w:left="567" w:right="282" w:hanging="218"/>
        <w:jc w:val="center"/>
        <w:rPr>
          <w:rFonts w:ascii="Times New Roman" w:hAnsi="Times New Roman"/>
          <w:b/>
          <w:sz w:val="24"/>
          <w:szCs w:val="24"/>
        </w:rPr>
      </w:pPr>
      <w:r w:rsidRPr="00F01018">
        <w:rPr>
          <w:rFonts w:ascii="Times New Roman" w:hAnsi="Times New Roman"/>
          <w:b/>
          <w:sz w:val="24"/>
          <w:szCs w:val="24"/>
        </w:rPr>
        <w:t>Содержание курса</w:t>
      </w:r>
    </w:p>
    <w:p w:rsidR="00F349B6" w:rsidRDefault="002373EA" w:rsidP="002373EA">
      <w:pPr>
        <w:pStyle w:val="a4"/>
        <w:tabs>
          <w:tab w:val="left" w:pos="851"/>
        </w:tabs>
        <w:spacing w:after="0" w:line="240" w:lineRule="auto"/>
        <w:ind w:left="218" w:hanging="218"/>
        <w:jc w:val="both"/>
        <w:rPr>
          <w:rFonts w:ascii="Times New Roman" w:hAnsi="Times New Roman"/>
          <w:b/>
          <w:sz w:val="24"/>
          <w:szCs w:val="24"/>
        </w:rPr>
      </w:pPr>
      <w:r>
        <w:rPr>
          <w:rFonts w:ascii="Times New Roman" w:hAnsi="Times New Roman"/>
          <w:color w:val="000000"/>
          <w:sz w:val="24"/>
          <w:szCs w:val="24"/>
        </w:rPr>
        <w:t xml:space="preserve">   </w:t>
      </w:r>
      <w:r w:rsidR="00F349B6" w:rsidRPr="001228D5">
        <w:rPr>
          <w:rFonts w:ascii="Times New Roman" w:hAnsi="Times New Roman"/>
          <w:color w:val="000000"/>
          <w:sz w:val="24"/>
          <w:szCs w:val="24"/>
        </w:rPr>
        <w:t>Сенсорное развитие направлено на формирование пол</w:t>
      </w:r>
      <w:r>
        <w:rPr>
          <w:rFonts w:ascii="Times New Roman" w:hAnsi="Times New Roman"/>
          <w:color w:val="000000"/>
          <w:sz w:val="24"/>
          <w:szCs w:val="24"/>
        </w:rPr>
        <w:t xml:space="preserve">ноценного восприятия окружающей </w:t>
      </w:r>
      <w:r w:rsidR="00F349B6" w:rsidRPr="001228D5">
        <w:rPr>
          <w:rFonts w:ascii="Times New Roman" w:hAnsi="Times New Roman"/>
          <w:color w:val="000000"/>
          <w:sz w:val="24"/>
          <w:szCs w:val="24"/>
        </w:rPr>
        <w:t xml:space="preserve">действительности. У </w:t>
      </w:r>
      <w:proofErr w:type="gramStart"/>
      <w:r w:rsidR="00F349B6" w:rsidRPr="001228D5">
        <w:rPr>
          <w:rFonts w:ascii="Times New Roman" w:hAnsi="Times New Roman"/>
          <w:color w:val="000000"/>
          <w:sz w:val="24"/>
          <w:szCs w:val="24"/>
        </w:rPr>
        <w:t>обучающихся</w:t>
      </w:r>
      <w:proofErr w:type="gramEnd"/>
      <w:r w:rsidR="00F349B6" w:rsidRPr="001228D5">
        <w:rPr>
          <w:rFonts w:ascii="Times New Roman" w:hAnsi="Times New Roman"/>
          <w:color w:val="000000"/>
          <w:sz w:val="24"/>
          <w:szCs w:val="24"/>
        </w:rPr>
        <w:t xml:space="preserve"> с глубокой умственной отсталостью и тяжелыми множественными нарушениями в развитии сенсорный опыт самостоятельно не формируется. Чем тяжелее нарушения, тем значительнее роль развития чувственного опыта: ощущений и восприятий. Формирование и обогащение чувственного опыта через работу всех анализаторов: зрительного, слухового, тактильно-двигательного, обонятельного, вкусового, осязательного является необходимой предпосылкой развития познавательной деятельности умственно отсталых школьников</w:t>
      </w:r>
    </w:p>
    <w:p w:rsidR="00C0057F" w:rsidRDefault="002373EA" w:rsidP="005C699F">
      <w:pPr>
        <w:widowControl w:val="0"/>
        <w:suppressAutoHyphens/>
        <w:spacing w:after="120" w:line="276" w:lineRule="auto"/>
        <w:jc w:val="both"/>
        <w:rPr>
          <w:rFonts w:ascii="Times New Roman" w:hAnsi="Times New Roman"/>
          <w:kern w:val="1"/>
          <w:sz w:val="24"/>
          <w:szCs w:val="24"/>
          <w:lang w:bidi="en-US"/>
        </w:rPr>
      </w:pPr>
      <w:r>
        <w:rPr>
          <w:rFonts w:ascii="Times New Roman" w:hAnsi="Times New Roman"/>
          <w:kern w:val="1"/>
          <w:sz w:val="24"/>
          <w:szCs w:val="24"/>
          <w:lang w:bidi="en-US"/>
        </w:rPr>
        <w:t xml:space="preserve">   </w:t>
      </w:r>
      <w:r w:rsidR="005C699F" w:rsidRPr="005C699F">
        <w:rPr>
          <w:rFonts w:ascii="Times New Roman" w:hAnsi="Times New Roman"/>
          <w:kern w:val="1"/>
          <w:sz w:val="24"/>
          <w:szCs w:val="24"/>
          <w:lang w:bidi="en-US"/>
        </w:rPr>
        <w:t>Программно-</w:t>
      </w:r>
      <w:r w:rsidR="002F03E1">
        <w:rPr>
          <w:rFonts w:ascii="Times New Roman" w:hAnsi="Times New Roman"/>
          <w:kern w:val="1"/>
          <w:sz w:val="24"/>
          <w:szCs w:val="24"/>
          <w:lang w:bidi="en-US"/>
        </w:rPr>
        <w:t>методический материал включает 5</w:t>
      </w:r>
      <w:r w:rsidR="005E103B">
        <w:rPr>
          <w:rFonts w:ascii="Times New Roman" w:hAnsi="Times New Roman"/>
          <w:kern w:val="1"/>
          <w:sz w:val="24"/>
          <w:szCs w:val="24"/>
          <w:lang w:bidi="en-US"/>
        </w:rPr>
        <w:t xml:space="preserve"> разделов развития </w:t>
      </w:r>
      <w:r w:rsidR="002F03E1">
        <w:rPr>
          <w:rFonts w:ascii="Times New Roman" w:hAnsi="Times New Roman"/>
          <w:kern w:val="1"/>
          <w:sz w:val="24"/>
          <w:szCs w:val="24"/>
          <w:lang w:bidi="en-US"/>
        </w:rPr>
        <w:t>сенсорной среды:</w:t>
      </w:r>
    </w:p>
    <w:p w:rsidR="00C0057F" w:rsidRPr="005E103B" w:rsidRDefault="002F03E1" w:rsidP="005E103B">
      <w:pPr>
        <w:pStyle w:val="a4"/>
        <w:widowControl w:val="0"/>
        <w:numPr>
          <w:ilvl w:val="0"/>
          <w:numId w:val="4"/>
        </w:numPr>
        <w:suppressAutoHyphens/>
        <w:spacing w:after="120"/>
        <w:jc w:val="both"/>
        <w:rPr>
          <w:rFonts w:ascii="Times New Roman" w:hAnsi="Times New Roman"/>
          <w:kern w:val="1"/>
          <w:sz w:val="24"/>
          <w:szCs w:val="24"/>
          <w:lang w:bidi="en-US"/>
        </w:rPr>
      </w:pPr>
      <w:r>
        <w:rPr>
          <w:rFonts w:ascii="Times New Roman" w:hAnsi="Times New Roman"/>
          <w:kern w:val="1"/>
          <w:sz w:val="24"/>
          <w:szCs w:val="24"/>
          <w:lang w:bidi="en-US"/>
        </w:rPr>
        <w:t>зрительное восприятие</w:t>
      </w:r>
    </w:p>
    <w:p w:rsidR="00C0057F" w:rsidRPr="005E103B" w:rsidRDefault="002F03E1" w:rsidP="005E103B">
      <w:pPr>
        <w:pStyle w:val="a4"/>
        <w:widowControl w:val="0"/>
        <w:numPr>
          <w:ilvl w:val="0"/>
          <w:numId w:val="4"/>
        </w:numPr>
        <w:suppressAutoHyphens/>
        <w:spacing w:after="120"/>
        <w:jc w:val="both"/>
        <w:rPr>
          <w:rFonts w:ascii="Times New Roman" w:hAnsi="Times New Roman"/>
          <w:kern w:val="1"/>
          <w:sz w:val="24"/>
          <w:szCs w:val="24"/>
          <w:lang w:bidi="en-US"/>
        </w:rPr>
      </w:pPr>
      <w:r>
        <w:rPr>
          <w:rFonts w:ascii="Times New Roman" w:hAnsi="Times New Roman"/>
          <w:kern w:val="1"/>
          <w:sz w:val="24"/>
          <w:szCs w:val="24"/>
          <w:lang w:bidi="en-US"/>
        </w:rPr>
        <w:t>слуховое восприятие</w:t>
      </w:r>
    </w:p>
    <w:p w:rsidR="002F03E1" w:rsidRDefault="002F03E1" w:rsidP="002F03E1">
      <w:pPr>
        <w:pStyle w:val="a4"/>
        <w:widowControl w:val="0"/>
        <w:numPr>
          <w:ilvl w:val="0"/>
          <w:numId w:val="4"/>
        </w:numPr>
        <w:suppressAutoHyphens/>
        <w:spacing w:after="120"/>
        <w:jc w:val="both"/>
        <w:rPr>
          <w:rFonts w:ascii="Times New Roman" w:hAnsi="Times New Roman"/>
          <w:kern w:val="1"/>
          <w:sz w:val="24"/>
          <w:szCs w:val="24"/>
          <w:lang w:bidi="en-US"/>
        </w:rPr>
      </w:pPr>
      <w:r w:rsidRPr="002F03E1">
        <w:rPr>
          <w:rFonts w:ascii="Times New Roman" w:hAnsi="Times New Roman"/>
          <w:kern w:val="1"/>
          <w:sz w:val="24"/>
          <w:szCs w:val="24"/>
          <w:lang w:bidi="en-US"/>
        </w:rPr>
        <w:t>Кинестетическое восприятие.</w:t>
      </w:r>
    </w:p>
    <w:p w:rsidR="005E103B" w:rsidRDefault="002F03E1" w:rsidP="005E103B">
      <w:pPr>
        <w:pStyle w:val="a4"/>
        <w:widowControl w:val="0"/>
        <w:numPr>
          <w:ilvl w:val="0"/>
          <w:numId w:val="4"/>
        </w:numPr>
        <w:suppressAutoHyphens/>
        <w:spacing w:after="120"/>
        <w:jc w:val="both"/>
        <w:rPr>
          <w:rFonts w:ascii="Times New Roman" w:hAnsi="Times New Roman"/>
          <w:kern w:val="1"/>
          <w:sz w:val="24"/>
          <w:szCs w:val="24"/>
          <w:lang w:bidi="en-US"/>
        </w:rPr>
      </w:pPr>
      <w:r>
        <w:rPr>
          <w:rFonts w:ascii="Times New Roman" w:hAnsi="Times New Roman"/>
          <w:kern w:val="1"/>
          <w:sz w:val="24"/>
          <w:szCs w:val="24"/>
          <w:lang w:bidi="en-US"/>
        </w:rPr>
        <w:t>Восприятия запаха;</w:t>
      </w:r>
    </w:p>
    <w:p w:rsidR="002F03E1" w:rsidRPr="005E103B" w:rsidRDefault="002F03E1" w:rsidP="005E103B">
      <w:pPr>
        <w:pStyle w:val="a4"/>
        <w:widowControl w:val="0"/>
        <w:numPr>
          <w:ilvl w:val="0"/>
          <w:numId w:val="4"/>
        </w:numPr>
        <w:suppressAutoHyphens/>
        <w:spacing w:after="120"/>
        <w:jc w:val="both"/>
        <w:rPr>
          <w:rFonts w:ascii="Times New Roman" w:hAnsi="Times New Roman"/>
          <w:kern w:val="1"/>
          <w:sz w:val="24"/>
          <w:szCs w:val="24"/>
          <w:lang w:bidi="en-US"/>
        </w:rPr>
      </w:pPr>
      <w:r>
        <w:rPr>
          <w:rFonts w:ascii="Times New Roman" w:hAnsi="Times New Roman"/>
          <w:kern w:val="1"/>
          <w:sz w:val="24"/>
          <w:szCs w:val="24"/>
          <w:lang w:bidi="en-US"/>
        </w:rPr>
        <w:t>Восприятия слуха.</w:t>
      </w:r>
    </w:p>
    <w:p w:rsidR="005C699F" w:rsidRPr="005C699F" w:rsidRDefault="005C699F" w:rsidP="005C699F">
      <w:pPr>
        <w:widowControl w:val="0"/>
        <w:suppressAutoHyphens/>
        <w:spacing w:after="120" w:line="276" w:lineRule="auto"/>
        <w:jc w:val="both"/>
        <w:rPr>
          <w:rFonts w:ascii="Times New Roman" w:hAnsi="Times New Roman"/>
          <w:kern w:val="1"/>
          <w:sz w:val="24"/>
          <w:szCs w:val="24"/>
          <w:lang w:bidi="en-US"/>
        </w:rPr>
      </w:pPr>
      <w:r w:rsidRPr="005C699F">
        <w:rPr>
          <w:rFonts w:ascii="Times New Roman" w:hAnsi="Times New Roman"/>
          <w:kern w:val="1"/>
          <w:sz w:val="24"/>
          <w:szCs w:val="24"/>
          <w:lang w:bidi="en-US"/>
        </w:rPr>
        <w:t xml:space="preserve">    </w:t>
      </w:r>
      <w:r w:rsidR="00A31901">
        <w:rPr>
          <w:rFonts w:ascii="Times New Roman" w:hAnsi="Times New Roman"/>
          <w:kern w:val="1"/>
          <w:sz w:val="24"/>
          <w:szCs w:val="24"/>
          <w:lang w:bidi="en-US"/>
        </w:rPr>
        <w:t xml:space="preserve">В начале курса проводится </w:t>
      </w:r>
      <w:r w:rsidR="00004F53">
        <w:rPr>
          <w:rFonts w:ascii="Times New Roman" w:hAnsi="Times New Roman"/>
          <w:kern w:val="1"/>
          <w:sz w:val="24"/>
          <w:szCs w:val="24"/>
          <w:lang w:bidi="en-US"/>
        </w:rPr>
        <w:t xml:space="preserve"> д</w:t>
      </w:r>
      <w:r w:rsidR="00004F53" w:rsidRPr="00004F53">
        <w:rPr>
          <w:rFonts w:ascii="Times New Roman" w:hAnsi="Times New Roman"/>
          <w:kern w:val="1"/>
          <w:sz w:val="24"/>
          <w:szCs w:val="24"/>
          <w:lang w:bidi="en-US"/>
        </w:rPr>
        <w:t xml:space="preserve">иагностика развития когнитивных и </w:t>
      </w:r>
      <w:proofErr w:type="gramStart"/>
      <w:r w:rsidR="00004F53" w:rsidRPr="00004F53">
        <w:rPr>
          <w:rFonts w:ascii="Times New Roman" w:hAnsi="Times New Roman"/>
          <w:kern w:val="1"/>
          <w:sz w:val="24"/>
          <w:szCs w:val="24"/>
          <w:lang w:bidi="en-US"/>
        </w:rPr>
        <w:t>эмоционально-волевой</w:t>
      </w:r>
      <w:proofErr w:type="gramEnd"/>
      <w:r w:rsidR="00004F53" w:rsidRPr="00004F53">
        <w:rPr>
          <w:rFonts w:ascii="Times New Roman" w:hAnsi="Times New Roman"/>
          <w:kern w:val="1"/>
          <w:sz w:val="24"/>
          <w:szCs w:val="24"/>
          <w:lang w:bidi="en-US"/>
        </w:rPr>
        <w:t xml:space="preserve"> </w:t>
      </w:r>
      <w:r w:rsidR="00004F53">
        <w:rPr>
          <w:rFonts w:ascii="Times New Roman" w:hAnsi="Times New Roman"/>
          <w:kern w:val="1"/>
          <w:sz w:val="24"/>
          <w:szCs w:val="24"/>
          <w:lang w:bidi="en-US"/>
        </w:rPr>
        <w:t xml:space="preserve">сфер (входная и заключительная). </w:t>
      </w:r>
      <w:r w:rsidRPr="005C699F">
        <w:rPr>
          <w:rFonts w:ascii="Times New Roman" w:hAnsi="Times New Roman"/>
          <w:kern w:val="1"/>
          <w:sz w:val="24"/>
          <w:szCs w:val="24"/>
          <w:lang w:bidi="en-US"/>
        </w:rPr>
        <w:t xml:space="preserve">Содержание каждого раздела представлено по принципу </w:t>
      </w:r>
      <w:proofErr w:type="gramStart"/>
      <w:r w:rsidRPr="005C699F">
        <w:rPr>
          <w:rFonts w:ascii="Times New Roman" w:hAnsi="Times New Roman"/>
          <w:kern w:val="1"/>
          <w:sz w:val="24"/>
          <w:szCs w:val="24"/>
          <w:lang w:bidi="en-US"/>
        </w:rPr>
        <w:t>от</w:t>
      </w:r>
      <w:proofErr w:type="gramEnd"/>
      <w:r w:rsidRPr="005C699F">
        <w:rPr>
          <w:rFonts w:ascii="Times New Roman" w:hAnsi="Times New Roman"/>
          <w:kern w:val="1"/>
          <w:sz w:val="24"/>
          <w:szCs w:val="24"/>
          <w:lang w:bidi="en-US"/>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b/>
          <w:bCs/>
          <w:i/>
          <w:iCs/>
          <w:color w:val="000000"/>
          <w:sz w:val="24"/>
          <w:szCs w:val="24"/>
          <w:lang w:eastAsia="ru-RU"/>
        </w:rPr>
        <w:t>Зрительное восприятие</w:t>
      </w:r>
      <w:r w:rsidRPr="005C699F">
        <w:rPr>
          <w:rFonts w:ascii="Times New Roman" w:hAnsi="Times New Roman"/>
          <w:color w:val="000000"/>
          <w:sz w:val="24"/>
          <w:szCs w:val="24"/>
          <w:lang w:eastAsia="ru-RU"/>
        </w:rPr>
        <w:t>.</w:t>
      </w:r>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color w:val="000000"/>
          <w:sz w:val="24"/>
          <w:szCs w:val="24"/>
          <w:lang w:eastAsia="ru-RU"/>
        </w:rPr>
        <w:t xml:space="preserve">   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w:t>
      </w:r>
      <w:r w:rsidRPr="005C699F">
        <w:rPr>
          <w:rFonts w:ascii="Times New Roman" w:hAnsi="Times New Roman"/>
          <w:color w:val="000000"/>
          <w:sz w:val="24"/>
          <w:szCs w:val="24"/>
          <w:lang w:eastAsia="ru-RU"/>
        </w:rPr>
        <w:lastRenderedPageBreak/>
        <w:t xml:space="preserve">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5C699F">
        <w:rPr>
          <w:rFonts w:ascii="Times New Roman" w:hAnsi="Times New Roman"/>
          <w:color w:val="000000"/>
          <w:sz w:val="24"/>
          <w:szCs w:val="24"/>
          <w:lang w:eastAsia="ru-RU"/>
        </w:rPr>
        <w:t>Узнавание (различение) цвета объектов (красный, синий, желтый, зеленый, черный и др.).</w:t>
      </w:r>
      <w:proofErr w:type="gramEnd"/>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b/>
          <w:bCs/>
          <w:i/>
          <w:iCs/>
          <w:color w:val="000000"/>
          <w:sz w:val="24"/>
          <w:szCs w:val="24"/>
          <w:lang w:eastAsia="ru-RU"/>
        </w:rPr>
        <w:t>Слуховое восприятие</w:t>
      </w:r>
      <w:r w:rsidRPr="005C699F">
        <w:rPr>
          <w:rFonts w:ascii="Times New Roman" w:hAnsi="Times New Roman"/>
          <w:b/>
          <w:bCs/>
          <w:color w:val="000000"/>
          <w:sz w:val="24"/>
          <w:szCs w:val="24"/>
          <w:lang w:eastAsia="ru-RU"/>
        </w:rPr>
        <w:t>.</w:t>
      </w:r>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color w:val="000000"/>
          <w:sz w:val="24"/>
          <w:szCs w:val="24"/>
          <w:lang w:eastAsia="ru-RU"/>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b/>
          <w:bCs/>
          <w:i/>
          <w:iCs/>
          <w:color w:val="000000"/>
          <w:sz w:val="24"/>
          <w:szCs w:val="24"/>
          <w:lang w:eastAsia="ru-RU"/>
        </w:rPr>
        <w:t>Кинестетическое восприятие</w:t>
      </w:r>
      <w:r w:rsidRPr="005C699F">
        <w:rPr>
          <w:rFonts w:ascii="Times New Roman" w:hAnsi="Times New Roman"/>
          <w:b/>
          <w:bCs/>
          <w:color w:val="000000"/>
          <w:sz w:val="24"/>
          <w:szCs w:val="24"/>
          <w:lang w:eastAsia="ru-RU"/>
        </w:rPr>
        <w:t>.</w:t>
      </w:r>
    </w:p>
    <w:p w:rsidR="005C699F" w:rsidRPr="005C699F" w:rsidRDefault="005C699F" w:rsidP="005C699F">
      <w:pPr>
        <w:spacing w:after="0" w:line="276" w:lineRule="auto"/>
        <w:contextualSpacing/>
        <w:jc w:val="both"/>
        <w:rPr>
          <w:rFonts w:ascii="Times New Roman" w:hAnsi="Times New Roman"/>
          <w:color w:val="000000"/>
          <w:sz w:val="24"/>
          <w:szCs w:val="24"/>
          <w:lang w:eastAsia="ru-RU"/>
        </w:rPr>
      </w:pPr>
      <w:r w:rsidRPr="005C699F">
        <w:rPr>
          <w:rFonts w:ascii="Times New Roman" w:hAnsi="Times New Roman"/>
          <w:color w:val="000000"/>
          <w:sz w:val="24"/>
          <w:szCs w:val="24"/>
          <w:lang w:eastAsia="ru-RU"/>
        </w:rPr>
        <w:t xml:space="preserve">   Эмоционально-двигательная реакция на прикосновения человека. </w:t>
      </w:r>
      <w:proofErr w:type="gramStart"/>
      <w:r w:rsidRPr="005C699F">
        <w:rPr>
          <w:rFonts w:ascii="Times New Roman" w:eastAsia="Times New Roman" w:hAnsi="Times New Roman"/>
          <w:sz w:val="24"/>
          <w:szCs w:val="24"/>
          <w:lang w:eastAsia="ru-RU"/>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5C699F">
        <w:rPr>
          <w:rFonts w:ascii="Times New Roman" w:eastAsia="Times New Roman" w:hAnsi="Times New Roman"/>
          <w:sz w:val="24"/>
          <w:szCs w:val="24"/>
          <w:lang w:eastAsia="ru-RU"/>
        </w:rPr>
        <w:t xml:space="preserve"> Реакция на вибрацию, исходящую от объектов. Реакция на давление на поверхность тела. Реакция на горизонтально</w:t>
      </w:r>
      <w:proofErr w:type="gramStart"/>
      <w:r w:rsidRPr="005C699F">
        <w:rPr>
          <w:rFonts w:ascii="Times New Roman" w:eastAsia="Times New Roman" w:hAnsi="Times New Roman"/>
          <w:sz w:val="24"/>
          <w:szCs w:val="24"/>
          <w:lang w:eastAsia="ru-RU"/>
        </w:rPr>
        <w:t>е(</w:t>
      </w:r>
      <w:proofErr w:type="gramEnd"/>
      <w:r w:rsidRPr="005C699F">
        <w:rPr>
          <w:rFonts w:ascii="Times New Roman" w:eastAsia="Times New Roman" w:hAnsi="Times New Roman"/>
          <w:sz w:val="24"/>
          <w:szCs w:val="24"/>
          <w:lang w:eastAsia="ru-RU"/>
        </w:rPr>
        <w:t xml:space="preserve">вертикальное) положение тела. Реакция на положение частей тела. Реакция на соприкосновение тела с разными видами поверхностей. </w:t>
      </w:r>
      <w:proofErr w:type="gramStart"/>
      <w:r w:rsidRPr="005C699F">
        <w:rPr>
          <w:rFonts w:ascii="Times New Roman" w:eastAsia="Times New Roman" w:hAnsi="Times New Roman"/>
          <w:sz w:val="24"/>
          <w:szCs w:val="24"/>
          <w:lang w:eastAsia="ru-RU"/>
        </w:rPr>
        <w:t>Различение</w:t>
      </w:r>
      <w:r w:rsidRPr="005C699F">
        <w:rPr>
          <w:rFonts w:ascii="Times New Roman" w:hAnsi="Times New Roman"/>
          <w:color w:val="000000"/>
          <w:sz w:val="24"/>
          <w:szCs w:val="24"/>
          <w:lang w:eastAsia="ru-RU"/>
        </w:rPr>
        <w:t xml:space="preserve"> материалов (дерево, металл, клейстер, крупа, вода и др.)  по температуре (холодный, горячий)</w:t>
      </w:r>
      <w:r w:rsidRPr="005C699F">
        <w:rPr>
          <w:rFonts w:ascii="Times New Roman" w:hAnsi="Times New Roman"/>
          <w:b/>
          <w:bCs/>
          <w:color w:val="000000"/>
          <w:sz w:val="24"/>
          <w:szCs w:val="24"/>
          <w:lang w:eastAsia="ru-RU"/>
        </w:rPr>
        <w:t xml:space="preserve">, </w:t>
      </w:r>
      <w:r w:rsidRPr="005C699F">
        <w:rPr>
          <w:rFonts w:ascii="Times New Roman" w:hAnsi="Times New Roman"/>
          <w:color w:val="000000"/>
          <w:sz w:val="24"/>
          <w:szCs w:val="24"/>
          <w:lang w:eastAsia="ru-RU"/>
        </w:rPr>
        <w:t>фактуре (гладкий, шероховатый)</w:t>
      </w:r>
      <w:r w:rsidRPr="005C699F">
        <w:rPr>
          <w:rFonts w:ascii="Times New Roman" w:hAnsi="Times New Roman"/>
          <w:b/>
          <w:bCs/>
          <w:color w:val="000000"/>
          <w:sz w:val="24"/>
          <w:szCs w:val="24"/>
          <w:lang w:eastAsia="ru-RU"/>
        </w:rPr>
        <w:t xml:space="preserve">, </w:t>
      </w:r>
      <w:r w:rsidRPr="005C699F">
        <w:rPr>
          <w:rFonts w:ascii="Times New Roman" w:hAnsi="Times New Roman"/>
          <w:color w:val="000000"/>
          <w:sz w:val="24"/>
          <w:szCs w:val="24"/>
          <w:lang w:eastAsia="ru-RU"/>
        </w:rPr>
        <w:t>влажности (мокрый, сухой)</w:t>
      </w:r>
      <w:r w:rsidRPr="005C699F">
        <w:rPr>
          <w:rFonts w:ascii="Times New Roman" w:hAnsi="Times New Roman"/>
          <w:b/>
          <w:bCs/>
          <w:color w:val="000000"/>
          <w:sz w:val="24"/>
          <w:szCs w:val="24"/>
          <w:lang w:eastAsia="ru-RU"/>
        </w:rPr>
        <w:t xml:space="preserve">, </w:t>
      </w:r>
      <w:r w:rsidRPr="005C699F">
        <w:rPr>
          <w:rFonts w:ascii="Times New Roman" w:hAnsi="Times New Roman"/>
          <w:bCs/>
          <w:color w:val="000000"/>
          <w:sz w:val="24"/>
          <w:szCs w:val="24"/>
          <w:lang w:eastAsia="ru-RU"/>
        </w:rPr>
        <w:t>вязкости</w:t>
      </w:r>
      <w:r w:rsidRPr="005C699F">
        <w:rPr>
          <w:rFonts w:ascii="Times New Roman" w:hAnsi="Times New Roman"/>
          <w:color w:val="000000"/>
          <w:sz w:val="24"/>
          <w:szCs w:val="24"/>
          <w:lang w:eastAsia="ru-RU"/>
        </w:rPr>
        <w:t xml:space="preserve"> (жидкий, густой).  </w:t>
      </w:r>
      <w:proofErr w:type="gramEnd"/>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b/>
          <w:bCs/>
          <w:i/>
          <w:iCs/>
          <w:color w:val="000000"/>
          <w:sz w:val="24"/>
          <w:szCs w:val="24"/>
          <w:lang w:eastAsia="ru-RU"/>
        </w:rPr>
        <w:t>Восприятие запаха</w:t>
      </w:r>
      <w:r w:rsidRPr="005C699F">
        <w:rPr>
          <w:rFonts w:ascii="Times New Roman" w:hAnsi="Times New Roman"/>
          <w:b/>
          <w:bCs/>
          <w:color w:val="000000"/>
          <w:sz w:val="24"/>
          <w:szCs w:val="24"/>
          <w:lang w:eastAsia="ru-RU"/>
        </w:rPr>
        <w:t>.</w:t>
      </w:r>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color w:val="000000"/>
          <w:sz w:val="24"/>
          <w:szCs w:val="24"/>
          <w:lang w:eastAsia="ru-RU"/>
        </w:rPr>
        <w:t xml:space="preserve">Реакция на запахи. </w:t>
      </w:r>
      <w:proofErr w:type="gramStart"/>
      <w:r w:rsidRPr="005C699F">
        <w:rPr>
          <w:rFonts w:ascii="Times New Roman" w:hAnsi="Times New Roman"/>
          <w:color w:val="000000"/>
          <w:sz w:val="24"/>
          <w:szCs w:val="24"/>
          <w:lang w:eastAsia="ru-RU"/>
        </w:rPr>
        <w:t xml:space="preserve">Узнавание (различение) объектов по запаху (лимон, банан, хвоя, кофе и др.). </w:t>
      </w:r>
      <w:proofErr w:type="gramEnd"/>
    </w:p>
    <w:p w:rsidR="005C699F" w:rsidRPr="005C699F" w:rsidRDefault="005C699F" w:rsidP="005C699F">
      <w:pPr>
        <w:autoSpaceDE w:val="0"/>
        <w:autoSpaceDN w:val="0"/>
        <w:adjustRightInd w:val="0"/>
        <w:spacing w:after="0" w:line="276" w:lineRule="auto"/>
        <w:jc w:val="both"/>
        <w:rPr>
          <w:rFonts w:ascii="Times New Roman" w:hAnsi="Times New Roman"/>
          <w:color w:val="000000"/>
          <w:sz w:val="24"/>
          <w:szCs w:val="24"/>
          <w:lang w:eastAsia="ru-RU"/>
        </w:rPr>
      </w:pPr>
      <w:r w:rsidRPr="005C699F">
        <w:rPr>
          <w:rFonts w:ascii="Times New Roman" w:hAnsi="Times New Roman"/>
          <w:b/>
          <w:bCs/>
          <w:i/>
          <w:iCs/>
          <w:color w:val="000000"/>
          <w:sz w:val="24"/>
          <w:szCs w:val="24"/>
          <w:lang w:eastAsia="ru-RU"/>
        </w:rPr>
        <w:t>Восприятие вкуса</w:t>
      </w:r>
      <w:r w:rsidRPr="005C699F">
        <w:rPr>
          <w:rFonts w:ascii="Times New Roman" w:hAnsi="Times New Roman"/>
          <w:b/>
          <w:bCs/>
          <w:color w:val="000000"/>
          <w:sz w:val="24"/>
          <w:szCs w:val="24"/>
          <w:lang w:eastAsia="ru-RU"/>
        </w:rPr>
        <w:t>.</w:t>
      </w:r>
    </w:p>
    <w:p w:rsidR="005E103B" w:rsidRDefault="005C699F" w:rsidP="005E103B">
      <w:pPr>
        <w:spacing w:after="0" w:line="276" w:lineRule="auto"/>
        <w:contextualSpacing/>
        <w:jc w:val="both"/>
        <w:rPr>
          <w:rFonts w:ascii="Times New Roman" w:hAnsi="Times New Roman"/>
          <w:color w:val="000000"/>
          <w:sz w:val="24"/>
          <w:szCs w:val="24"/>
          <w:lang w:eastAsia="ru-RU"/>
        </w:rPr>
      </w:pPr>
      <w:r w:rsidRPr="005C699F">
        <w:rPr>
          <w:rFonts w:ascii="Times New Roman" w:hAnsi="Times New Roman"/>
          <w:color w:val="000000"/>
          <w:sz w:val="24"/>
          <w:szCs w:val="24"/>
          <w:lang w:eastAsia="ru-RU"/>
        </w:rPr>
        <w:t xml:space="preserve">   </w:t>
      </w:r>
      <w:proofErr w:type="gramStart"/>
      <w:r w:rsidRPr="005C699F">
        <w:rPr>
          <w:rFonts w:ascii="Times New Roman" w:hAnsi="Times New Roman"/>
          <w:color w:val="000000"/>
          <w:sz w:val="24"/>
          <w:szCs w:val="24"/>
          <w:lang w:eastAsia="ru-RU"/>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5C699F">
        <w:rPr>
          <w:rFonts w:ascii="Times New Roman" w:hAnsi="Times New Roman"/>
          <w:color w:val="000000"/>
          <w:sz w:val="24"/>
          <w:szCs w:val="24"/>
          <w:lang w:eastAsia="ru-RU"/>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5C699F">
        <w:rPr>
          <w:rFonts w:ascii="Times New Roman" w:hAnsi="Times New Roman"/>
          <w:color w:val="000000"/>
          <w:sz w:val="24"/>
          <w:szCs w:val="24"/>
          <w:lang w:eastAsia="ru-RU"/>
        </w:rPr>
        <w:t>горький</w:t>
      </w:r>
      <w:proofErr w:type="gramEnd"/>
      <w:r w:rsidRPr="005C699F">
        <w:rPr>
          <w:rFonts w:ascii="Times New Roman" w:hAnsi="Times New Roman"/>
          <w:color w:val="000000"/>
          <w:sz w:val="24"/>
          <w:szCs w:val="24"/>
          <w:lang w:eastAsia="ru-RU"/>
        </w:rPr>
        <w:t>, сл</w:t>
      </w:r>
      <w:r w:rsidR="005E103B">
        <w:rPr>
          <w:rFonts w:ascii="Times New Roman" w:hAnsi="Times New Roman"/>
          <w:color w:val="000000"/>
          <w:sz w:val="24"/>
          <w:szCs w:val="24"/>
          <w:lang w:eastAsia="ru-RU"/>
        </w:rPr>
        <w:t>адкий, кислый, соленый)</w:t>
      </w:r>
      <w:r w:rsidR="00EC04BC">
        <w:rPr>
          <w:rFonts w:ascii="Times New Roman" w:hAnsi="Times New Roman"/>
          <w:color w:val="000000"/>
          <w:sz w:val="24"/>
          <w:szCs w:val="24"/>
          <w:lang w:eastAsia="ru-RU"/>
        </w:rPr>
        <w:t>.</w:t>
      </w:r>
    </w:p>
    <w:p w:rsidR="005E103B" w:rsidRDefault="005E103B" w:rsidP="005C699F">
      <w:pPr>
        <w:tabs>
          <w:tab w:val="left" w:pos="851"/>
        </w:tabs>
        <w:spacing w:after="0" w:line="240" w:lineRule="auto"/>
        <w:ind w:right="282"/>
        <w:jc w:val="both"/>
        <w:rPr>
          <w:rFonts w:ascii="Times New Roman" w:eastAsia="Times New Roman" w:hAnsi="Times New Roman"/>
          <w:color w:val="000000"/>
          <w:sz w:val="20"/>
          <w:szCs w:val="20"/>
          <w:lang w:eastAsia="ru-RU"/>
        </w:rPr>
      </w:pPr>
    </w:p>
    <w:p w:rsidR="005E103B" w:rsidRDefault="004379B3" w:rsidP="005E103B">
      <w:pPr>
        <w:pStyle w:val="a4"/>
        <w:tabs>
          <w:tab w:val="left" w:pos="851"/>
        </w:tabs>
        <w:spacing w:after="0" w:line="240" w:lineRule="auto"/>
        <w:ind w:left="993" w:right="282" w:firstLine="283"/>
        <w:jc w:val="center"/>
        <w:rPr>
          <w:rFonts w:ascii="Times New Roman" w:hAnsi="Times New Roman"/>
          <w:b/>
          <w:sz w:val="24"/>
          <w:szCs w:val="24"/>
        </w:rPr>
      </w:pPr>
      <w:r>
        <w:rPr>
          <w:rFonts w:ascii="Times New Roman" w:hAnsi="Times New Roman"/>
          <w:b/>
          <w:sz w:val="24"/>
          <w:szCs w:val="24"/>
        </w:rPr>
        <w:t>Календарно-т</w:t>
      </w:r>
      <w:r w:rsidR="005E103B" w:rsidRPr="00A5339F">
        <w:rPr>
          <w:rFonts w:ascii="Times New Roman" w:hAnsi="Times New Roman"/>
          <w:b/>
          <w:sz w:val="24"/>
          <w:szCs w:val="24"/>
        </w:rPr>
        <w:t>ематическое планирование</w:t>
      </w:r>
    </w:p>
    <w:p w:rsidR="005E103B" w:rsidRPr="00044DA9" w:rsidRDefault="005E103B" w:rsidP="00044DA9">
      <w:pPr>
        <w:tabs>
          <w:tab w:val="left" w:pos="851"/>
        </w:tabs>
        <w:spacing w:after="0" w:line="240" w:lineRule="auto"/>
        <w:ind w:right="282"/>
        <w:rPr>
          <w:rFonts w:ascii="Times New Roman" w:hAnsi="Times New Roman"/>
          <w:b/>
          <w:sz w:val="24"/>
          <w:szCs w:val="24"/>
        </w:rPr>
      </w:pPr>
    </w:p>
    <w:tbl>
      <w:tblPr>
        <w:tblStyle w:val="1"/>
        <w:tblW w:w="0" w:type="auto"/>
        <w:tblLook w:val="04A0" w:firstRow="1" w:lastRow="0" w:firstColumn="1" w:lastColumn="0" w:noHBand="0" w:noVBand="1"/>
      </w:tblPr>
      <w:tblGrid>
        <w:gridCol w:w="709"/>
        <w:gridCol w:w="6181"/>
        <w:gridCol w:w="1046"/>
        <w:gridCol w:w="756"/>
        <w:gridCol w:w="879"/>
      </w:tblGrid>
      <w:tr w:rsidR="00275805" w:rsidRPr="00275805" w:rsidTr="00C9037C">
        <w:tc>
          <w:tcPr>
            <w:tcW w:w="629" w:type="dxa"/>
          </w:tcPr>
          <w:p w:rsidR="00275805" w:rsidRPr="00275805" w:rsidRDefault="00275805" w:rsidP="00A379B9">
            <w:pPr>
              <w:pStyle w:val="a4"/>
              <w:tabs>
                <w:tab w:val="left" w:pos="851"/>
              </w:tabs>
              <w:spacing w:after="0" w:line="240" w:lineRule="auto"/>
              <w:ind w:left="0" w:right="39"/>
              <w:jc w:val="center"/>
              <w:rPr>
                <w:rFonts w:ascii="Times New Roman" w:hAnsi="Times New Roman"/>
                <w:b/>
                <w:sz w:val="24"/>
                <w:szCs w:val="24"/>
              </w:rPr>
            </w:pPr>
            <w:r w:rsidRPr="00275805">
              <w:rPr>
                <w:rFonts w:ascii="Times New Roman" w:hAnsi="Times New Roman"/>
                <w:b/>
                <w:sz w:val="24"/>
                <w:szCs w:val="24"/>
              </w:rPr>
              <w:t xml:space="preserve">№ </w:t>
            </w:r>
            <w:proofErr w:type="gramStart"/>
            <w:r w:rsidR="00A379B9">
              <w:rPr>
                <w:rFonts w:ascii="Times New Roman" w:hAnsi="Times New Roman"/>
                <w:b/>
                <w:sz w:val="24"/>
                <w:szCs w:val="24"/>
              </w:rPr>
              <w:t>уро-ка</w:t>
            </w:r>
            <w:proofErr w:type="gramEnd"/>
          </w:p>
        </w:tc>
        <w:tc>
          <w:tcPr>
            <w:tcW w:w="6479" w:type="dxa"/>
          </w:tcPr>
          <w:p w:rsidR="00275805" w:rsidRPr="00275805" w:rsidRDefault="000A0026" w:rsidP="00EB18D6">
            <w:pPr>
              <w:pStyle w:val="a4"/>
              <w:tabs>
                <w:tab w:val="left" w:pos="851"/>
              </w:tabs>
              <w:spacing w:after="0" w:line="240" w:lineRule="auto"/>
              <w:ind w:left="0" w:right="282"/>
              <w:jc w:val="center"/>
              <w:rPr>
                <w:rFonts w:ascii="Times New Roman" w:hAnsi="Times New Roman"/>
                <w:b/>
                <w:sz w:val="24"/>
                <w:szCs w:val="24"/>
              </w:rPr>
            </w:pPr>
            <w:r w:rsidRPr="007130CA">
              <w:rPr>
                <w:rFonts w:ascii="Times New Roman" w:hAnsi="Times New Roman"/>
                <w:b/>
                <w:sz w:val="24"/>
                <w:szCs w:val="24"/>
              </w:rPr>
              <w:t>Темы занятий</w:t>
            </w:r>
          </w:p>
        </w:tc>
        <w:tc>
          <w:tcPr>
            <w:tcW w:w="828" w:type="dxa"/>
          </w:tcPr>
          <w:p w:rsidR="00A379B9" w:rsidRDefault="00275805" w:rsidP="00EB18D6">
            <w:pPr>
              <w:pStyle w:val="a4"/>
              <w:tabs>
                <w:tab w:val="left" w:pos="851"/>
              </w:tabs>
              <w:spacing w:after="0" w:line="240" w:lineRule="auto"/>
              <w:ind w:left="0"/>
              <w:jc w:val="center"/>
              <w:rPr>
                <w:rFonts w:ascii="Times New Roman" w:hAnsi="Times New Roman"/>
                <w:b/>
                <w:sz w:val="24"/>
                <w:szCs w:val="24"/>
              </w:rPr>
            </w:pPr>
            <w:r w:rsidRPr="00275805">
              <w:rPr>
                <w:rFonts w:ascii="Times New Roman" w:hAnsi="Times New Roman"/>
                <w:b/>
                <w:sz w:val="24"/>
                <w:szCs w:val="24"/>
              </w:rPr>
              <w:t xml:space="preserve">Кол-во </w:t>
            </w:r>
            <w:proofErr w:type="spellStart"/>
            <w:r w:rsidR="00A379B9">
              <w:rPr>
                <w:rFonts w:ascii="Times New Roman" w:hAnsi="Times New Roman"/>
                <w:b/>
                <w:sz w:val="24"/>
                <w:szCs w:val="24"/>
              </w:rPr>
              <w:t>академ</w:t>
            </w:r>
            <w:proofErr w:type="spellEnd"/>
            <w:r w:rsidR="00A379B9">
              <w:rPr>
                <w:rFonts w:ascii="Times New Roman" w:hAnsi="Times New Roman"/>
                <w:b/>
                <w:sz w:val="24"/>
                <w:szCs w:val="24"/>
              </w:rPr>
              <w:t>.</w:t>
            </w:r>
          </w:p>
          <w:p w:rsidR="00275805" w:rsidRPr="00275805" w:rsidRDefault="00275805" w:rsidP="00EB18D6">
            <w:pPr>
              <w:pStyle w:val="a4"/>
              <w:tabs>
                <w:tab w:val="left" w:pos="851"/>
              </w:tabs>
              <w:spacing w:after="0" w:line="240" w:lineRule="auto"/>
              <w:ind w:left="0"/>
              <w:jc w:val="center"/>
              <w:rPr>
                <w:rFonts w:ascii="Times New Roman" w:hAnsi="Times New Roman"/>
                <w:b/>
                <w:sz w:val="24"/>
                <w:szCs w:val="24"/>
              </w:rPr>
            </w:pPr>
            <w:r w:rsidRPr="00275805">
              <w:rPr>
                <w:rFonts w:ascii="Times New Roman" w:hAnsi="Times New Roman"/>
                <w:b/>
                <w:sz w:val="24"/>
                <w:szCs w:val="24"/>
              </w:rPr>
              <w:t>часов</w:t>
            </w:r>
          </w:p>
        </w:tc>
        <w:tc>
          <w:tcPr>
            <w:tcW w:w="756" w:type="dxa"/>
          </w:tcPr>
          <w:p w:rsidR="00275805" w:rsidRPr="00275805" w:rsidRDefault="00275805" w:rsidP="00EB18D6">
            <w:pPr>
              <w:pStyle w:val="a4"/>
              <w:tabs>
                <w:tab w:val="left" w:pos="851"/>
              </w:tabs>
              <w:spacing w:after="0" w:line="240" w:lineRule="auto"/>
              <w:ind w:left="0"/>
              <w:jc w:val="center"/>
              <w:rPr>
                <w:rFonts w:ascii="Times New Roman" w:hAnsi="Times New Roman"/>
                <w:b/>
                <w:sz w:val="24"/>
                <w:szCs w:val="24"/>
              </w:rPr>
            </w:pPr>
            <w:r w:rsidRPr="00275805">
              <w:rPr>
                <w:rFonts w:ascii="Times New Roman" w:hAnsi="Times New Roman"/>
                <w:b/>
                <w:sz w:val="24"/>
                <w:szCs w:val="24"/>
              </w:rPr>
              <w:t xml:space="preserve">Дата </w:t>
            </w:r>
          </w:p>
        </w:tc>
        <w:tc>
          <w:tcPr>
            <w:tcW w:w="879" w:type="dxa"/>
          </w:tcPr>
          <w:p w:rsidR="00275805" w:rsidRPr="00275805" w:rsidRDefault="00275805" w:rsidP="00EB18D6">
            <w:pPr>
              <w:pStyle w:val="a4"/>
              <w:tabs>
                <w:tab w:val="left" w:pos="851"/>
              </w:tabs>
              <w:spacing w:after="0" w:line="240" w:lineRule="auto"/>
              <w:ind w:left="0"/>
              <w:jc w:val="center"/>
              <w:rPr>
                <w:rFonts w:ascii="Times New Roman" w:hAnsi="Times New Roman"/>
                <w:b/>
                <w:sz w:val="24"/>
                <w:szCs w:val="24"/>
              </w:rPr>
            </w:pPr>
            <w:r w:rsidRPr="00275805">
              <w:rPr>
                <w:rFonts w:ascii="Times New Roman" w:hAnsi="Times New Roman"/>
                <w:b/>
                <w:sz w:val="24"/>
                <w:szCs w:val="24"/>
              </w:rPr>
              <w:t>По факту</w:t>
            </w: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 1</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Давайте познакомимся. Диагностика развития сенсорных и психомоторных процессов</w:t>
            </w:r>
            <w:r w:rsidR="000D6BFF">
              <w:rPr>
                <w:rFonts w:ascii="Times New Roman" w:eastAsiaTheme="minorHAnsi" w:hAnsi="Times New Roman"/>
                <w:sz w:val="24"/>
                <w:szCs w:val="24"/>
              </w:rPr>
              <w:t xml:space="preserve"> </w:t>
            </w:r>
            <w:proofErr w:type="gramStart"/>
            <w:r w:rsidR="000D6BFF">
              <w:rPr>
                <w:rFonts w:ascii="Times New Roman" w:eastAsiaTheme="minorHAnsi" w:hAnsi="Times New Roman"/>
                <w:sz w:val="24"/>
                <w:szCs w:val="24"/>
              </w:rPr>
              <w:t>(</w:t>
            </w:r>
            <w:r w:rsidR="006B25B7" w:rsidRPr="006B25B7">
              <w:rPr>
                <w:rFonts w:ascii="Arial" w:hAnsi="Arial" w:cs="Arial"/>
                <w:color w:val="000000"/>
                <w:sz w:val="20"/>
                <w:szCs w:val="20"/>
                <w:shd w:val="clear" w:color="auto" w:fill="FFFFFF"/>
              </w:rPr>
              <w:t xml:space="preserve"> </w:t>
            </w:r>
            <w:proofErr w:type="spellStart"/>
            <w:proofErr w:type="gramEnd"/>
            <w:r w:rsidR="006B25B7" w:rsidRPr="006B25B7">
              <w:rPr>
                <w:rFonts w:ascii="Times New Roman" w:eastAsiaTheme="minorHAnsi" w:hAnsi="Times New Roman"/>
                <w:sz w:val="24"/>
                <w:szCs w:val="24"/>
              </w:rPr>
              <w:t>Фатихова</w:t>
            </w:r>
            <w:proofErr w:type="spellEnd"/>
            <w:r w:rsidR="006B25B7" w:rsidRPr="006B25B7">
              <w:rPr>
                <w:rFonts w:ascii="Times New Roman" w:eastAsiaTheme="minorHAnsi" w:hAnsi="Times New Roman"/>
                <w:sz w:val="24"/>
                <w:szCs w:val="24"/>
              </w:rPr>
              <w:t xml:space="preserve"> Л.Ф. Диагностический комплекс для психолого-педагогического обследования детей с интеллектуальными </w:t>
            </w:r>
            <w:r w:rsidR="000D6BFF">
              <w:rPr>
                <w:rFonts w:ascii="Times New Roman" w:eastAsiaTheme="minorHAnsi" w:hAnsi="Times New Roman"/>
                <w:sz w:val="24"/>
                <w:szCs w:val="24"/>
              </w:rPr>
              <w:t>нарушениями).</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04</w:t>
            </w:r>
            <w:r w:rsidR="00275805" w:rsidRPr="00044DA9">
              <w:rPr>
                <w:rFonts w:ascii="Times New Roman" w:eastAsiaTheme="minorHAnsi" w:hAnsi="Times New Roman"/>
                <w:sz w:val="24"/>
                <w:szCs w:val="24"/>
              </w:rPr>
              <w:t>.09</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2</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1.Предметно-практические действия: </w:t>
            </w:r>
            <w:proofErr w:type="spellStart"/>
            <w:r w:rsidRPr="00044DA9">
              <w:rPr>
                <w:rFonts w:ascii="Times New Roman" w:eastAsiaTheme="minorHAnsi" w:hAnsi="Times New Roman"/>
                <w:sz w:val="24"/>
                <w:szCs w:val="24"/>
              </w:rPr>
              <w:t>сминание</w:t>
            </w:r>
            <w:proofErr w:type="spellEnd"/>
            <w:r w:rsidRPr="00044DA9">
              <w:rPr>
                <w:rFonts w:ascii="Times New Roman" w:eastAsiaTheme="minorHAnsi" w:hAnsi="Times New Roman"/>
                <w:sz w:val="24"/>
                <w:szCs w:val="24"/>
              </w:rPr>
              <w:t xml:space="preserve"> и разрывания материала, Разучивание ритуалов приветствия и прощания. </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r w:rsidR="00275805" w:rsidRPr="00044DA9">
              <w:rPr>
                <w:rFonts w:ascii="Times New Roman" w:eastAsiaTheme="minorHAnsi" w:hAnsi="Times New Roman"/>
                <w:sz w:val="24"/>
                <w:szCs w:val="24"/>
              </w:rPr>
              <w:t>.09</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3</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Закрепление ритуалов приветствие и прощание. Су-</w:t>
            </w:r>
            <w:proofErr w:type="spellStart"/>
            <w:r w:rsidRPr="00044DA9">
              <w:rPr>
                <w:rFonts w:ascii="Times New Roman" w:eastAsiaTheme="minorHAnsi" w:hAnsi="Times New Roman"/>
                <w:sz w:val="24"/>
                <w:szCs w:val="24"/>
              </w:rPr>
              <w:t>джок</w:t>
            </w:r>
            <w:proofErr w:type="spellEnd"/>
            <w:r w:rsidRPr="00044DA9">
              <w:rPr>
                <w:rFonts w:ascii="Times New Roman" w:eastAsiaTheme="minorHAnsi" w:hAnsi="Times New Roman"/>
                <w:sz w:val="24"/>
                <w:szCs w:val="24"/>
              </w:rPr>
              <w:t xml:space="preserve"> массаж.</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18</w:t>
            </w:r>
            <w:r w:rsidR="00275805" w:rsidRPr="00044DA9">
              <w:rPr>
                <w:rFonts w:ascii="Times New Roman" w:eastAsiaTheme="minorHAnsi" w:hAnsi="Times New Roman"/>
                <w:sz w:val="24"/>
                <w:szCs w:val="24"/>
              </w:rPr>
              <w:t>.09</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4</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Разминание материала (тесто, пластилин, глина)</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25</w:t>
            </w:r>
            <w:r w:rsidR="00275805" w:rsidRPr="00044DA9">
              <w:rPr>
                <w:rFonts w:ascii="Times New Roman" w:eastAsiaTheme="minorHAnsi" w:hAnsi="Times New Roman"/>
                <w:sz w:val="24"/>
                <w:szCs w:val="24"/>
              </w:rPr>
              <w:t>.09</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5</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Пересыпание материала </w:t>
            </w:r>
            <w:proofErr w:type="gramStart"/>
            <w:r w:rsidRPr="00044DA9">
              <w:rPr>
                <w:rFonts w:ascii="Times New Roman" w:eastAsiaTheme="minorHAnsi" w:hAnsi="Times New Roman"/>
                <w:sz w:val="24"/>
                <w:szCs w:val="24"/>
              </w:rPr>
              <w:t xml:space="preserve">( </w:t>
            </w:r>
            <w:proofErr w:type="gramEnd"/>
            <w:r w:rsidRPr="00044DA9">
              <w:rPr>
                <w:rFonts w:ascii="Times New Roman" w:eastAsiaTheme="minorHAnsi" w:hAnsi="Times New Roman"/>
                <w:sz w:val="24"/>
                <w:szCs w:val="24"/>
              </w:rPr>
              <w:t xml:space="preserve">крупы) из одной емкости в другую </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02</w:t>
            </w:r>
            <w:r w:rsidR="00275805" w:rsidRPr="00044DA9">
              <w:rPr>
                <w:rFonts w:ascii="Times New Roman" w:eastAsiaTheme="minorHAnsi" w:hAnsi="Times New Roman"/>
                <w:sz w:val="24"/>
                <w:szCs w:val="24"/>
              </w:rPr>
              <w:t>.10</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6</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Переливание материала (вода) из одной емкости в другую</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09</w:t>
            </w:r>
            <w:r w:rsidR="00275805" w:rsidRPr="00044DA9">
              <w:rPr>
                <w:rFonts w:ascii="Times New Roman" w:eastAsiaTheme="minorHAnsi" w:hAnsi="Times New Roman"/>
                <w:sz w:val="24"/>
                <w:szCs w:val="24"/>
              </w:rPr>
              <w:t>.10</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7</w:t>
            </w:r>
          </w:p>
        </w:tc>
        <w:tc>
          <w:tcPr>
            <w:tcW w:w="647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Наматывание нити на клубок (шпагат, шерстяной нити)</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16</w:t>
            </w:r>
            <w:r w:rsidR="00275805" w:rsidRPr="00044DA9">
              <w:rPr>
                <w:rFonts w:ascii="Times New Roman" w:eastAsiaTheme="minorHAnsi" w:hAnsi="Times New Roman"/>
                <w:sz w:val="24"/>
                <w:szCs w:val="24"/>
              </w:rPr>
              <w:t>.10</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275805"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lastRenderedPageBreak/>
              <w:t>8</w:t>
            </w:r>
          </w:p>
        </w:tc>
        <w:tc>
          <w:tcPr>
            <w:tcW w:w="6479" w:type="dxa"/>
          </w:tcPr>
          <w:p w:rsidR="00275805" w:rsidRPr="00044DA9" w:rsidRDefault="00275805" w:rsidP="0041396C">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Работа с пирамидками. Встряхивание предметов (погремушка, бубен)                                                                    </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13</w:t>
            </w:r>
            <w:r w:rsidR="00275805" w:rsidRPr="00044DA9">
              <w:rPr>
                <w:rFonts w:ascii="Times New Roman" w:eastAsiaTheme="minorHAnsi" w:hAnsi="Times New Roman"/>
                <w:sz w:val="24"/>
                <w:szCs w:val="24"/>
              </w:rPr>
              <w:t>.10</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9</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Сжимание предмета: мокрая губка, прищепка, пинцет</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20</w:t>
            </w:r>
            <w:r w:rsidR="00275805" w:rsidRPr="00044DA9">
              <w:rPr>
                <w:rFonts w:ascii="Times New Roman" w:eastAsiaTheme="minorHAnsi" w:hAnsi="Times New Roman"/>
                <w:sz w:val="24"/>
                <w:szCs w:val="24"/>
              </w:rPr>
              <w:t>.11</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10</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Вращение предмета (открывание и закрывание пластиковых бутылок).</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EC04B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27</w:t>
            </w:r>
            <w:r w:rsidR="00275805" w:rsidRPr="00044DA9">
              <w:rPr>
                <w:rFonts w:ascii="Times New Roman" w:eastAsiaTheme="minorHAnsi" w:hAnsi="Times New Roman"/>
                <w:sz w:val="24"/>
                <w:szCs w:val="24"/>
              </w:rPr>
              <w:t>.11</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Двигательное развитие. Выполнение движение головой</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04.12</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12</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Выполнение движение </w:t>
            </w:r>
            <w:r>
              <w:rPr>
                <w:rFonts w:ascii="Times New Roman" w:eastAsiaTheme="minorHAnsi" w:hAnsi="Times New Roman"/>
                <w:sz w:val="24"/>
                <w:szCs w:val="24"/>
              </w:rPr>
              <w:t>головой, повороты влево, вправо.</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11.12</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13</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Выполнение движения головой, «круговые движения» </w:t>
            </w:r>
            <w:proofErr w:type="gramStart"/>
            <w:r w:rsidRPr="00044DA9">
              <w:rPr>
                <w:rFonts w:ascii="Times New Roman" w:eastAsiaTheme="minorHAnsi" w:hAnsi="Times New Roman"/>
                <w:sz w:val="24"/>
                <w:szCs w:val="24"/>
              </w:rPr>
              <w:t>по</w:t>
            </w:r>
            <w:proofErr w:type="gramEnd"/>
            <w:r w:rsidRPr="00044DA9">
              <w:rPr>
                <w:rFonts w:ascii="Times New Roman" w:eastAsiaTheme="minorHAnsi" w:hAnsi="Times New Roman"/>
                <w:sz w:val="24"/>
                <w:szCs w:val="24"/>
              </w:rPr>
              <w:t xml:space="preserve"> </w:t>
            </w:r>
            <w:proofErr w:type="gramStart"/>
            <w:r w:rsidRPr="00044DA9">
              <w:rPr>
                <w:rFonts w:ascii="Times New Roman" w:eastAsiaTheme="minorHAnsi" w:hAnsi="Times New Roman"/>
                <w:sz w:val="24"/>
                <w:szCs w:val="24"/>
              </w:rPr>
              <w:t>часовой</w:t>
            </w:r>
            <w:proofErr w:type="gramEnd"/>
            <w:r w:rsidRPr="00044DA9">
              <w:rPr>
                <w:rFonts w:ascii="Times New Roman" w:eastAsiaTheme="minorHAnsi" w:hAnsi="Times New Roman"/>
                <w:sz w:val="24"/>
                <w:szCs w:val="24"/>
              </w:rPr>
              <w:t xml:space="preserve"> стрелки.</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18</w:t>
            </w:r>
            <w:r w:rsidR="00275805" w:rsidRPr="00044DA9">
              <w:rPr>
                <w:rFonts w:ascii="Times New Roman" w:eastAsiaTheme="minorHAnsi" w:hAnsi="Times New Roman"/>
                <w:sz w:val="24"/>
                <w:szCs w:val="24"/>
              </w:rPr>
              <w:t>.12</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275805" w:rsidRPr="00275805" w:rsidTr="00C9037C">
        <w:tc>
          <w:tcPr>
            <w:tcW w:w="629" w:type="dxa"/>
          </w:tcPr>
          <w:p w:rsidR="00275805" w:rsidRPr="00044DA9" w:rsidRDefault="0041396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14</w:t>
            </w:r>
          </w:p>
        </w:tc>
        <w:tc>
          <w:tcPr>
            <w:tcW w:w="6479" w:type="dxa"/>
          </w:tcPr>
          <w:p w:rsidR="00275805"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Выполнение движения пальцами рук, плечами.</w:t>
            </w:r>
          </w:p>
        </w:tc>
        <w:tc>
          <w:tcPr>
            <w:tcW w:w="828" w:type="dxa"/>
          </w:tcPr>
          <w:p w:rsidR="00275805"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275805"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25</w:t>
            </w:r>
            <w:r w:rsidR="00275805" w:rsidRPr="00044DA9">
              <w:rPr>
                <w:rFonts w:ascii="Times New Roman" w:eastAsiaTheme="minorHAnsi" w:hAnsi="Times New Roman"/>
                <w:sz w:val="24"/>
                <w:szCs w:val="24"/>
              </w:rPr>
              <w:t>.12</w:t>
            </w:r>
          </w:p>
        </w:tc>
        <w:tc>
          <w:tcPr>
            <w:tcW w:w="879" w:type="dxa"/>
          </w:tcPr>
          <w:p w:rsidR="00275805" w:rsidRPr="00275805" w:rsidRDefault="00275805" w:rsidP="00044DA9">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15</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heme="minorHAnsi" w:eastAsiaTheme="minorHAnsi" w:hAnsiTheme="minorHAnsi" w:cstheme="minorBidi"/>
                <w:sz w:val="24"/>
                <w:szCs w:val="24"/>
              </w:rPr>
              <w:t xml:space="preserve"> </w:t>
            </w:r>
            <w:r w:rsidRPr="00044DA9">
              <w:rPr>
                <w:rFonts w:ascii="Times New Roman" w:eastAsiaTheme="minorHAnsi" w:hAnsi="Times New Roman"/>
                <w:sz w:val="24"/>
                <w:szCs w:val="24"/>
              </w:rPr>
              <w:t>Нанизывание предметов на стержень. Вставление предметов (деталей мозаики в отверстия)</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C7B97">
            <w:pPr>
              <w:spacing w:after="0" w:line="240" w:lineRule="auto"/>
              <w:rPr>
                <w:rFonts w:ascii="Times New Roman" w:eastAsiaTheme="minorHAnsi" w:hAnsi="Times New Roman"/>
                <w:sz w:val="24"/>
                <w:szCs w:val="24"/>
              </w:rPr>
            </w:pPr>
            <w:r>
              <w:rPr>
                <w:rFonts w:ascii="Times New Roman" w:eastAsiaTheme="minorHAnsi" w:hAnsi="Times New Roman"/>
                <w:sz w:val="24"/>
                <w:szCs w:val="24"/>
              </w:rPr>
              <w:t>15.01</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16</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Закрывание предмета: коробок, банок (с капроновыми крышками)</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22.01</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17</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Двигательное развитие. Выполнение движение головой</w:t>
            </w:r>
            <w:proofErr w:type="gramStart"/>
            <w:r w:rsidRPr="00044DA9">
              <w:rPr>
                <w:rFonts w:ascii="Times New Roman" w:eastAsiaTheme="minorHAnsi" w:hAnsi="Times New Roman"/>
                <w:sz w:val="24"/>
                <w:szCs w:val="24"/>
              </w:rPr>
              <w:t xml:space="preserve"> ,</w:t>
            </w:r>
            <w:proofErr w:type="gramEnd"/>
            <w:r w:rsidRPr="00044DA9">
              <w:rPr>
                <w:rFonts w:ascii="Times New Roman" w:eastAsiaTheme="minorHAnsi" w:hAnsi="Times New Roman"/>
                <w:sz w:val="24"/>
                <w:szCs w:val="24"/>
              </w:rPr>
              <w:t xml:space="preserve"> наклоны в положении сидя.</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w:t>
            </w:r>
            <w:r w:rsidR="00C9037C" w:rsidRPr="00044DA9">
              <w:rPr>
                <w:rFonts w:ascii="Times New Roman" w:eastAsiaTheme="minorHAnsi" w:hAnsi="Times New Roman"/>
                <w:sz w:val="24"/>
                <w:szCs w:val="24"/>
              </w:rPr>
              <w:t>9.01</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18</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Выполнение движение головой, повороты влево, вправо.</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05.02</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19</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Выполнение движения головой, «круговые движения» </w:t>
            </w:r>
            <w:proofErr w:type="gramStart"/>
            <w:r w:rsidRPr="00044DA9">
              <w:rPr>
                <w:rFonts w:ascii="Times New Roman" w:eastAsiaTheme="minorHAnsi" w:hAnsi="Times New Roman"/>
                <w:sz w:val="24"/>
                <w:szCs w:val="24"/>
              </w:rPr>
              <w:t>по</w:t>
            </w:r>
            <w:proofErr w:type="gramEnd"/>
            <w:r w:rsidRPr="00044DA9">
              <w:rPr>
                <w:rFonts w:ascii="Times New Roman" w:eastAsiaTheme="minorHAnsi" w:hAnsi="Times New Roman"/>
                <w:sz w:val="24"/>
                <w:szCs w:val="24"/>
              </w:rPr>
              <w:t xml:space="preserve"> </w:t>
            </w:r>
            <w:proofErr w:type="gramStart"/>
            <w:r w:rsidRPr="00044DA9">
              <w:rPr>
                <w:rFonts w:ascii="Times New Roman" w:eastAsiaTheme="minorHAnsi" w:hAnsi="Times New Roman"/>
                <w:sz w:val="24"/>
                <w:szCs w:val="24"/>
              </w:rPr>
              <w:t>часовой</w:t>
            </w:r>
            <w:proofErr w:type="gramEnd"/>
            <w:r w:rsidRPr="00044DA9">
              <w:rPr>
                <w:rFonts w:ascii="Times New Roman" w:eastAsiaTheme="minorHAnsi" w:hAnsi="Times New Roman"/>
                <w:sz w:val="24"/>
                <w:szCs w:val="24"/>
              </w:rPr>
              <w:t xml:space="preserve"> стрелки.</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19.02</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20</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Выполнение движения пальцами рук, плечами.</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26.02</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21</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Изменение </w:t>
            </w:r>
            <w:proofErr w:type="gramStart"/>
            <w:r w:rsidRPr="00044DA9">
              <w:rPr>
                <w:rFonts w:ascii="Times New Roman" w:eastAsiaTheme="minorHAnsi" w:hAnsi="Times New Roman"/>
                <w:sz w:val="24"/>
                <w:szCs w:val="24"/>
              </w:rPr>
              <w:t>позы</w:t>
            </w:r>
            <w:proofErr w:type="gramEnd"/>
            <w:r w:rsidRPr="00044DA9">
              <w:rPr>
                <w:rFonts w:ascii="Times New Roman" w:eastAsiaTheme="minorHAnsi" w:hAnsi="Times New Roman"/>
                <w:sz w:val="24"/>
                <w:szCs w:val="24"/>
              </w:rPr>
              <w:t xml:space="preserve"> в положении сидя: наклон (вперед, назад, вправо, влево.</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04.03</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22</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275805">
              <w:rPr>
                <w:rFonts w:ascii="Times New Roman" w:eastAsiaTheme="minorHAnsi" w:hAnsi="Times New Roman"/>
                <w:sz w:val="24"/>
                <w:szCs w:val="24"/>
              </w:rPr>
              <w:t xml:space="preserve">Движения и позы верхних и нижних конечностей </w:t>
            </w:r>
            <w:r w:rsidRPr="00044DA9">
              <w:rPr>
                <w:rFonts w:ascii="Times New Roman" w:eastAsiaTheme="minorHAnsi" w:hAnsi="Times New Roman"/>
                <w:sz w:val="24"/>
                <w:szCs w:val="24"/>
              </w:rPr>
              <w:t>(сенсорная тропа для ног, имитация ветра) Имитация движений (повадки зверей)</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11.03</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23</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Вкусовые ощущения (</w:t>
            </w:r>
            <w:proofErr w:type="gramStart"/>
            <w:r w:rsidRPr="00044DA9">
              <w:rPr>
                <w:rFonts w:ascii="Times New Roman" w:eastAsiaTheme="minorHAnsi" w:hAnsi="Times New Roman"/>
                <w:sz w:val="24"/>
                <w:szCs w:val="24"/>
              </w:rPr>
              <w:t>кислый</w:t>
            </w:r>
            <w:proofErr w:type="gramEnd"/>
            <w:r w:rsidRPr="00044DA9">
              <w:rPr>
                <w:rFonts w:ascii="Times New Roman" w:eastAsiaTheme="minorHAnsi" w:hAnsi="Times New Roman"/>
                <w:sz w:val="24"/>
                <w:szCs w:val="24"/>
              </w:rPr>
              <w:t>).</w:t>
            </w:r>
          </w:p>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Вкусовые ощущения (</w:t>
            </w:r>
            <w:proofErr w:type="gramStart"/>
            <w:r w:rsidRPr="00044DA9">
              <w:rPr>
                <w:rFonts w:ascii="Times New Roman" w:eastAsiaTheme="minorHAnsi" w:hAnsi="Times New Roman"/>
                <w:sz w:val="24"/>
                <w:szCs w:val="24"/>
              </w:rPr>
              <w:t>сладкий</w:t>
            </w:r>
            <w:proofErr w:type="gramEnd"/>
            <w:r w:rsidRPr="00044DA9">
              <w:rPr>
                <w:rFonts w:ascii="Times New Roman" w:eastAsiaTheme="minorHAnsi" w:hAnsi="Times New Roman"/>
                <w:sz w:val="24"/>
                <w:szCs w:val="24"/>
              </w:rPr>
              <w:t>).</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18.03</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24</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Вкусовые ощущения (</w:t>
            </w:r>
            <w:proofErr w:type="gramStart"/>
            <w:r w:rsidRPr="00044DA9">
              <w:rPr>
                <w:rFonts w:ascii="Times New Roman" w:eastAsiaTheme="minorHAnsi" w:hAnsi="Times New Roman"/>
                <w:sz w:val="24"/>
                <w:szCs w:val="24"/>
              </w:rPr>
              <w:t>горький</w:t>
            </w:r>
            <w:proofErr w:type="gramEnd"/>
            <w:r w:rsidRPr="00044DA9">
              <w:rPr>
                <w:rFonts w:ascii="Times New Roman" w:eastAsiaTheme="minorHAnsi" w:hAnsi="Times New Roman"/>
                <w:sz w:val="24"/>
                <w:szCs w:val="24"/>
              </w:rPr>
              <w:t>).</w:t>
            </w:r>
          </w:p>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Вкусовые ощущения (</w:t>
            </w:r>
            <w:proofErr w:type="gramStart"/>
            <w:r w:rsidRPr="00044DA9">
              <w:rPr>
                <w:rFonts w:ascii="Times New Roman" w:eastAsiaTheme="minorHAnsi" w:hAnsi="Times New Roman"/>
                <w:sz w:val="24"/>
                <w:szCs w:val="24"/>
              </w:rPr>
              <w:t>соленый</w:t>
            </w:r>
            <w:proofErr w:type="gramEnd"/>
            <w:r w:rsidRPr="00044DA9">
              <w:rPr>
                <w:rFonts w:ascii="Times New Roman" w:eastAsiaTheme="minorHAnsi" w:hAnsi="Times New Roman"/>
                <w:sz w:val="24"/>
                <w:szCs w:val="24"/>
              </w:rPr>
              <w:t>).</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01.04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25</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Развития обоняния (приятный - неприятный запах).</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08.04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26</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Развитие осязания при соприкосновении с материалами, различными по температуре: Холодный - теплый</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15.04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27</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proofErr w:type="gramStart"/>
            <w:r w:rsidRPr="00044DA9">
              <w:rPr>
                <w:rFonts w:ascii="Times New Roman" w:eastAsiaTheme="minorHAnsi" w:hAnsi="Times New Roman"/>
                <w:sz w:val="24"/>
                <w:szCs w:val="24"/>
              </w:rPr>
              <w:t>Восприятие чувства тяжести от разных предметов: тяжело - легко (вата, гвозди, брусок, т.д.)</w:t>
            </w:r>
            <w:proofErr w:type="gramEnd"/>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22.04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28</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Определение предметов на ощупь; выделение разных свойств и качеств (</w:t>
            </w:r>
            <w:proofErr w:type="gramStart"/>
            <w:r w:rsidRPr="00044DA9">
              <w:rPr>
                <w:rFonts w:ascii="Times New Roman" w:eastAsiaTheme="minorHAnsi" w:hAnsi="Times New Roman"/>
                <w:sz w:val="24"/>
                <w:szCs w:val="24"/>
              </w:rPr>
              <w:t>мягкие</w:t>
            </w:r>
            <w:proofErr w:type="gramEnd"/>
            <w:r w:rsidRPr="00044DA9">
              <w:rPr>
                <w:rFonts w:ascii="Times New Roman" w:eastAsiaTheme="minorHAnsi" w:hAnsi="Times New Roman"/>
                <w:sz w:val="24"/>
                <w:szCs w:val="24"/>
              </w:rPr>
              <w:t xml:space="preserve"> и жесткие)</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29</w:t>
            </w:r>
            <w:r w:rsidR="00C9037C" w:rsidRPr="00044DA9">
              <w:rPr>
                <w:rFonts w:ascii="Times New Roman" w:eastAsiaTheme="minorHAnsi" w:hAnsi="Times New Roman"/>
                <w:sz w:val="24"/>
                <w:szCs w:val="24"/>
              </w:rPr>
              <w:t>.04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29</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Работа с пластилином (раскатывание).</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p>
        </w:tc>
        <w:tc>
          <w:tcPr>
            <w:tcW w:w="756"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10.04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30</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Фиксация взгляда на лице человека</w:t>
            </w:r>
          </w:p>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Фиксация взгляда на неподвижном предмете, расположенном на уровне глаз</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06.05</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31</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Прослеживание взглядом за движущимся близко расположенным предметом (по горизонтали, по вертикали, по кругу, вперед/назад)</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13.05</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32</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Различение мелодии по характеру (веселая, грустная). Прослушивание музыкальных произведений</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20.05</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33</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Дифференцировка звуков шумовых и музыкальных инструментов (погремушка, барабан, колокольчик, ложки, бубен)</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1</w:t>
            </w:r>
          </w:p>
        </w:tc>
        <w:tc>
          <w:tcPr>
            <w:tcW w:w="756"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22.04</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34</w:t>
            </w:r>
          </w:p>
        </w:tc>
        <w:tc>
          <w:tcPr>
            <w:tcW w:w="6479" w:type="dxa"/>
          </w:tcPr>
          <w:p w:rsidR="00C9037C" w:rsidRPr="00044DA9" w:rsidRDefault="00C9037C" w:rsidP="00044DA9">
            <w:pPr>
              <w:spacing w:after="0" w:line="240" w:lineRule="auto"/>
              <w:rPr>
                <w:rFonts w:ascii="Times New Roman" w:eastAsiaTheme="minorHAnsi" w:hAnsi="Times New Roman"/>
                <w:sz w:val="24"/>
                <w:szCs w:val="24"/>
              </w:rPr>
            </w:pPr>
            <w:r w:rsidRPr="00044DA9">
              <w:rPr>
                <w:rFonts w:ascii="Times New Roman" w:eastAsiaTheme="minorHAnsi" w:hAnsi="Times New Roman"/>
                <w:sz w:val="24"/>
                <w:szCs w:val="24"/>
              </w:rPr>
              <w:t xml:space="preserve">Диагностика </w:t>
            </w:r>
            <w:r w:rsidR="008465D7">
              <w:rPr>
                <w:rFonts w:ascii="Times New Roman" w:eastAsiaTheme="minorHAnsi" w:hAnsi="Times New Roman"/>
                <w:sz w:val="24"/>
                <w:szCs w:val="24"/>
              </w:rPr>
              <w:t>уровня актуального развития</w:t>
            </w:r>
            <w:r w:rsidR="00840B7A" w:rsidRPr="00044DA9">
              <w:rPr>
                <w:rFonts w:ascii="Times New Roman" w:eastAsiaTheme="minorHAnsi" w:hAnsi="Times New Roman"/>
                <w:sz w:val="24"/>
                <w:szCs w:val="24"/>
              </w:rPr>
              <w:t xml:space="preserve"> Диагностика развития сенсорных и психомоторных процессов</w:t>
            </w:r>
            <w:r w:rsidR="00840B7A">
              <w:rPr>
                <w:rFonts w:ascii="Times New Roman" w:eastAsiaTheme="minorHAnsi" w:hAnsi="Times New Roman"/>
                <w:sz w:val="24"/>
                <w:szCs w:val="24"/>
              </w:rPr>
              <w:t xml:space="preserve"> </w:t>
            </w:r>
            <w:proofErr w:type="gramStart"/>
            <w:r w:rsidR="00840B7A">
              <w:rPr>
                <w:rFonts w:ascii="Times New Roman" w:eastAsiaTheme="minorHAnsi" w:hAnsi="Times New Roman"/>
                <w:sz w:val="24"/>
                <w:szCs w:val="24"/>
              </w:rPr>
              <w:t>(</w:t>
            </w:r>
            <w:r w:rsidR="00840B7A" w:rsidRPr="006B25B7">
              <w:rPr>
                <w:rFonts w:ascii="Arial" w:hAnsi="Arial" w:cs="Arial"/>
                <w:color w:val="000000"/>
                <w:sz w:val="20"/>
                <w:szCs w:val="20"/>
                <w:shd w:val="clear" w:color="auto" w:fill="FFFFFF"/>
              </w:rPr>
              <w:t xml:space="preserve"> </w:t>
            </w:r>
            <w:proofErr w:type="spellStart"/>
            <w:proofErr w:type="gramEnd"/>
            <w:r w:rsidR="00840B7A" w:rsidRPr="006B25B7">
              <w:rPr>
                <w:rFonts w:ascii="Times New Roman" w:eastAsiaTheme="minorHAnsi" w:hAnsi="Times New Roman"/>
                <w:sz w:val="24"/>
                <w:szCs w:val="24"/>
              </w:rPr>
              <w:t>Фатихова</w:t>
            </w:r>
            <w:proofErr w:type="spellEnd"/>
            <w:r w:rsidR="00840B7A" w:rsidRPr="006B25B7">
              <w:rPr>
                <w:rFonts w:ascii="Times New Roman" w:eastAsiaTheme="minorHAnsi" w:hAnsi="Times New Roman"/>
                <w:sz w:val="24"/>
                <w:szCs w:val="24"/>
              </w:rPr>
              <w:t xml:space="preserve"> Л.Ф. Диагностический комплекс для </w:t>
            </w:r>
            <w:r w:rsidR="00840B7A" w:rsidRPr="006B25B7">
              <w:rPr>
                <w:rFonts w:ascii="Times New Roman" w:eastAsiaTheme="minorHAnsi" w:hAnsi="Times New Roman"/>
                <w:sz w:val="24"/>
                <w:szCs w:val="24"/>
              </w:rPr>
              <w:lastRenderedPageBreak/>
              <w:t xml:space="preserve">психолого-педагогического обследования детей с интеллектуальными </w:t>
            </w:r>
            <w:r w:rsidR="00840B7A">
              <w:rPr>
                <w:rFonts w:ascii="Times New Roman" w:eastAsiaTheme="minorHAnsi" w:hAnsi="Times New Roman"/>
                <w:sz w:val="24"/>
                <w:szCs w:val="24"/>
              </w:rPr>
              <w:t>нарушениями).</w:t>
            </w:r>
          </w:p>
        </w:tc>
        <w:tc>
          <w:tcPr>
            <w:tcW w:w="828" w:type="dxa"/>
          </w:tcPr>
          <w:p w:rsidR="00C9037C" w:rsidRPr="00044DA9" w:rsidRDefault="00C9037C"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t>1</w:t>
            </w:r>
          </w:p>
        </w:tc>
        <w:tc>
          <w:tcPr>
            <w:tcW w:w="756" w:type="dxa"/>
          </w:tcPr>
          <w:p w:rsidR="00C9037C" w:rsidRPr="00044DA9" w:rsidRDefault="000C7B97" w:rsidP="00044DA9">
            <w:pPr>
              <w:spacing w:after="0" w:line="240" w:lineRule="auto"/>
              <w:rPr>
                <w:rFonts w:ascii="Times New Roman" w:eastAsiaTheme="minorHAnsi" w:hAnsi="Times New Roman"/>
                <w:sz w:val="24"/>
                <w:szCs w:val="24"/>
              </w:rPr>
            </w:pPr>
            <w:r>
              <w:rPr>
                <w:rFonts w:ascii="Times New Roman" w:eastAsiaTheme="minorHAnsi" w:hAnsi="Times New Roman"/>
                <w:sz w:val="24"/>
                <w:szCs w:val="24"/>
              </w:rPr>
              <w:t>27.05</w:t>
            </w:r>
          </w:p>
        </w:tc>
        <w:tc>
          <w:tcPr>
            <w:tcW w:w="879" w:type="dxa"/>
          </w:tcPr>
          <w:p w:rsidR="00C9037C" w:rsidRPr="00044DA9" w:rsidRDefault="00C9037C" w:rsidP="00EB18D6">
            <w:pPr>
              <w:spacing w:after="0" w:line="240" w:lineRule="auto"/>
              <w:rPr>
                <w:rFonts w:ascii="Times New Roman" w:eastAsiaTheme="minorHAnsi" w:hAnsi="Times New Roman"/>
                <w:sz w:val="24"/>
                <w:szCs w:val="24"/>
              </w:rPr>
            </w:pPr>
          </w:p>
        </w:tc>
      </w:tr>
      <w:tr w:rsidR="00C9037C" w:rsidRPr="00275805" w:rsidTr="00C9037C">
        <w:tc>
          <w:tcPr>
            <w:tcW w:w="629" w:type="dxa"/>
          </w:tcPr>
          <w:p w:rsidR="00C9037C" w:rsidRPr="00275805" w:rsidRDefault="00C9037C" w:rsidP="00044DA9">
            <w:pPr>
              <w:spacing w:after="0" w:line="240" w:lineRule="auto"/>
              <w:rPr>
                <w:rFonts w:ascii="Times New Roman" w:eastAsiaTheme="minorHAnsi" w:hAnsi="Times New Roman"/>
                <w:sz w:val="24"/>
                <w:szCs w:val="24"/>
              </w:rPr>
            </w:pPr>
          </w:p>
        </w:tc>
        <w:tc>
          <w:tcPr>
            <w:tcW w:w="6479" w:type="dxa"/>
          </w:tcPr>
          <w:p w:rsidR="00C9037C" w:rsidRPr="00275805" w:rsidRDefault="00C9037C" w:rsidP="00044DA9">
            <w:pPr>
              <w:spacing w:after="0" w:line="240" w:lineRule="auto"/>
              <w:rPr>
                <w:rFonts w:ascii="Times New Roman" w:eastAsiaTheme="minorHAnsi" w:hAnsi="Times New Roman"/>
                <w:b/>
                <w:sz w:val="24"/>
                <w:szCs w:val="24"/>
              </w:rPr>
            </w:pPr>
            <w:r w:rsidRPr="00275805">
              <w:rPr>
                <w:rFonts w:ascii="Times New Roman" w:eastAsiaTheme="minorHAnsi" w:hAnsi="Times New Roman"/>
                <w:b/>
                <w:sz w:val="24"/>
                <w:szCs w:val="24"/>
              </w:rPr>
              <w:t xml:space="preserve">Всего </w:t>
            </w:r>
          </w:p>
        </w:tc>
        <w:tc>
          <w:tcPr>
            <w:tcW w:w="828" w:type="dxa"/>
          </w:tcPr>
          <w:p w:rsidR="00C9037C" w:rsidRPr="00275805" w:rsidRDefault="00C9037C" w:rsidP="00044DA9">
            <w:pPr>
              <w:spacing w:after="0" w:line="240" w:lineRule="auto"/>
              <w:rPr>
                <w:rFonts w:ascii="Times New Roman" w:eastAsiaTheme="minorHAnsi" w:hAnsi="Times New Roman"/>
                <w:b/>
                <w:sz w:val="24"/>
                <w:szCs w:val="24"/>
              </w:rPr>
            </w:pPr>
          </w:p>
        </w:tc>
        <w:tc>
          <w:tcPr>
            <w:tcW w:w="756" w:type="dxa"/>
          </w:tcPr>
          <w:p w:rsidR="00C9037C" w:rsidRPr="00275805" w:rsidRDefault="00C9037C" w:rsidP="00044DA9">
            <w:pPr>
              <w:spacing w:after="0" w:line="240" w:lineRule="auto"/>
              <w:rPr>
                <w:rFonts w:ascii="Times New Roman" w:eastAsiaTheme="minorHAnsi" w:hAnsi="Times New Roman"/>
                <w:b/>
                <w:sz w:val="24"/>
                <w:szCs w:val="24"/>
              </w:rPr>
            </w:pPr>
            <w:r w:rsidRPr="00275805">
              <w:rPr>
                <w:rFonts w:ascii="Times New Roman" w:eastAsiaTheme="minorHAnsi" w:hAnsi="Times New Roman"/>
                <w:b/>
                <w:sz w:val="24"/>
                <w:szCs w:val="24"/>
              </w:rPr>
              <w:t>34ч</w:t>
            </w:r>
          </w:p>
        </w:tc>
        <w:tc>
          <w:tcPr>
            <w:tcW w:w="879" w:type="dxa"/>
          </w:tcPr>
          <w:p w:rsidR="00C9037C" w:rsidRPr="00275805" w:rsidRDefault="00C9037C" w:rsidP="00044DA9">
            <w:pPr>
              <w:spacing w:after="0" w:line="240" w:lineRule="auto"/>
              <w:rPr>
                <w:rFonts w:ascii="Times New Roman" w:eastAsiaTheme="minorHAnsi" w:hAnsi="Times New Roman"/>
                <w:b/>
                <w:sz w:val="24"/>
                <w:szCs w:val="24"/>
              </w:rPr>
            </w:pPr>
          </w:p>
        </w:tc>
      </w:tr>
    </w:tbl>
    <w:p w:rsidR="005E103B" w:rsidRDefault="005E103B" w:rsidP="005E103B">
      <w:pPr>
        <w:pStyle w:val="a4"/>
        <w:tabs>
          <w:tab w:val="left" w:pos="851"/>
        </w:tabs>
        <w:spacing w:after="0" w:line="240" w:lineRule="auto"/>
        <w:ind w:left="993" w:right="282" w:firstLine="283"/>
        <w:jc w:val="center"/>
        <w:rPr>
          <w:rFonts w:ascii="Times New Roman" w:hAnsi="Times New Roman"/>
          <w:b/>
          <w:sz w:val="24"/>
          <w:szCs w:val="24"/>
        </w:rPr>
      </w:pPr>
    </w:p>
    <w:p w:rsidR="004379B3" w:rsidRPr="00897325" w:rsidRDefault="004379B3" w:rsidP="00897325">
      <w:pPr>
        <w:tabs>
          <w:tab w:val="left" w:pos="851"/>
        </w:tabs>
        <w:spacing w:after="0" w:line="240" w:lineRule="auto"/>
        <w:ind w:right="282"/>
        <w:rPr>
          <w:rFonts w:ascii="Times New Roman" w:hAnsi="Times New Roman"/>
          <w:b/>
          <w:sz w:val="24"/>
          <w:szCs w:val="24"/>
        </w:rPr>
      </w:pPr>
    </w:p>
    <w:p w:rsidR="001D74A5" w:rsidRDefault="001D74A5" w:rsidP="001D74A5">
      <w:pPr>
        <w:pStyle w:val="a4"/>
        <w:tabs>
          <w:tab w:val="left" w:pos="851"/>
        </w:tabs>
        <w:spacing w:after="0" w:line="240" w:lineRule="auto"/>
        <w:ind w:left="1211"/>
        <w:jc w:val="center"/>
        <w:outlineLvl w:val="0"/>
        <w:rPr>
          <w:rFonts w:ascii="Times New Roman" w:hAnsi="Times New Roman"/>
          <w:b/>
          <w:sz w:val="24"/>
          <w:szCs w:val="24"/>
        </w:rPr>
      </w:pPr>
      <w:r w:rsidRPr="00067937">
        <w:rPr>
          <w:rFonts w:ascii="Times New Roman" w:hAnsi="Times New Roman"/>
          <w:b/>
          <w:sz w:val="24"/>
          <w:szCs w:val="24"/>
        </w:rPr>
        <w:t>Список литературы</w:t>
      </w:r>
    </w:p>
    <w:p w:rsidR="0015015F" w:rsidRPr="00067937" w:rsidRDefault="0015015F" w:rsidP="001D74A5">
      <w:pPr>
        <w:pStyle w:val="a4"/>
        <w:tabs>
          <w:tab w:val="left" w:pos="851"/>
        </w:tabs>
        <w:spacing w:after="0" w:line="240" w:lineRule="auto"/>
        <w:ind w:left="1211"/>
        <w:jc w:val="center"/>
        <w:outlineLvl w:val="0"/>
        <w:rPr>
          <w:rFonts w:ascii="Times New Roman" w:hAnsi="Times New Roman"/>
          <w:b/>
          <w:color w:val="000000"/>
          <w:kern w:val="36"/>
          <w:sz w:val="24"/>
          <w:szCs w:val="24"/>
        </w:rPr>
      </w:pPr>
    </w:p>
    <w:p w:rsidR="007C0D9B" w:rsidRPr="007C0D9B" w:rsidRDefault="00605CBC"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C0D9B" w:rsidRPr="007C0D9B">
        <w:rPr>
          <w:rFonts w:ascii="Times New Roman" w:eastAsia="Times New Roman" w:hAnsi="Times New Roman"/>
          <w:color w:val="000000"/>
          <w:sz w:val="24"/>
          <w:szCs w:val="24"/>
          <w:lang w:eastAsia="ru-RU"/>
        </w:rPr>
        <w:t>Адаптированная основная общеобразовательная программа образования обучающихся с умственной отсталостью (интелл</w:t>
      </w:r>
      <w:r w:rsidR="003749D6">
        <w:rPr>
          <w:rFonts w:ascii="Times New Roman" w:eastAsia="Times New Roman" w:hAnsi="Times New Roman"/>
          <w:color w:val="000000"/>
          <w:sz w:val="24"/>
          <w:szCs w:val="24"/>
          <w:lang w:eastAsia="ru-RU"/>
        </w:rPr>
        <w:t>ектуальными нарушениями) на 2023-2024</w:t>
      </w:r>
      <w:r w:rsidR="007C0D9B" w:rsidRPr="007C0D9B">
        <w:rPr>
          <w:rFonts w:ascii="Times New Roman" w:eastAsia="Times New Roman" w:hAnsi="Times New Roman"/>
          <w:color w:val="000000"/>
          <w:sz w:val="24"/>
          <w:szCs w:val="24"/>
          <w:lang w:eastAsia="ru-RU"/>
        </w:rPr>
        <w:t xml:space="preserve"> учебный год (АООП О</w:t>
      </w:r>
      <w:r w:rsidR="008465D7">
        <w:rPr>
          <w:rFonts w:ascii="Times New Roman" w:eastAsia="Times New Roman" w:hAnsi="Times New Roman"/>
          <w:color w:val="000000"/>
          <w:sz w:val="24"/>
          <w:szCs w:val="24"/>
          <w:lang w:eastAsia="ru-RU"/>
        </w:rPr>
        <w:t>О</w:t>
      </w:r>
      <w:r w:rsidR="007C0D9B" w:rsidRPr="007C0D9B">
        <w:rPr>
          <w:rFonts w:ascii="Times New Roman" w:eastAsia="Times New Roman" w:hAnsi="Times New Roman"/>
          <w:color w:val="000000"/>
          <w:sz w:val="24"/>
          <w:szCs w:val="24"/>
          <w:lang w:eastAsia="ru-RU"/>
        </w:rPr>
        <w:t xml:space="preserve"> ОУ (ИН), вариант 2).</w:t>
      </w:r>
    </w:p>
    <w:p w:rsidR="007C0D9B" w:rsidRDefault="00605CBC"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C0D9B" w:rsidRPr="007C0D9B">
        <w:rPr>
          <w:rFonts w:ascii="Times New Roman" w:eastAsia="Times New Roman" w:hAnsi="Times New Roman"/>
          <w:color w:val="000000"/>
          <w:sz w:val="24"/>
          <w:szCs w:val="24"/>
          <w:lang w:eastAsia="ru-RU"/>
        </w:rPr>
        <w:t xml:space="preserve">Программы специальных (коррекционных) образовательных учреждений VIII вида: 5-9 классы. Сборник 1. Под ред. </w:t>
      </w:r>
      <w:proofErr w:type="spellStart"/>
      <w:r w:rsidR="007C0D9B" w:rsidRPr="007C0D9B">
        <w:rPr>
          <w:rFonts w:ascii="Times New Roman" w:eastAsia="Times New Roman" w:hAnsi="Times New Roman"/>
          <w:color w:val="000000"/>
          <w:sz w:val="24"/>
          <w:szCs w:val="24"/>
          <w:lang w:eastAsia="ru-RU"/>
        </w:rPr>
        <w:t>В.В.Воронковой</w:t>
      </w:r>
      <w:proofErr w:type="spellEnd"/>
      <w:r w:rsidR="007C0D9B" w:rsidRPr="007C0D9B">
        <w:rPr>
          <w:rFonts w:ascii="Times New Roman" w:eastAsia="Times New Roman" w:hAnsi="Times New Roman"/>
          <w:color w:val="000000"/>
          <w:sz w:val="24"/>
          <w:szCs w:val="24"/>
          <w:lang w:eastAsia="ru-RU"/>
        </w:rPr>
        <w:t>. - Моск</w:t>
      </w:r>
      <w:r w:rsidR="00EA7756">
        <w:rPr>
          <w:rFonts w:ascii="Times New Roman" w:eastAsia="Times New Roman" w:hAnsi="Times New Roman"/>
          <w:color w:val="000000"/>
          <w:sz w:val="24"/>
          <w:szCs w:val="24"/>
          <w:lang w:eastAsia="ru-RU"/>
        </w:rPr>
        <w:t xml:space="preserve">ва, изд. центр «ВЛАДОС», 2011 </w:t>
      </w:r>
    </w:p>
    <w:p w:rsidR="00605CBC" w:rsidRDefault="00EA7756"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05CBC" w:rsidRPr="00605CBC">
        <w:rPr>
          <w:rFonts w:ascii="Times New Roman" w:eastAsia="Times New Roman" w:hAnsi="Times New Roman"/>
          <w:color w:val="000000"/>
          <w:sz w:val="24"/>
          <w:szCs w:val="24"/>
          <w:lang w:eastAsia="ru-RU"/>
        </w:rPr>
        <w:t>Программа обучения детей с умеренной и выраженной умственной отсталостью в 5-9 классах. В 2ч. Ч.2 / сост.: Т.Б. Баширова. Иркутский институт повышения квалификации работников образования. - Иркутск, 2016.</w:t>
      </w:r>
    </w:p>
    <w:p w:rsidR="00C17430" w:rsidRDefault="00C17430"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Pr="00C17430">
        <w:t xml:space="preserve"> </w:t>
      </w:r>
      <w:r w:rsidRPr="00C17430">
        <w:rPr>
          <w:rFonts w:ascii="Times New Roman" w:eastAsia="Times New Roman" w:hAnsi="Times New Roman"/>
          <w:color w:val="000000"/>
          <w:sz w:val="24"/>
          <w:szCs w:val="24"/>
          <w:lang w:eastAsia="ru-RU"/>
        </w:rPr>
        <w:t xml:space="preserve">ФГОС НОО ОВЗ (Приказ </w:t>
      </w:r>
      <w:proofErr w:type="spellStart"/>
      <w:r w:rsidRPr="00C17430">
        <w:rPr>
          <w:rFonts w:ascii="Times New Roman" w:eastAsia="Times New Roman" w:hAnsi="Times New Roman"/>
          <w:color w:val="000000"/>
          <w:sz w:val="24"/>
          <w:szCs w:val="24"/>
          <w:lang w:eastAsia="ru-RU"/>
        </w:rPr>
        <w:t>Минобрнауки</w:t>
      </w:r>
      <w:proofErr w:type="spellEnd"/>
      <w:r w:rsidRPr="00C17430">
        <w:rPr>
          <w:rFonts w:ascii="Times New Roman" w:eastAsia="Times New Roman" w:hAnsi="Times New Roman"/>
          <w:color w:val="000000"/>
          <w:sz w:val="24"/>
          <w:szCs w:val="24"/>
          <w:lang w:eastAsia="ru-RU"/>
        </w:rPr>
        <w:t xml:space="preserve"> от 19.12.2014 № 1598)</w:t>
      </w:r>
    </w:p>
    <w:p w:rsid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eastAsia="Times New Roman"/>
          <w:b/>
          <w:bCs/>
          <w:color w:val="000000"/>
          <w:sz w:val="28"/>
          <w:szCs w:val="28"/>
          <w:lang w:eastAsia="ru-RU"/>
        </w:rPr>
        <w:t xml:space="preserve"> </w:t>
      </w:r>
      <w:r w:rsidRPr="002F03E1">
        <w:rPr>
          <w:rFonts w:ascii="Times New Roman" w:eastAsia="Times New Roman" w:hAnsi="Times New Roman"/>
          <w:bCs/>
          <w:color w:val="000000"/>
          <w:sz w:val="24"/>
          <w:szCs w:val="24"/>
          <w:lang w:eastAsia="ru-RU"/>
        </w:rPr>
        <w:t>Список Интернет-ресурсов</w:t>
      </w: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1. Федеральные государственные образовательные стандарты общего образования [Электронный ресурс] / Министерство образования и науки Российской Федерации. – Режим доступа: </w:t>
      </w:r>
      <w:r w:rsidRPr="002F03E1">
        <w:rPr>
          <w:rFonts w:ascii="Times New Roman" w:eastAsia="Times New Roman" w:hAnsi="Times New Roman"/>
          <w:color w:val="000000"/>
          <w:sz w:val="24"/>
          <w:szCs w:val="24"/>
          <w:u w:val="single"/>
          <w:lang w:eastAsia="ru-RU"/>
        </w:rPr>
        <w:t>http://минобрнауки</w:t>
      </w:r>
      <w:proofErr w:type="gramStart"/>
      <w:r w:rsidRPr="002F03E1">
        <w:rPr>
          <w:rFonts w:ascii="Times New Roman" w:eastAsia="Times New Roman" w:hAnsi="Times New Roman"/>
          <w:color w:val="000000"/>
          <w:sz w:val="24"/>
          <w:szCs w:val="24"/>
          <w:u w:val="single"/>
          <w:lang w:eastAsia="ru-RU"/>
        </w:rPr>
        <w:t>.р</w:t>
      </w:r>
      <w:proofErr w:type="gramEnd"/>
      <w:r w:rsidRPr="002F03E1">
        <w:rPr>
          <w:rFonts w:ascii="Times New Roman" w:eastAsia="Times New Roman" w:hAnsi="Times New Roman"/>
          <w:color w:val="000000"/>
          <w:sz w:val="24"/>
          <w:szCs w:val="24"/>
          <w:u w:val="single"/>
          <w:lang w:eastAsia="ru-RU"/>
        </w:rPr>
        <w:t>ф/документы/543</w:t>
      </w: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2. Реестр примерных основных общеобразовательных программ [Электронный ресурс] / Министерство образования и науки Российской Федерации. – Режим доступа: </w:t>
      </w:r>
      <w:hyperlink r:id="rId9" w:history="1">
        <w:r w:rsidRPr="002F03E1">
          <w:rPr>
            <w:rStyle w:val="aa"/>
            <w:rFonts w:ascii="Times New Roman" w:eastAsia="Times New Roman" w:hAnsi="Times New Roman"/>
            <w:sz w:val="24"/>
            <w:szCs w:val="24"/>
            <w:lang w:eastAsia="ru-RU"/>
          </w:rPr>
          <w:t>http://fgosreestr.ru</w:t>
        </w:r>
      </w:hyperlink>
    </w:p>
    <w:p w:rsidR="002F03E1" w:rsidRPr="002F03E1" w:rsidRDefault="002F03E1" w:rsidP="002F03E1">
      <w:pPr>
        <w:tabs>
          <w:tab w:val="left" w:pos="851"/>
        </w:tabs>
        <w:spacing w:after="0" w:line="240" w:lineRule="auto"/>
        <w:ind w:right="282"/>
        <w:jc w:val="both"/>
        <w:rPr>
          <w:rFonts w:ascii="Times New Roman" w:hAnsi="Times New Roman"/>
          <w:bCs/>
          <w:sz w:val="24"/>
          <w:szCs w:val="24"/>
        </w:rPr>
      </w:pPr>
      <w:r w:rsidRPr="002F03E1">
        <w:rPr>
          <w:rFonts w:ascii="Times New Roman" w:eastAsia="Times New Roman" w:hAnsi="Times New Roman"/>
          <w:color w:val="000000"/>
          <w:sz w:val="24"/>
          <w:szCs w:val="24"/>
          <w:lang w:eastAsia="ru-RU"/>
        </w:rPr>
        <w:t>3.</w:t>
      </w:r>
      <w:r w:rsidRPr="002F03E1">
        <w:rPr>
          <w:rFonts w:ascii="Times New Roman" w:hAnsi="Times New Roman"/>
          <w:color w:val="2F2F2F"/>
          <w:sz w:val="24"/>
          <w:szCs w:val="24"/>
          <w:shd w:val="clear" w:color="auto" w:fill="FFFFFF"/>
        </w:rPr>
        <w:t>Ф</w:t>
      </w:r>
      <w:r w:rsidRPr="002F03E1">
        <w:rPr>
          <w:rFonts w:ascii="Times New Roman" w:eastAsia="Times New Roman" w:hAnsi="Times New Roman"/>
          <w:color w:val="000000"/>
          <w:sz w:val="24"/>
          <w:szCs w:val="24"/>
          <w:lang w:eastAsia="ru-RU"/>
        </w:rPr>
        <w:t>едеральное государственное бюджетное научное учреждение "Институт коррекционной педагогики"</w:t>
      </w:r>
      <w:r>
        <w:rPr>
          <w:rFonts w:ascii="Times New Roman" w:eastAsia="Times New Roman" w:hAnsi="Times New Roman"/>
          <w:color w:val="000000"/>
          <w:sz w:val="24"/>
          <w:szCs w:val="24"/>
          <w:lang w:eastAsia="ru-RU"/>
        </w:rPr>
        <w:t>.</w:t>
      </w:r>
      <w:r w:rsidRPr="002F03E1">
        <w:t xml:space="preserve"> </w:t>
      </w:r>
      <w:proofErr w:type="gramStart"/>
      <w:r w:rsidRPr="002F03E1">
        <w:rPr>
          <w:rFonts w:ascii="Times New Roman" w:hAnsi="Times New Roman"/>
          <w:bCs/>
          <w:sz w:val="24"/>
          <w:szCs w:val="24"/>
        </w:rPr>
        <w:t>Введение федеральных адаптированных общеобразовательных программ для обучающихся с ограниченными возможностями здоровья</w:t>
      </w:r>
      <w:r>
        <w:rPr>
          <w:rFonts w:ascii="Times New Roman" w:hAnsi="Times New Roman"/>
          <w:bCs/>
          <w:sz w:val="24"/>
          <w:szCs w:val="24"/>
        </w:rPr>
        <w:t>.</w:t>
      </w:r>
      <w:proofErr w:type="gramEnd"/>
      <w:r>
        <w:rPr>
          <w:rFonts w:ascii="Times New Roman" w:hAnsi="Times New Roman"/>
          <w:bCs/>
          <w:sz w:val="24"/>
          <w:szCs w:val="24"/>
        </w:rPr>
        <w:t xml:space="preserve">  </w:t>
      </w:r>
      <w:hyperlink r:id="rId10" w:history="1">
        <w:r w:rsidRPr="002F03E1">
          <w:rPr>
            <w:color w:val="0000FF"/>
            <w:u w:val="single"/>
          </w:rPr>
          <w:t>ФРЦ ОВЗ - ИКП (ikp-rao.ru)</w:t>
        </w:r>
      </w:hyperlink>
    </w:p>
    <w:p w:rsidR="0015015F" w:rsidRDefault="0015015F" w:rsidP="007C0D9B">
      <w:pPr>
        <w:tabs>
          <w:tab w:val="left" w:pos="851"/>
        </w:tabs>
        <w:spacing w:after="0" w:line="240" w:lineRule="auto"/>
        <w:ind w:right="282"/>
        <w:jc w:val="both"/>
        <w:rPr>
          <w:rFonts w:ascii="Times New Roman" w:eastAsia="Times New Roman" w:hAnsi="Times New Roman"/>
          <w:color w:val="000000"/>
          <w:sz w:val="24"/>
          <w:szCs w:val="24"/>
          <w:lang w:eastAsia="ru-RU"/>
        </w:rPr>
      </w:pPr>
    </w:p>
    <w:p w:rsidR="007C0D9B" w:rsidRPr="007C0D9B" w:rsidRDefault="007C0D9B"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Учебники, учебные пособия:</w:t>
      </w:r>
    </w:p>
    <w:p w:rsidR="007C0D9B" w:rsidRPr="007C0D9B" w:rsidRDefault="007C0D9B"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sidRPr="007C0D9B">
        <w:rPr>
          <w:rFonts w:ascii="Times New Roman" w:eastAsia="Times New Roman" w:hAnsi="Times New Roman"/>
          <w:color w:val="000000"/>
          <w:sz w:val="24"/>
          <w:szCs w:val="24"/>
          <w:lang w:eastAsia="ru-RU"/>
        </w:rPr>
        <w:t xml:space="preserve">Под ред. </w:t>
      </w:r>
      <w:proofErr w:type="spellStart"/>
      <w:r w:rsidRPr="007C0D9B">
        <w:rPr>
          <w:rFonts w:ascii="Times New Roman" w:eastAsia="Times New Roman" w:hAnsi="Times New Roman"/>
          <w:color w:val="000000"/>
          <w:sz w:val="24"/>
          <w:szCs w:val="24"/>
          <w:lang w:eastAsia="ru-RU"/>
        </w:rPr>
        <w:t>Л.С.Волковой</w:t>
      </w:r>
      <w:proofErr w:type="spellEnd"/>
      <w:r w:rsidRPr="007C0D9B">
        <w:rPr>
          <w:rFonts w:ascii="Times New Roman" w:eastAsia="Times New Roman" w:hAnsi="Times New Roman"/>
          <w:color w:val="000000"/>
          <w:sz w:val="24"/>
          <w:szCs w:val="24"/>
          <w:lang w:eastAsia="ru-RU"/>
        </w:rPr>
        <w:t xml:space="preserve">   Логопедия -  М. «Просвещение» 2009.г. 527с.</w:t>
      </w:r>
    </w:p>
    <w:p w:rsidR="007C0D9B" w:rsidRPr="007C0D9B" w:rsidRDefault="007C0D9B" w:rsidP="007C0D9B">
      <w:pPr>
        <w:tabs>
          <w:tab w:val="left" w:pos="851"/>
        </w:tabs>
        <w:spacing w:after="0" w:line="240" w:lineRule="auto"/>
        <w:ind w:right="282"/>
        <w:jc w:val="both"/>
        <w:rPr>
          <w:rFonts w:ascii="Times New Roman" w:eastAsia="Times New Roman" w:hAnsi="Times New Roman"/>
          <w:color w:val="000000"/>
          <w:sz w:val="24"/>
          <w:szCs w:val="24"/>
          <w:lang w:eastAsia="ru-RU"/>
        </w:rPr>
      </w:pPr>
      <w:proofErr w:type="spellStart"/>
      <w:r w:rsidRPr="007C0D9B">
        <w:rPr>
          <w:rFonts w:ascii="Times New Roman" w:eastAsia="Times New Roman" w:hAnsi="Times New Roman"/>
          <w:color w:val="000000"/>
          <w:sz w:val="24"/>
          <w:szCs w:val="24"/>
          <w:lang w:eastAsia="ru-RU"/>
        </w:rPr>
        <w:t>Е.В.Кузнецова</w:t>
      </w:r>
      <w:proofErr w:type="spellEnd"/>
      <w:r w:rsidRPr="007C0D9B">
        <w:rPr>
          <w:rFonts w:ascii="Times New Roman" w:eastAsia="Times New Roman" w:hAnsi="Times New Roman"/>
          <w:color w:val="000000"/>
          <w:sz w:val="24"/>
          <w:szCs w:val="24"/>
          <w:lang w:eastAsia="ru-RU"/>
        </w:rPr>
        <w:t xml:space="preserve">, </w:t>
      </w:r>
      <w:proofErr w:type="spellStart"/>
      <w:r w:rsidRPr="007C0D9B">
        <w:rPr>
          <w:rFonts w:ascii="Times New Roman" w:eastAsia="Times New Roman" w:hAnsi="Times New Roman"/>
          <w:color w:val="000000"/>
          <w:sz w:val="24"/>
          <w:szCs w:val="24"/>
          <w:lang w:eastAsia="ru-RU"/>
        </w:rPr>
        <w:t>И.А.Тихонова</w:t>
      </w:r>
      <w:proofErr w:type="spellEnd"/>
      <w:r w:rsidRPr="007C0D9B">
        <w:rPr>
          <w:rFonts w:ascii="Times New Roman" w:eastAsia="Times New Roman" w:hAnsi="Times New Roman"/>
          <w:color w:val="000000"/>
          <w:sz w:val="24"/>
          <w:szCs w:val="24"/>
          <w:lang w:eastAsia="ru-RU"/>
        </w:rPr>
        <w:t xml:space="preserve">  - Развитие и коррекция речи детей 5-6 лет, М. «ТЦ СФЕРА»2004г., 96с.</w:t>
      </w:r>
    </w:p>
    <w:p w:rsidR="007C0D9B" w:rsidRPr="007C0D9B" w:rsidRDefault="007C0D9B"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sidRPr="007C0D9B">
        <w:rPr>
          <w:rFonts w:ascii="Times New Roman" w:eastAsia="Times New Roman" w:hAnsi="Times New Roman"/>
          <w:color w:val="000000"/>
          <w:sz w:val="24"/>
          <w:szCs w:val="24"/>
          <w:lang w:eastAsia="ru-RU"/>
        </w:rPr>
        <w:t>О.Б. Иншакова  Альбом для логопеда  Москва «ВЛАДОС», 2014 г.</w:t>
      </w:r>
    </w:p>
    <w:p w:rsidR="007C0D9B" w:rsidRPr="007C0D9B" w:rsidRDefault="007C0D9B" w:rsidP="007C0D9B">
      <w:pPr>
        <w:tabs>
          <w:tab w:val="left" w:pos="851"/>
        </w:tabs>
        <w:spacing w:after="0" w:line="240" w:lineRule="auto"/>
        <w:ind w:right="282"/>
        <w:jc w:val="both"/>
        <w:rPr>
          <w:rFonts w:ascii="Times New Roman" w:eastAsia="Times New Roman" w:hAnsi="Times New Roman"/>
          <w:color w:val="000000"/>
          <w:sz w:val="24"/>
          <w:szCs w:val="24"/>
          <w:lang w:eastAsia="ru-RU"/>
        </w:rPr>
      </w:pPr>
      <w:r w:rsidRPr="007C0D9B">
        <w:rPr>
          <w:rFonts w:ascii="Times New Roman" w:eastAsia="Times New Roman" w:hAnsi="Times New Roman"/>
          <w:color w:val="000000"/>
          <w:sz w:val="24"/>
          <w:szCs w:val="24"/>
          <w:lang w:eastAsia="ru-RU"/>
        </w:rPr>
        <w:t>В.С Володина Альбом по развитию речи Москва «РОСМЭН» 2021г.</w:t>
      </w:r>
    </w:p>
    <w:p w:rsidR="002F03E1" w:rsidRDefault="007C0D9B"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7C0D9B">
        <w:rPr>
          <w:rFonts w:ascii="Times New Roman" w:eastAsia="Times New Roman" w:hAnsi="Times New Roman"/>
          <w:color w:val="000000"/>
          <w:sz w:val="24"/>
          <w:szCs w:val="24"/>
          <w:lang w:eastAsia="ru-RU"/>
        </w:rPr>
        <w:t xml:space="preserve">О. С. Жукова Готовимся к школе «Учимся говорить правильно и </w:t>
      </w:r>
      <w:r w:rsidR="008465D7" w:rsidRPr="007C0D9B">
        <w:rPr>
          <w:rFonts w:ascii="Times New Roman" w:eastAsia="Times New Roman" w:hAnsi="Times New Roman"/>
          <w:color w:val="000000"/>
          <w:sz w:val="24"/>
          <w:szCs w:val="24"/>
          <w:lang w:eastAsia="ru-RU"/>
        </w:rPr>
        <w:t>пересказывать</w:t>
      </w:r>
      <w:r w:rsidRPr="007C0D9B">
        <w:rPr>
          <w:rFonts w:ascii="Times New Roman" w:eastAsia="Times New Roman" w:hAnsi="Times New Roman"/>
          <w:color w:val="000000"/>
          <w:sz w:val="24"/>
          <w:szCs w:val="24"/>
          <w:lang w:eastAsia="ru-RU"/>
        </w:rPr>
        <w:t>» Москва изд. «АСТ» 2019г.</w:t>
      </w:r>
    </w:p>
    <w:p w:rsid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bCs/>
          <w:color w:val="000000"/>
          <w:sz w:val="24"/>
          <w:szCs w:val="24"/>
          <w:lang w:eastAsia="ru-RU"/>
        </w:rPr>
        <w:t>Перечень необходимых технических средств и дидактических материалов</w:t>
      </w:r>
      <w:r w:rsidRPr="002F03E1">
        <w:rPr>
          <w:rFonts w:ascii="Times New Roman" w:eastAsia="Times New Roman" w:hAnsi="Times New Roman"/>
          <w:color w:val="000000"/>
          <w:sz w:val="24"/>
          <w:szCs w:val="24"/>
          <w:lang w:eastAsia="ru-RU"/>
        </w:rPr>
        <w:t>.</w:t>
      </w: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 </w:t>
      </w:r>
      <w:proofErr w:type="gramStart"/>
      <w:r w:rsidRPr="002F03E1">
        <w:rPr>
          <w:rFonts w:ascii="Times New Roman" w:eastAsia="Times New Roman" w:hAnsi="Times New Roman"/>
          <w:color w:val="000000"/>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w:t>
      </w:r>
      <w:proofErr w:type="gramEnd"/>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F03E1">
        <w:rPr>
          <w:rFonts w:ascii="Times New Roman" w:eastAsia="Times New Roman" w:hAnsi="Times New Roman"/>
          <w:color w:val="000000"/>
          <w:sz w:val="24"/>
          <w:szCs w:val="24"/>
          <w:lang w:eastAsia="ru-RU"/>
        </w:rPr>
        <w:t>аромобаночек</w:t>
      </w:r>
      <w:proofErr w:type="spellEnd"/>
      <w:r w:rsidRPr="002F03E1">
        <w:rPr>
          <w:rFonts w:ascii="Times New Roman" w:eastAsia="Times New Roman" w:hAnsi="Times New Roman"/>
          <w:color w:val="000000"/>
          <w:sz w:val="24"/>
          <w:szCs w:val="24"/>
          <w:lang w:eastAsia="ru-RU"/>
        </w:rPr>
        <w:t xml:space="preserve">, </w:t>
      </w:r>
      <w:proofErr w:type="spellStart"/>
      <w:r w:rsidRPr="002F03E1">
        <w:rPr>
          <w:rFonts w:ascii="Times New Roman" w:eastAsia="Times New Roman" w:hAnsi="Times New Roman"/>
          <w:color w:val="000000"/>
          <w:sz w:val="24"/>
          <w:szCs w:val="24"/>
          <w:lang w:eastAsia="ru-RU"/>
        </w:rPr>
        <w:t>массажер</w:t>
      </w:r>
      <w:proofErr w:type="spellEnd"/>
      <w:r w:rsidRPr="002F03E1">
        <w:rPr>
          <w:rFonts w:ascii="Times New Roman" w:eastAsia="Times New Roman" w:hAnsi="Times New Roman"/>
          <w:color w:val="000000"/>
          <w:sz w:val="24"/>
          <w:szCs w:val="24"/>
          <w:lang w:eastAsia="ru-RU"/>
        </w:rPr>
        <w:t>.</w:t>
      </w: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proofErr w:type="gramStart"/>
      <w:r w:rsidRPr="002F03E1">
        <w:rPr>
          <w:rFonts w:ascii="Times New Roman" w:eastAsia="Times New Roman" w:hAnsi="Times New Roman"/>
          <w:color w:val="000000"/>
          <w:sz w:val="24"/>
          <w:szCs w:val="24"/>
          <w:lang w:eastAsia="ru-RU"/>
        </w:rPr>
        <w:t>• Пена, тесто, пластилин, крупы, природный материал (каштаны, желуди, шишки), мягкая и плотная бумага.</w:t>
      </w:r>
      <w:proofErr w:type="gramEnd"/>
    </w:p>
    <w:p w:rsidR="0070677D" w:rsidRPr="0070677D" w:rsidRDefault="002F03E1" w:rsidP="0070677D">
      <w:pPr>
        <w:tabs>
          <w:tab w:val="left" w:pos="851"/>
        </w:tabs>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 Гимнастические мячи большого и среднего размера, детский мяч среднего размера, маты</w:t>
      </w:r>
      <w:r w:rsidR="0070677D">
        <w:rPr>
          <w:rFonts w:ascii="Times New Roman" w:eastAsia="Times New Roman" w:hAnsi="Times New Roman"/>
          <w:color w:val="000000"/>
          <w:sz w:val="24"/>
          <w:szCs w:val="24"/>
          <w:lang w:eastAsia="ru-RU"/>
        </w:rPr>
        <w:t xml:space="preserve">, кегли, батут, шведская стенка, </w:t>
      </w:r>
      <w:r w:rsidR="0070677D" w:rsidRPr="0070677D">
        <w:rPr>
          <w:rFonts w:ascii="Times New Roman" w:eastAsia="Times New Roman" w:hAnsi="Times New Roman"/>
          <w:color w:val="000000"/>
          <w:sz w:val="24"/>
          <w:szCs w:val="24"/>
          <w:lang w:eastAsia="ru-RU"/>
        </w:rPr>
        <w:t>массажный мяч су-</w:t>
      </w:r>
      <w:proofErr w:type="spellStart"/>
      <w:r w:rsidR="0070677D" w:rsidRPr="0070677D">
        <w:rPr>
          <w:rFonts w:ascii="Times New Roman" w:eastAsia="Times New Roman" w:hAnsi="Times New Roman"/>
          <w:color w:val="000000"/>
          <w:sz w:val="24"/>
          <w:szCs w:val="24"/>
          <w:lang w:eastAsia="ru-RU"/>
        </w:rPr>
        <w:t>джок</w:t>
      </w:r>
      <w:proofErr w:type="spellEnd"/>
      <w:r w:rsidR="0070677D" w:rsidRPr="0070677D">
        <w:rPr>
          <w:rFonts w:ascii="Times New Roman" w:eastAsia="Times New Roman" w:hAnsi="Times New Roman"/>
          <w:color w:val="000000"/>
          <w:sz w:val="24"/>
          <w:szCs w:val="24"/>
          <w:lang w:eastAsia="ru-RU"/>
        </w:rPr>
        <w:t>.</w:t>
      </w:r>
    </w:p>
    <w:p w:rsidR="0070677D" w:rsidRPr="0070677D" w:rsidRDefault="0070677D" w:rsidP="0070677D">
      <w:pPr>
        <w:tabs>
          <w:tab w:val="left" w:pos="851"/>
        </w:tabs>
        <w:spacing w:after="0" w:line="240" w:lineRule="auto"/>
        <w:ind w:right="282"/>
        <w:jc w:val="both"/>
        <w:rPr>
          <w:rFonts w:ascii="Times New Roman" w:eastAsia="Times New Roman" w:hAnsi="Times New Roman"/>
          <w:color w:val="000000"/>
          <w:sz w:val="24"/>
          <w:szCs w:val="24"/>
          <w:lang w:eastAsia="ru-RU"/>
        </w:rPr>
      </w:pP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p>
    <w:p w:rsidR="002F03E1" w:rsidRPr="002F03E1" w:rsidRDefault="002F03E1" w:rsidP="002F03E1">
      <w:pPr>
        <w:tabs>
          <w:tab w:val="left" w:pos="851"/>
        </w:tabs>
        <w:spacing w:after="0" w:line="240" w:lineRule="auto"/>
        <w:ind w:right="282"/>
        <w:jc w:val="both"/>
        <w:rPr>
          <w:rFonts w:ascii="Times New Roman" w:eastAsia="Times New Roman" w:hAnsi="Times New Roman"/>
          <w:color w:val="000000"/>
          <w:sz w:val="24"/>
          <w:szCs w:val="24"/>
          <w:lang w:eastAsia="ru-RU"/>
        </w:rPr>
      </w:pPr>
      <w:r w:rsidRPr="002F03E1">
        <w:rPr>
          <w:rFonts w:ascii="Times New Roman" w:eastAsia="Times New Roman" w:hAnsi="Times New Roman"/>
          <w:color w:val="000000"/>
          <w:sz w:val="24"/>
          <w:szCs w:val="24"/>
          <w:lang w:eastAsia="ru-RU"/>
        </w:rPr>
        <w:t>• Музыкальные инструменты (бубенцы, барабан), музыкальные игрушки, музыкальный центр, аудиозаписи.</w:t>
      </w:r>
    </w:p>
    <w:p w:rsidR="00897325" w:rsidRPr="006A044B" w:rsidRDefault="00897325" w:rsidP="00897325">
      <w:pPr>
        <w:spacing w:before="100" w:beforeAutospacing="1" w:after="100" w:afterAutospacing="1" w:line="240" w:lineRule="auto"/>
        <w:ind w:right="180"/>
        <w:jc w:val="right"/>
        <w:rPr>
          <w:rFonts w:ascii="Times New Roman" w:eastAsia="Times New Roman" w:hAnsi="Times New Roman"/>
          <w:color w:val="000000"/>
          <w:sz w:val="24"/>
          <w:szCs w:val="24"/>
        </w:rPr>
      </w:pPr>
      <w:r w:rsidRPr="006A044B">
        <w:rPr>
          <w:rFonts w:ascii="Times New Roman" w:eastAsia="Times New Roman" w:hAnsi="Times New Roman"/>
          <w:color w:val="000000"/>
          <w:sz w:val="24"/>
          <w:szCs w:val="24"/>
        </w:rPr>
        <w:t>Приложение №1</w:t>
      </w:r>
    </w:p>
    <w:tbl>
      <w:tblPr>
        <w:tblStyle w:val="a5"/>
        <w:tblW w:w="0" w:type="auto"/>
        <w:tblLook w:val="04A0" w:firstRow="1" w:lastRow="0" w:firstColumn="1" w:lastColumn="0" w:noHBand="0" w:noVBand="1"/>
      </w:tblPr>
      <w:tblGrid>
        <w:gridCol w:w="523"/>
        <w:gridCol w:w="7736"/>
        <w:gridCol w:w="1312"/>
      </w:tblGrid>
      <w:tr w:rsidR="00897325" w:rsidRPr="00C0057F" w:rsidTr="00FC7483">
        <w:tc>
          <w:tcPr>
            <w:tcW w:w="532"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w:t>
            </w:r>
          </w:p>
        </w:tc>
        <w:tc>
          <w:tcPr>
            <w:tcW w:w="8276"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Уровни освоения (выполнения) действий/операций</w:t>
            </w:r>
          </w:p>
        </w:tc>
        <w:tc>
          <w:tcPr>
            <w:tcW w:w="1329"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критерии</w:t>
            </w:r>
          </w:p>
        </w:tc>
      </w:tr>
      <w:tr w:rsidR="00897325" w:rsidRPr="00C0057F" w:rsidTr="00FC7483">
        <w:tc>
          <w:tcPr>
            <w:tcW w:w="532"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1.</w:t>
            </w:r>
          </w:p>
        </w:tc>
        <w:tc>
          <w:tcPr>
            <w:tcW w:w="8276" w:type="dxa"/>
          </w:tcPr>
          <w:p w:rsidR="00897325" w:rsidRPr="00C0057F" w:rsidRDefault="00897325" w:rsidP="00FC7483">
            <w:pPr>
              <w:spacing w:after="0" w:line="240" w:lineRule="auto"/>
              <w:rPr>
                <w:rFonts w:ascii="Times New Roman" w:eastAsia="Times New Roman" w:hAnsi="Times New Roman"/>
                <w:b/>
                <w:sz w:val="24"/>
                <w:szCs w:val="24"/>
                <w:lang w:eastAsia="ru-RU"/>
              </w:rPr>
            </w:pPr>
            <w:r w:rsidRPr="00C0057F">
              <w:rPr>
                <w:rFonts w:ascii="Times New Roman" w:eastAsia="Times New Roman" w:hAnsi="Times New Roman"/>
                <w:b/>
                <w:sz w:val="24"/>
                <w:szCs w:val="24"/>
                <w:lang w:eastAsia="ru-RU"/>
              </w:rPr>
              <w:t>Пассивное участие/соучастие</w:t>
            </w:r>
          </w:p>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xml:space="preserve">действие выполняется взрослым (ребёнок позволяет что-нибудь сделать с ним) </w:t>
            </w:r>
          </w:p>
        </w:tc>
        <w:tc>
          <w:tcPr>
            <w:tcW w:w="1329"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xml:space="preserve"> </w:t>
            </w:r>
          </w:p>
          <w:p w:rsidR="00897325" w:rsidRPr="00C0057F" w:rsidRDefault="00897325" w:rsidP="00FC7483">
            <w:pPr>
              <w:spacing w:after="0" w:line="240" w:lineRule="auto"/>
              <w:rPr>
                <w:rFonts w:ascii="Times New Roman" w:eastAsia="Times New Roman" w:hAnsi="Times New Roman"/>
                <w:sz w:val="24"/>
                <w:szCs w:val="24"/>
                <w:lang w:eastAsia="ru-RU"/>
              </w:rPr>
            </w:pPr>
          </w:p>
        </w:tc>
      </w:tr>
      <w:tr w:rsidR="00897325" w:rsidRPr="00C0057F" w:rsidTr="00FC7483">
        <w:tc>
          <w:tcPr>
            <w:tcW w:w="532" w:type="dxa"/>
            <w:vMerge w:val="restart"/>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2.</w:t>
            </w:r>
          </w:p>
        </w:tc>
        <w:tc>
          <w:tcPr>
            <w:tcW w:w="8276"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b/>
                <w:sz w:val="24"/>
                <w:szCs w:val="24"/>
                <w:lang w:eastAsia="ru-RU"/>
              </w:rPr>
              <w:t xml:space="preserve">Активное участие </w:t>
            </w:r>
            <w:r w:rsidRPr="00C0057F">
              <w:rPr>
                <w:rFonts w:ascii="Times New Roman" w:eastAsia="Times New Roman" w:hAnsi="Times New Roman"/>
                <w:sz w:val="24"/>
                <w:szCs w:val="24"/>
                <w:lang w:eastAsia="ru-RU"/>
              </w:rPr>
              <w:t>– действие выполняется ребёнком:</w:t>
            </w:r>
          </w:p>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со значительной помощью взрослого</w:t>
            </w:r>
          </w:p>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с частичной помощью взрослого</w:t>
            </w:r>
          </w:p>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по последовательной инструкции (изображения или вербально)</w:t>
            </w:r>
          </w:p>
        </w:tc>
        <w:tc>
          <w:tcPr>
            <w:tcW w:w="1329" w:type="dxa"/>
          </w:tcPr>
          <w:p w:rsidR="00897325" w:rsidRPr="00C0057F" w:rsidRDefault="00897325" w:rsidP="00FC7483">
            <w:pPr>
              <w:spacing w:after="0" w:line="240" w:lineRule="auto"/>
              <w:jc w:val="center"/>
              <w:rPr>
                <w:rFonts w:ascii="Times New Roman" w:eastAsia="Times New Roman" w:hAnsi="Times New Roman"/>
                <w:sz w:val="24"/>
                <w:szCs w:val="24"/>
                <w:lang w:eastAsia="ru-RU"/>
              </w:rPr>
            </w:pPr>
          </w:p>
          <w:p w:rsidR="00897325" w:rsidRPr="00C0057F" w:rsidRDefault="00897325" w:rsidP="00FC7483">
            <w:pPr>
              <w:spacing w:after="0" w:line="240" w:lineRule="auto"/>
              <w:jc w:val="center"/>
              <w:rPr>
                <w:rFonts w:ascii="Times New Roman" w:eastAsia="Times New Roman" w:hAnsi="Times New Roman"/>
                <w:b/>
                <w:sz w:val="24"/>
                <w:szCs w:val="24"/>
                <w:lang w:eastAsia="ru-RU"/>
              </w:rPr>
            </w:pPr>
            <w:proofErr w:type="spellStart"/>
            <w:r w:rsidRPr="00C0057F">
              <w:rPr>
                <w:rFonts w:ascii="Times New Roman" w:eastAsia="Times New Roman" w:hAnsi="Times New Roman"/>
                <w:b/>
                <w:sz w:val="24"/>
                <w:szCs w:val="24"/>
                <w:lang w:eastAsia="ru-RU"/>
              </w:rPr>
              <w:t>дд</w:t>
            </w:r>
            <w:proofErr w:type="spellEnd"/>
          </w:p>
          <w:p w:rsidR="00897325" w:rsidRPr="00C0057F" w:rsidRDefault="00897325" w:rsidP="00FC7483">
            <w:pPr>
              <w:spacing w:after="0" w:line="240" w:lineRule="auto"/>
              <w:jc w:val="center"/>
              <w:rPr>
                <w:rFonts w:ascii="Times New Roman" w:eastAsia="Times New Roman" w:hAnsi="Times New Roman"/>
                <w:b/>
                <w:sz w:val="24"/>
                <w:szCs w:val="24"/>
                <w:lang w:eastAsia="ru-RU"/>
              </w:rPr>
            </w:pPr>
            <w:r w:rsidRPr="00C0057F">
              <w:rPr>
                <w:rFonts w:ascii="Times New Roman" w:eastAsia="Times New Roman" w:hAnsi="Times New Roman"/>
                <w:b/>
                <w:sz w:val="24"/>
                <w:szCs w:val="24"/>
                <w:lang w:eastAsia="ru-RU"/>
              </w:rPr>
              <w:t>д</w:t>
            </w:r>
          </w:p>
          <w:p w:rsidR="00897325" w:rsidRPr="00C0057F" w:rsidRDefault="00897325" w:rsidP="00FC7483">
            <w:pPr>
              <w:spacing w:after="0" w:line="240" w:lineRule="auto"/>
              <w:jc w:val="center"/>
              <w:rPr>
                <w:rFonts w:ascii="Times New Roman" w:eastAsia="Times New Roman" w:hAnsi="Times New Roman"/>
                <w:b/>
                <w:sz w:val="24"/>
                <w:szCs w:val="24"/>
                <w:lang w:eastAsia="ru-RU"/>
              </w:rPr>
            </w:pPr>
            <w:proofErr w:type="spellStart"/>
            <w:r w:rsidRPr="00C0057F">
              <w:rPr>
                <w:rFonts w:ascii="Times New Roman" w:eastAsia="Times New Roman" w:hAnsi="Times New Roman"/>
                <w:b/>
                <w:sz w:val="24"/>
                <w:szCs w:val="24"/>
                <w:lang w:eastAsia="ru-RU"/>
              </w:rPr>
              <w:t>дн</w:t>
            </w:r>
            <w:proofErr w:type="spellEnd"/>
          </w:p>
        </w:tc>
      </w:tr>
      <w:tr w:rsidR="00897325" w:rsidRPr="00C0057F" w:rsidTr="00FC7483">
        <w:tc>
          <w:tcPr>
            <w:tcW w:w="532" w:type="dxa"/>
            <w:vMerge/>
          </w:tcPr>
          <w:p w:rsidR="00897325" w:rsidRPr="00C0057F" w:rsidRDefault="00897325" w:rsidP="00FC7483">
            <w:pPr>
              <w:spacing w:after="0" w:line="240" w:lineRule="auto"/>
              <w:rPr>
                <w:rFonts w:ascii="Times New Roman" w:eastAsia="Times New Roman" w:hAnsi="Times New Roman"/>
                <w:sz w:val="24"/>
                <w:szCs w:val="24"/>
                <w:lang w:eastAsia="ru-RU"/>
              </w:rPr>
            </w:pPr>
          </w:p>
        </w:tc>
        <w:tc>
          <w:tcPr>
            <w:tcW w:w="8276" w:type="dxa"/>
          </w:tcPr>
          <w:p w:rsidR="00897325" w:rsidRPr="00C0057F" w:rsidRDefault="00897325" w:rsidP="00FC7483">
            <w:pPr>
              <w:numPr>
                <w:ilvl w:val="0"/>
                <w:numId w:val="2"/>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по подражанию или по образцу</w:t>
            </w:r>
          </w:p>
          <w:p w:rsidR="00897325" w:rsidRPr="00C0057F" w:rsidRDefault="00897325" w:rsidP="00FC7483">
            <w:pPr>
              <w:numPr>
                <w:ilvl w:val="0"/>
                <w:numId w:val="2"/>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самостоятельно с ошибками</w:t>
            </w:r>
          </w:p>
          <w:p w:rsidR="00897325" w:rsidRPr="00C0057F" w:rsidRDefault="00897325" w:rsidP="00FC7483">
            <w:pPr>
              <w:numPr>
                <w:ilvl w:val="0"/>
                <w:numId w:val="2"/>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самостоятельно</w:t>
            </w:r>
          </w:p>
        </w:tc>
        <w:tc>
          <w:tcPr>
            <w:tcW w:w="1329" w:type="dxa"/>
          </w:tcPr>
          <w:p w:rsidR="00897325" w:rsidRPr="00C0057F" w:rsidRDefault="00897325" w:rsidP="00FC7483">
            <w:pPr>
              <w:spacing w:after="0" w:line="240" w:lineRule="auto"/>
              <w:jc w:val="center"/>
              <w:rPr>
                <w:rFonts w:ascii="Times New Roman" w:eastAsia="Times New Roman" w:hAnsi="Times New Roman"/>
                <w:b/>
                <w:sz w:val="24"/>
                <w:szCs w:val="24"/>
                <w:lang w:eastAsia="ru-RU"/>
              </w:rPr>
            </w:pPr>
            <w:r w:rsidRPr="00C0057F">
              <w:rPr>
                <w:rFonts w:ascii="Times New Roman" w:eastAsia="Times New Roman" w:hAnsi="Times New Roman"/>
                <w:b/>
                <w:sz w:val="24"/>
                <w:szCs w:val="24"/>
                <w:lang w:eastAsia="ru-RU"/>
              </w:rPr>
              <w:t>до</w:t>
            </w:r>
          </w:p>
          <w:p w:rsidR="00897325" w:rsidRPr="00C0057F" w:rsidRDefault="00897325" w:rsidP="00FC7483">
            <w:pPr>
              <w:spacing w:after="0" w:line="240" w:lineRule="auto"/>
              <w:jc w:val="center"/>
              <w:rPr>
                <w:rFonts w:ascii="Times New Roman" w:eastAsia="Times New Roman" w:hAnsi="Times New Roman"/>
                <w:b/>
                <w:sz w:val="24"/>
                <w:szCs w:val="24"/>
                <w:lang w:eastAsia="ru-RU"/>
              </w:rPr>
            </w:pPr>
            <w:proofErr w:type="spellStart"/>
            <w:r w:rsidRPr="00C0057F">
              <w:rPr>
                <w:rFonts w:ascii="Times New Roman" w:eastAsia="Times New Roman" w:hAnsi="Times New Roman"/>
                <w:b/>
                <w:sz w:val="24"/>
                <w:szCs w:val="24"/>
                <w:lang w:eastAsia="ru-RU"/>
              </w:rPr>
              <w:t>сш</w:t>
            </w:r>
            <w:proofErr w:type="spellEnd"/>
          </w:p>
          <w:p w:rsidR="00897325" w:rsidRPr="00C0057F" w:rsidRDefault="00897325" w:rsidP="00FC7483">
            <w:pPr>
              <w:spacing w:after="0" w:line="240" w:lineRule="auto"/>
              <w:jc w:val="center"/>
              <w:rPr>
                <w:rFonts w:ascii="Times New Roman" w:eastAsia="Times New Roman" w:hAnsi="Times New Roman"/>
                <w:b/>
                <w:sz w:val="24"/>
                <w:szCs w:val="24"/>
                <w:lang w:eastAsia="ru-RU"/>
              </w:rPr>
            </w:pPr>
            <w:r w:rsidRPr="00C0057F">
              <w:rPr>
                <w:rFonts w:ascii="Times New Roman" w:eastAsia="Times New Roman" w:hAnsi="Times New Roman"/>
                <w:b/>
                <w:sz w:val="24"/>
                <w:szCs w:val="24"/>
                <w:lang w:eastAsia="ru-RU"/>
              </w:rPr>
              <w:t>с</w:t>
            </w:r>
          </w:p>
        </w:tc>
      </w:tr>
      <w:tr w:rsidR="00897325" w:rsidRPr="00C0057F" w:rsidTr="00FC7483">
        <w:tc>
          <w:tcPr>
            <w:tcW w:w="532" w:type="dxa"/>
            <w:vMerge w:val="restart"/>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3.</w:t>
            </w:r>
          </w:p>
        </w:tc>
        <w:tc>
          <w:tcPr>
            <w:tcW w:w="9605" w:type="dxa"/>
            <w:gridSpan w:val="2"/>
          </w:tcPr>
          <w:p w:rsidR="00897325" w:rsidRPr="00C0057F" w:rsidRDefault="00897325" w:rsidP="00FC7483">
            <w:pPr>
              <w:spacing w:after="0" w:line="240" w:lineRule="auto"/>
              <w:rPr>
                <w:rFonts w:ascii="Times New Roman" w:eastAsia="Times New Roman" w:hAnsi="Times New Roman"/>
                <w:b/>
                <w:sz w:val="24"/>
                <w:szCs w:val="24"/>
                <w:lang w:eastAsia="ru-RU"/>
              </w:rPr>
            </w:pPr>
            <w:r w:rsidRPr="00C0057F">
              <w:rPr>
                <w:rFonts w:ascii="Times New Roman" w:eastAsia="Times New Roman" w:hAnsi="Times New Roman"/>
                <w:b/>
                <w:i/>
                <w:sz w:val="24"/>
                <w:szCs w:val="24"/>
                <w:lang w:eastAsia="ru-RU"/>
              </w:rPr>
              <w:t>Сформированность представлений</w:t>
            </w:r>
          </w:p>
        </w:tc>
      </w:tr>
      <w:tr w:rsidR="00897325" w:rsidRPr="00C0057F" w:rsidTr="00FC7483">
        <w:tc>
          <w:tcPr>
            <w:tcW w:w="532" w:type="dxa"/>
            <w:vMerge/>
          </w:tcPr>
          <w:p w:rsidR="00897325" w:rsidRPr="00C0057F" w:rsidRDefault="00897325" w:rsidP="00FC7483">
            <w:pPr>
              <w:spacing w:after="0" w:line="240" w:lineRule="auto"/>
              <w:rPr>
                <w:rFonts w:ascii="Times New Roman" w:eastAsia="Times New Roman" w:hAnsi="Times New Roman"/>
                <w:sz w:val="24"/>
                <w:szCs w:val="24"/>
                <w:lang w:eastAsia="ru-RU"/>
              </w:rPr>
            </w:pPr>
          </w:p>
        </w:tc>
        <w:tc>
          <w:tcPr>
            <w:tcW w:w="8276"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 xml:space="preserve">1.представление отсутствует </w:t>
            </w:r>
          </w:p>
        </w:tc>
        <w:tc>
          <w:tcPr>
            <w:tcW w:w="1329" w:type="dxa"/>
          </w:tcPr>
          <w:p w:rsidR="00897325" w:rsidRPr="00C0057F" w:rsidRDefault="00897325" w:rsidP="00FC7483">
            <w:pPr>
              <w:spacing w:after="0" w:line="240" w:lineRule="auto"/>
              <w:jc w:val="center"/>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w:t>
            </w:r>
          </w:p>
        </w:tc>
      </w:tr>
      <w:tr w:rsidR="00897325" w:rsidRPr="00C0057F" w:rsidTr="00FC7483">
        <w:tc>
          <w:tcPr>
            <w:tcW w:w="532" w:type="dxa"/>
            <w:vMerge/>
          </w:tcPr>
          <w:p w:rsidR="00897325" w:rsidRPr="00C0057F" w:rsidRDefault="00897325" w:rsidP="00FC7483">
            <w:pPr>
              <w:spacing w:after="0" w:line="240" w:lineRule="auto"/>
              <w:rPr>
                <w:rFonts w:ascii="Times New Roman" w:eastAsia="Times New Roman" w:hAnsi="Times New Roman"/>
                <w:sz w:val="24"/>
                <w:szCs w:val="24"/>
                <w:lang w:eastAsia="ru-RU"/>
              </w:rPr>
            </w:pPr>
          </w:p>
        </w:tc>
        <w:tc>
          <w:tcPr>
            <w:tcW w:w="8276"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2.не выявить наличие представлений</w:t>
            </w:r>
          </w:p>
        </w:tc>
        <w:tc>
          <w:tcPr>
            <w:tcW w:w="1329" w:type="dxa"/>
          </w:tcPr>
          <w:p w:rsidR="00897325" w:rsidRPr="00C0057F" w:rsidRDefault="00897325" w:rsidP="00FC7483">
            <w:pPr>
              <w:spacing w:after="0" w:line="240" w:lineRule="auto"/>
              <w:jc w:val="center"/>
              <w:rPr>
                <w:rFonts w:ascii="Times New Roman" w:eastAsia="Times New Roman" w:hAnsi="Times New Roman"/>
                <w:sz w:val="24"/>
                <w:szCs w:val="24"/>
                <w:lang w:eastAsia="ru-RU"/>
              </w:rPr>
            </w:pPr>
          </w:p>
        </w:tc>
      </w:tr>
      <w:tr w:rsidR="00897325" w:rsidRPr="00C0057F" w:rsidTr="00FC7483">
        <w:tc>
          <w:tcPr>
            <w:tcW w:w="532" w:type="dxa"/>
            <w:vMerge/>
          </w:tcPr>
          <w:p w:rsidR="00897325" w:rsidRPr="00C0057F" w:rsidRDefault="00897325" w:rsidP="00FC7483">
            <w:pPr>
              <w:spacing w:after="0" w:line="240" w:lineRule="auto"/>
              <w:rPr>
                <w:rFonts w:ascii="Times New Roman" w:eastAsia="Times New Roman" w:hAnsi="Times New Roman"/>
                <w:sz w:val="24"/>
                <w:szCs w:val="24"/>
                <w:lang w:eastAsia="ru-RU"/>
              </w:rPr>
            </w:pPr>
          </w:p>
        </w:tc>
        <w:tc>
          <w:tcPr>
            <w:tcW w:w="8276" w:type="dxa"/>
          </w:tcPr>
          <w:p w:rsidR="00897325" w:rsidRPr="00C0057F" w:rsidRDefault="00897325" w:rsidP="00FC7483">
            <w:pPr>
              <w:spacing w:after="0" w:line="240" w:lineRule="auto"/>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3.представление на уровне:</w:t>
            </w:r>
          </w:p>
          <w:p w:rsidR="00897325" w:rsidRPr="00C0057F" w:rsidRDefault="00897325" w:rsidP="00FC7483">
            <w:pPr>
              <w:numPr>
                <w:ilvl w:val="0"/>
                <w:numId w:val="3"/>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использования по прямой подсказке</w:t>
            </w:r>
          </w:p>
          <w:p w:rsidR="00897325" w:rsidRPr="00C0057F" w:rsidRDefault="00897325" w:rsidP="00FC7483">
            <w:pPr>
              <w:numPr>
                <w:ilvl w:val="0"/>
                <w:numId w:val="3"/>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использования с косвенной подсказкой (изображение)</w:t>
            </w:r>
          </w:p>
          <w:p w:rsidR="00897325" w:rsidRPr="00C0057F" w:rsidRDefault="00897325" w:rsidP="00FC7483">
            <w:pPr>
              <w:numPr>
                <w:ilvl w:val="0"/>
                <w:numId w:val="3"/>
              </w:numPr>
              <w:spacing w:after="0" w:line="240" w:lineRule="auto"/>
              <w:contextualSpacing/>
              <w:rPr>
                <w:rFonts w:ascii="Times New Roman" w:eastAsia="Times New Roman" w:hAnsi="Times New Roman"/>
                <w:sz w:val="24"/>
                <w:szCs w:val="24"/>
                <w:lang w:eastAsia="ru-RU"/>
              </w:rPr>
            </w:pPr>
            <w:r w:rsidRPr="00C0057F">
              <w:rPr>
                <w:rFonts w:ascii="Times New Roman" w:eastAsia="Times New Roman" w:hAnsi="Times New Roman"/>
                <w:sz w:val="24"/>
                <w:szCs w:val="24"/>
                <w:lang w:eastAsia="ru-RU"/>
              </w:rPr>
              <w:t>самостоятельного использования</w:t>
            </w:r>
          </w:p>
        </w:tc>
        <w:tc>
          <w:tcPr>
            <w:tcW w:w="1329" w:type="dxa"/>
          </w:tcPr>
          <w:p w:rsidR="00897325" w:rsidRPr="00C0057F" w:rsidRDefault="00897325" w:rsidP="00FC7483">
            <w:pPr>
              <w:spacing w:after="0" w:line="240" w:lineRule="auto"/>
              <w:jc w:val="center"/>
              <w:rPr>
                <w:rFonts w:ascii="Times New Roman" w:eastAsia="Times New Roman" w:hAnsi="Times New Roman"/>
                <w:sz w:val="24"/>
                <w:szCs w:val="24"/>
                <w:lang w:eastAsia="ru-RU"/>
              </w:rPr>
            </w:pPr>
          </w:p>
          <w:p w:rsidR="00897325" w:rsidRPr="00C0057F" w:rsidRDefault="00897325" w:rsidP="00FC7483">
            <w:pPr>
              <w:spacing w:after="0" w:line="240" w:lineRule="auto"/>
              <w:jc w:val="center"/>
              <w:rPr>
                <w:rFonts w:ascii="Times New Roman" w:eastAsia="Times New Roman" w:hAnsi="Times New Roman"/>
                <w:b/>
                <w:sz w:val="24"/>
                <w:szCs w:val="24"/>
                <w:lang w:eastAsia="ru-RU"/>
              </w:rPr>
            </w:pPr>
            <w:proofErr w:type="spellStart"/>
            <w:r w:rsidRPr="00C0057F">
              <w:rPr>
                <w:rFonts w:ascii="Times New Roman" w:eastAsia="Times New Roman" w:hAnsi="Times New Roman"/>
                <w:b/>
                <w:sz w:val="24"/>
                <w:szCs w:val="24"/>
                <w:lang w:eastAsia="ru-RU"/>
              </w:rPr>
              <w:t>пп</w:t>
            </w:r>
            <w:proofErr w:type="spellEnd"/>
          </w:p>
          <w:p w:rsidR="00897325" w:rsidRPr="00C0057F" w:rsidRDefault="00897325" w:rsidP="00FC7483">
            <w:pPr>
              <w:spacing w:after="0" w:line="240" w:lineRule="auto"/>
              <w:jc w:val="center"/>
              <w:rPr>
                <w:rFonts w:ascii="Times New Roman" w:eastAsia="Times New Roman" w:hAnsi="Times New Roman"/>
                <w:b/>
                <w:sz w:val="24"/>
                <w:szCs w:val="24"/>
                <w:lang w:eastAsia="ru-RU"/>
              </w:rPr>
            </w:pPr>
            <w:proofErr w:type="gramStart"/>
            <w:r w:rsidRPr="00C0057F">
              <w:rPr>
                <w:rFonts w:ascii="Times New Roman" w:eastAsia="Times New Roman" w:hAnsi="Times New Roman"/>
                <w:b/>
                <w:sz w:val="24"/>
                <w:szCs w:val="24"/>
                <w:lang w:eastAsia="ru-RU"/>
              </w:rPr>
              <w:t>п</w:t>
            </w:r>
            <w:proofErr w:type="gramEnd"/>
          </w:p>
          <w:p w:rsidR="00897325" w:rsidRPr="00C0057F" w:rsidRDefault="00897325" w:rsidP="00FC7483">
            <w:pPr>
              <w:spacing w:after="0" w:line="240" w:lineRule="auto"/>
              <w:jc w:val="center"/>
              <w:rPr>
                <w:rFonts w:ascii="Times New Roman" w:eastAsia="Times New Roman" w:hAnsi="Times New Roman"/>
                <w:b/>
                <w:sz w:val="24"/>
                <w:szCs w:val="24"/>
                <w:lang w:eastAsia="ru-RU"/>
              </w:rPr>
            </w:pPr>
            <w:r w:rsidRPr="00C0057F">
              <w:rPr>
                <w:rFonts w:ascii="Times New Roman" w:eastAsia="Times New Roman" w:hAnsi="Times New Roman"/>
                <w:b/>
                <w:sz w:val="24"/>
                <w:szCs w:val="24"/>
                <w:lang w:eastAsia="ru-RU"/>
              </w:rPr>
              <w:t>+</w:t>
            </w:r>
          </w:p>
        </w:tc>
      </w:tr>
    </w:tbl>
    <w:p w:rsidR="00897325" w:rsidRDefault="00897325" w:rsidP="00897325">
      <w:pPr>
        <w:tabs>
          <w:tab w:val="left" w:pos="851"/>
        </w:tabs>
        <w:spacing w:after="0" w:line="240" w:lineRule="auto"/>
        <w:ind w:right="282"/>
        <w:jc w:val="both"/>
        <w:rPr>
          <w:rFonts w:ascii="Times New Roman" w:eastAsia="Times New Roman" w:hAnsi="Times New Roman"/>
          <w:color w:val="000000"/>
          <w:sz w:val="20"/>
          <w:szCs w:val="20"/>
          <w:lang w:eastAsia="ru-RU"/>
        </w:rPr>
      </w:pPr>
    </w:p>
    <w:p w:rsidR="002F03E1" w:rsidRPr="007C0D9B" w:rsidRDefault="002F03E1" w:rsidP="007C0D9B">
      <w:pPr>
        <w:tabs>
          <w:tab w:val="left" w:pos="851"/>
        </w:tabs>
        <w:spacing w:after="0" w:line="240" w:lineRule="auto"/>
        <w:ind w:right="282"/>
        <w:jc w:val="both"/>
        <w:rPr>
          <w:rFonts w:ascii="Times New Roman" w:eastAsia="Times New Roman" w:hAnsi="Times New Roman"/>
          <w:color w:val="000000"/>
          <w:sz w:val="24"/>
          <w:szCs w:val="24"/>
          <w:lang w:eastAsia="ru-RU"/>
        </w:rPr>
      </w:pPr>
    </w:p>
    <w:sectPr w:rsidR="002F03E1" w:rsidRPr="007C0D9B" w:rsidSect="00B550E1">
      <w:footerReference w:type="default" r:id="rId11"/>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68" w:rsidRDefault="007C3468" w:rsidP="00B550E1">
      <w:pPr>
        <w:spacing w:after="0" w:line="240" w:lineRule="auto"/>
      </w:pPr>
      <w:r>
        <w:separator/>
      </w:r>
    </w:p>
  </w:endnote>
  <w:endnote w:type="continuationSeparator" w:id="0">
    <w:p w:rsidR="007C3468" w:rsidRDefault="007C3468" w:rsidP="00B5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25451"/>
      <w:docPartObj>
        <w:docPartGallery w:val="Page Numbers (Bottom of Page)"/>
        <w:docPartUnique/>
      </w:docPartObj>
    </w:sdtPr>
    <w:sdtEndPr/>
    <w:sdtContent>
      <w:p w:rsidR="00B550E1" w:rsidRDefault="00B550E1">
        <w:pPr>
          <w:pStyle w:val="a8"/>
          <w:jc w:val="right"/>
        </w:pPr>
        <w:r>
          <w:fldChar w:fldCharType="begin"/>
        </w:r>
        <w:r>
          <w:instrText>PAGE   \* MERGEFORMAT</w:instrText>
        </w:r>
        <w:r>
          <w:fldChar w:fldCharType="separate"/>
        </w:r>
        <w:r w:rsidR="000D68D6">
          <w:rPr>
            <w:noProof/>
          </w:rPr>
          <w:t>2</w:t>
        </w:r>
        <w:r>
          <w:fldChar w:fldCharType="end"/>
        </w:r>
      </w:p>
    </w:sdtContent>
  </w:sdt>
  <w:p w:rsidR="00B550E1" w:rsidRDefault="00B550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68" w:rsidRDefault="007C3468" w:rsidP="00B550E1">
      <w:pPr>
        <w:spacing w:after="0" w:line="240" w:lineRule="auto"/>
      </w:pPr>
      <w:r>
        <w:separator/>
      </w:r>
    </w:p>
  </w:footnote>
  <w:footnote w:type="continuationSeparator" w:id="0">
    <w:p w:rsidR="007C3468" w:rsidRDefault="007C3468" w:rsidP="00B5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47A"/>
    <w:multiLevelType w:val="hybridMultilevel"/>
    <w:tmpl w:val="0346D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C45C8D"/>
    <w:multiLevelType w:val="multilevel"/>
    <w:tmpl w:val="D40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B6"/>
    <w:rsid w:val="00004F53"/>
    <w:rsid w:val="00044DA9"/>
    <w:rsid w:val="000A0026"/>
    <w:rsid w:val="000A7EB6"/>
    <w:rsid w:val="000C7B97"/>
    <w:rsid w:val="000D68D6"/>
    <w:rsid w:val="000D6BFF"/>
    <w:rsid w:val="001228D5"/>
    <w:rsid w:val="0015015F"/>
    <w:rsid w:val="001A11AA"/>
    <w:rsid w:val="001D1703"/>
    <w:rsid w:val="001D74A5"/>
    <w:rsid w:val="002373EA"/>
    <w:rsid w:val="00264678"/>
    <w:rsid w:val="00275805"/>
    <w:rsid w:val="002B4A3C"/>
    <w:rsid w:val="002C765D"/>
    <w:rsid w:val="002F03E1"/>
    <w:rsid w:val="003749D6"/>
    <w:rsid w:val="003B4F1C"/>
    <w:rsid w:val="003D6CB4"/>
    <w:rsid w:val="0041396C"/>
    <w:rsid w:val="004379B3"/>
    <w:rsid w:val="004870A0"/>
    <w:rsid w:val="00492CDC"/>
    <w:rsid w:val="005C699F"/>
    <w:rsid w:val="005D77B0"/>
    <w:rsid w:val="005E103B"/>
    <w:rsid w:val="00605CBC"/>
    <w:rsid w:val="00615270"/>
    <w:rsid w:val="006A044B"/>
    <w:rsid w:val="006B25B7"/>
    <w:rsid w:val="006C2DFC"/>
    <w:rsid w:val="006F4F99"/>
    <w:rsid w:val="0070677D"/>
    <w:rsid w:val="007C0D9B"/>
    <w:rsid w:val="007C3468"/>
    <w:rsid w:val="008010EB"/>
    <w:rsid w:val="00833DA3"/>
    <w:rsid w:val="00840B7A"/>
    <w:rsid w:val="008465D7"/>
    <w:rsid w:val="00897325"/>
    <w:rsid w:val="008A02B4"/>
    <w:rsid w:val="008C2A74"/>
    <w:rsid w:val="009C44A9"/>
    <w:rsid w:val="00A000F5"/>
    <w:rsid w:val="00A31901"/>
    <w:rsid w:val="00A379B9"/>
    <w:rsid w:val="00A50C4A"/>
    <w:rsid w:val="00B550E1"/>
    <w:rsid w:val="00C0057F"/>
    <w:rsid w:val="00C14E0F"/>
    <w:rsid w:val="00C17430"/>
    <w:rsid w:val="00C2649C"/>
    <w:rsid w:val="00C76BB0"/>
    <w:rsid w:val="00C778DE"/>
    <w:rsid w:val="00C9037C"/>
    <w:rsid w:val="00D05840"/>
    <w:rsid w:val="00D5357B"/>
    <w:rsid w:val="00D604DF"/>
    <w:rsid w:val="00D7591B"/>
    <w:rsid w:val="00D8344F"/>
    <w:rsid w:val="00DB757C"/>
    <w:rsid w:val="00EA7756"/>
    <w:rsid w:val="00EC04BC"/>
    <w:rsid w:val="00F349B6"/>
    <w:rsid w:val="00F63C3D"/>
    <w:rsid w:val="00FE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7C"/>
    <w:pPr>
      <w:spacing w:after="160" w:line="259" w:lineRule="auto"/>
    </w:pPr>
    <w:rPr>
      <w:rFonts w:ascii="Calibri" w:eastAsia="Calibri" w:hAnsi="Calibri" w:cs="Times New Roman"/>
    </w:rPr>
  </w:style>
  <w:style w:type="paragraph" w:styleId="5">
    <w:name w:val="heading 5"/>
    <w:basedOn w:val="a"/>
    <w:next w:val="a"/>
    <w:link w:val="50"/>
    <w:uiPriority w:val="9"/>
    <w:semiHidden/>
    <w:unhideWhenUsed/>
    <w:qFormat/>
    <w:rsid w:val="002F03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F99"/>
    <w:rPr>
      <w:rFonts w:ascii="Times New Roman" w:hAnsi="Times New Roman"/>
      <w:sz w:val="24"/>
      <w:szCs w:val="24"/>
    </w:rPr>
  </w:style>
  <w:style w:type="paragraph" w:styleId="a4">
    <w:name w:val="List Paragraph"/>
    <w:basedOn w:val="a"/>
    <w:uiPriority w:val="34"/>
    <w:qFormat/>
    <w:rsid w:val="005C699F"/>
    <w:pPr>
      <w:spacing w:after="200" w:line="276" w:lineRule="auto"/>
      <w:ind w:left="720"/>
      <w:contextualSpacing/>
    </w:pPr>
    <w:rPr>
      <w:rFonts w:eastAsia="Times New Roman"/>
      <w:lang w:eastAsia="ru-RU"/>
    </w:rPr>
  </w:style>
  <w:style w:type="table" w:styleId="a5">
    <w:name w:val="Table Grid"/>
    <w:basedOn w:val="a1"/>
    <w:uiPriority w:val="59"/>
    <w:rsid w:val="00C005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044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55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0E1"/>
    <w:rPr>
      <w:rFonts w:ascii="Calibri" w:eastAsia="Calibri" w:hAnsi="Calibri" w:cs="Times New Roman"/>
    </w:rPr>
  </w:style>
  <w:style w:type="paragraph" w:styleId="a8">
    <w:name w:val="footer"/>
    <w:basedOn w:val="a"/>
    <w:link w:val="a9"/>
    <w:uiPriority w:val="99"/>
    <w:unhideWhenUsed/>
    <w:rsid w:val="00B55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0E1"/>
    <w:rPr>
      <w:rFonts w:ascii="Calibri" w:eastAsia="Calibri" w:hAnsi="Calibri" w:cs="Times New Roman"/>
    </w:rPr>
  </w:style>
  <w:style w:type="character" w:styleId="aa">
    <w:name w:val="Hyperlink"/>
    <w:basedOn w:val="a0"/>
    <w:uiPriority w:val="99"/>
    <w:unhideWhenUsed/>
    <w:rsid w:val="002F03E1"/>
    <w:rPr>
      <w:color w:val="0000FF" w:themeColor="hyperlink"/>
      <w:u w:val="single"/>
    </w:rPr>
  </w:style>
  <w:style w:type="character" w:customStyle="1" w:styleId="50">
    <w:name w:val="Заголовок 5 Знак"/>
    <w:basedOn w:val="a0"/>
    <w:link w:val="5"/>
    <w:uiPriority w:val="9"/>
    <w:semiHidden/>
    <w:rsid w:val="002F03E1"/>
    <w:rPr>
      <w:rFonts w:asciiTheme="majorHAnsi" w:eastAsiaTheme="majorEastAsia" w:hAnsiTheme="majorHAnsi" w:cstheme="majorBidi"/>
      <w:color w:val="243F60" w:themeColor="accent1" w:themeShade="7F"/>
    </w:rPr>
  </w:style>
  <w:style w:type="paragraph" w:styleId="ab">
    <w:name w:val="No Spacing"/>
    <w:uiPriority w:val="1"/>
    <w:qFormat/>
    <w:rsid w:val="007067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57C"/>
    <w:pPr>
      <w:spacing w:after="160" w:line="259" w:lineRule="auto"/>
    </w:pPr>
    <w:rPr>
      <w:rFonts w:ascii="Calibri" w:eastAsia="Calibri" w:hAnsi="Calibri" w:cs="Times New Roman"/>
    </w:rPr>
  </w:style>
  <w:style w:type="paragraph" w:styleId="5">
    <w:name w:val="heading 5"/>
    <w:basedOn w:val="a"/>
    <w:next w:val="a"/>
    <w:link w:val="50"/>
    <w:uiPriority w:val="9"/>
    <w:semiHidden/>
    <w:unhideWhenUsed/>
    <w:qFormat/>
    <w:rsid w:val="002F03E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F99"/>
    <w:rPr>
      <w:rFonts w:ascii="Times New Roman" w:hAnsi="Times New Roman"/>
      <w:sz w:val="24"/>
      <w:szCs w:val="24"/>
    </w:rPr>
  </w:style>
  <w:style w:type="paragraph" w:styleId="a4">
    <w:name w:val="List Paragraph"/>
    <w:basedOn w:val="a"/>
    <w:uiPriority w:val="34"/>
    <w:qFormat/>
    <w:rsid w:val="005C699F"/>
    <w:pPr>
      <w:spacing w:after="200" w:line="276" w:lineRule="auto"/>
      <w:ind w:left="720"/>
      <w:contextualSpacing/>
    </w:pPr>
    <w:rPr>
      <w:rFonts w:eastAsia="Times New Roman"/>
      <w:lang w:eastAsia="ru-RU"/>
    </w:rPr>
  </w:style>
  <w:style w:type="table" w:styleId="a5">
    <w:name w:val="Table Grid"/>
    <w:basedOn w:val="a1"/>
    <w:uiPriority w:val="59"/>
    <w:rsid w:val="00C0057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044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55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50E1"/>
    <w:rPr>
      <w:rFonts w:ascii="Calibri" w:eastAsia="Calibri" w:hAnsi="Calibri" w:cs="Times New Roman"/>
    </w:rPr>
  </w:style>
  <w:style w:type="paragraph" w:styleId="a8">
    <w:name w:val="footer"/>
    <w:basedOn w:val="a"/>
    <w:link w:val="a9"/>
    <w:uiPriority w:val="99"/>
    <w:unhideWhenUsed/>
    <w:rsid w:val="00B55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50E1"/>
    <w:rPr>
      <w:rFonts w:ascii="Calibri" w:eastAsia="Calibri" w:hAnsi="Calibri" w:cs="Times New Roman"/>
    </w:rPr>
  </w:style>
  <w:style w:type="character" w:styleId="aa">
    <w:name w:val="Hyperlink"/>
    <w:basedOn w:val="a0"/>
    <w:uiPriority w:val="99"/>
    <w:unhideWhenUsed/>
    <w:rsid w:val="002F03E1"/>
    <w:rPr>
      <w:color w:val="0000FF" w:themeColor="hyperlink"/>
      <w:u w:val="single"/>
    </w:rPr>
  </w:style>
  <w:style w:type="character" w:customStyle="1" w:styleId="50">
    <w:name w:val="Заголовок 5 Знак"/>
    <w:basedOn w:val="a0"/>
    <w:link w:val="5"/>
    <w:uiPriority w:val="9"/>
    <w:semiHidden/>
    <w:rsid w:val="002F03E1"/>
    <w:rPr>
      <w:rFonts w:asciiTheme="majorHAnsi" w:eastAsiaTheme="majorEastAsia" w:hAnsiTheme="majorHAnsi" w:cstheme="majorBidi"/>
      <w:color w:val="243F60" w:themeColor="accent1" w:themeShade="7F"/>
    </w:rPr>
  </w:style>
  <w:style w:type="paragraph" w:styleId="ab">
    <w:name w:val="No Spacing"/>
    <w:uiPriority w:val="1"/>
    <w:qFormat/>
    <w:rsid w:val="00706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2743">
      <w:bodyDiv w:val="1"/>
      <w:marLeft w:val="0"/>
      <w:marRight w:val="0"/>
      <w:marTop w:val="0"/>
      <w:marBottom w:val="0"/>
      <w:divBdr>
        <w:top w:val="none" w:sz="0" w:space="0" w:color="auto"/>
        <w:left w:val="none" w:sz="0" w:space="0" w:color="auto"/>
        <w:bottom w:val="none" w:sz="0" w:space="0" w:color="auto"/>
        <w:right w:val="none" w:sz="0" w:space="0" w:color="auto"/>
      </w:divBdr>
    </w:div>
    <w:div w:id="466167962">
      <w:bodyDiv w:val="1"/>
      <w:marLeft w:val="0"/>
      <w:marRight w:val="0"/>
      <w:marTop w:val="0"/>
      <w:marBottom w:val="0"/>
      <w:divBdr>
        <w:top w:val="none" w:sz="0" w:space="0" w:color="auto"/>
        <w:left w:val="none" w:sz="0" w:space="0" w:color="auto"/>
        <w:bottom w:val="none" w:sz="0" w:space="0" w:color="auto"/>
        <w:right w:val="none" w:sz="0" w:space="0" w:color="auto"/>
      </w:divBdr>
    </w:div>
    <w:div w:id="488208453">
      <w:bodyDiv w:val="1"/>
      <w:marLeft w:val="0"/>
      <w:marRight w:val="0"/>
      <w:marTop w:val="0"/>
      <w:marBottom w:val="0"/>
      <w:divBdr>
        <w:top w:val="none" w:sz="0" w:space="0" w:color="auto"/>
        <w:left w:val="none" w:sz="0" w:space="0" w:color="auto"/>
        <w:bottom w:val="none" w:sz="0" w:space="0" w:color="auto"/>
        <w:right w:val="none" w:sz="0" w:space="0" w:color="auto"/>
      </w:divBdr>
    </w:div>
    <w:div w:id="19870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kp-rao.ru/frc-ovz3/" TargetMode="External"/><Relationship Id="rId4" Type="http://schemas.microsoft.com/office/2007/relationships/stylesWithEffects" Target="stylesWithEffects.xml"/><Relationship Id="rId9" Type="http://schemas.openxmlformats.org/officeDocument/2006/relationships/hyperlink" Target="https://www.google.com/url?q=http://fgosreestr.ru&amp;sa=D&amp;source=editors&amp;ust=1614528059364000&amp;usg=AOvVaw3A8qn5_GxyeX7fCQpBR4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80DD-B4FB-4466-B2EB-4BB6CA7B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2022-11-29T06:52:00Z</dcterms:created>
  <dcterms:modified xsi:type="dcterms:W3CDTF">2023-09-09T03:49:00Z</dcterms:modified>
</cp:coreProperties>
</file>