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4F" w:rsidRPr="00E85C4F" w:rsidRDefault="00E85C4F" w:rsidP="00E85C4F">
      <w:pPr>
        <w:spacing w:after="0" w:line="408" w:lineRule="auto"/>
        <w:ind w:left="120"/>
        <w:jc w:val="center"/>
        <w:rPr>
          <w:rFonts w:ascii="Calibri" w:eastAsia="Calibri" w:hAnsi="Calibri" w:cs="Times New Roman"/>
        </w:rPr>
      </w:pPr>
      <w:r w:rsidRPr="00E85C4F">
        <w:rPr>
          <w:rFonts w:ascii="Times New Roman" w:eastAsia="Calibri" w:hAnsi="Times New Roman" w:cs="Times New Roman"/>
          <w:b/>
          <w:color w:val="000000"/>
          <w:sz w:val="28"/>
        </w:rPr>
        <w:t>МИНИСТЕРСТВО ПРОСВЕЩЕНИЯ РОССИЙСКОЙ ФЕДЕРАЦИИ</w:t>
      </w:r>
    </w:p>
    <w:p w:rsidR="00E85C4F" w:rsidRPr="00E85C4F" w:rsidRDefault="00E85C4F" w:rsidP="00E85C4F">
      <w:pPr>
        <w:spacing w:after="0" w:line="408" w:lineRule="auto"/>
        <w:ind w:left="120"/>
        <w:jc w:val="center"/>
        <w:rPr>
          <w:rFonts w:ascii="Calibri" w:eastAsia="Calibri" w:hAnsi="Calibri" w:cs="Times New Roman"/>
        </w:rPr>
      </w:pPr>
      <w:r w:rsidRPr="00E85C4F">
        <w:rPr>
          <w:rFonts w:ascii="Times New Roman" w:eastAsia="Calibri" w:hAnsi="Times New Roman" w:cs="Times New Roman"/>
          <w:b/>
          <w:color w:val="000000"/>
          <w:sz w:val="28"/>
        </w:rPr>
        <w:t>‌</w:t>
      </w:r>
      <w:bookmarkStart w:id="0" w:name="326412a7-2759-4e4f-bde6-d270fe4a688f"/>
      <w:r w:rsidRPr="00E85C4F">
        <w:rPr>
          <w:rFonts w:ascii="Times New Roman" w:eastAsia="Calibri" w:hAnsi="Times New Roman" w:cs="Times New Roman"/>
          <w:b/>
          <w:color w:val="000000"/>
          <w:sz w:val="28"/>
        </w:rPr>
        <w:t>Министерство образования и науки Республики Бурятия</w:t>
      </w:r>
      <w:bookmarkEnd w:id="0"/>
      <w:r w:rsidRPr="00E85C4F">
        <w:rPr>
          <w:rFonts w:ascii="Times New Roman" w:eastAsia="Calibri" w:hAnsi="Times New Roman" w:cs="Times New Roman"/>
          <w:b/>
          <w:color w:val="000000"/>
          <w:sz w:val="28"/>
        </w:rPr>
        <w:t xml:space="preserve">‌‌ </w:t>
      </w:r>
    </w:p>
    <w:p w:rsidR="00E85C4F" w:rsidRPr="00E85C4F" w:rsidRDefault="00E85C4F" w:rsidP="00E85C4F">
      <w:pPr>
        <w:spacing w:after="0" w:line="408" w:lineRule="auto"/>
        <w:ind w:left="120"/>
        <w:jc w:val="center"/>
        <w:rPr>
          <w:rFonts w:ascii="Calibri" w:eastAsia="Calibri" w:hAnsi="Calibri" w:cs="Times New Roman"/>
        </w:rPr>
      </w:pPr>
      <w:r w:rsidRPr="00E85C4F">
        <w:rPr>
          <w:rFonts w:ascii="Times New Roman" w:eastAsia="Calibri" w:hAnsi="Times New Roman" w:cs="Times New Roman"/>
          <w:b/>
          <w:color w:val="000000"/>
          <w:sz w:val="28"/>
        </w:rPr>
        <w:t>‌</w:t>
      </w:r>
      <w:bookmarkStart w:id="1" w:name="136dcea1-2d9e-4c3b-8c18-19bdf8f2b14a"/>
      <w:r w:rsidRPr="00E85C4F">
        <w:rPr>
          <w:rFonts w:ascii="Times New Roman" w:eastAsia="Calibri" w:hAnsi="Times New Roman" w:cs="Times New Roman"/>
          <w:b/>
          <w:color w:val="000000"/>
          <w:sz w:val="28"/>
        </w:rPr>
        <w:t>Муниципальное образование "Город Северобайкальск"</w:t>
      </w:r>
      <w:bookmarkEnd w:id="1"/>
      <w:r w:rsidRPr="00E85C4F">
        <w:rPr>
          <w:rFonts w:ascii="Times New Roman" w:eastAsia="Calibri" w:hAnsi="Times New Roman" w:cs="Times New Roman"/>
          <w:b/>
          <w:color w:val="000000"/>
          <w:sz w:val="28"/>
        </w:rPr>
        <w:t>‌</w:t>
      </w:r>
      <w:r w:rsidRPr="00E85C4F">
        <w:rPr>
          <w:rFonts w:ascii="Times New Roman" w:eastAsia="Calibri" w:hAnsi="Times New Roman" w:cs="Times New Roman"/>
          <w:color w:val="000000"/>
          <w:sz w:val="28"/>
        </w:rPr>
        <w:t>​</w:t>
      </w:r>
    </w:p>
    <w:p w:rsidR="00E85C4F" w:rsidRPr="00E85C4F" w:rsidRDefault="00E85C4F" w:rsidP="00E85C4F">
      <w:pPr>
        <w:spacing w:after="0" w:line="408" w:lineRule="auto"/>
        <w:ind w:left="120"/>
        <w:jc w:val="center"/>
        <w:rPr>
          <w:rFonts w:ascii="Calibri" w:eastAsia="Calibri" w:hAnsi="Calibri" w:cs="Times New Roman"/>
        </w:rPr>
      </w:pPr>
      <w:r w:rsidRPr="00E85C4F">
        <w:rPr>
          <w:rFonts w:ascii="Times New Roman" w:eastAsia="Calibri" w:hAnsi="Times New Roman" w:cs="Times New Roman"/>
          <w:b/>
          <w:color w:val="000000"/>
          <w:sz w:val="28"/>
        </w:rPr>
        <w:t>МАОУ СОШ № 3</w:t>
      </w:r>
    </w:p>
    <w:p w:rsidR="00486ABD" w:rsidRDefault="00486ABD"/>
    <w:tbl>
      <w:tblPr>
        <w:tblW w:w="0" w:type="auto"/>
        <w:tblLook w:val="04A0" w:firstRow="1" w:lastRow="0" w:firstColumn="1" w:lastColumn="0" w:noHBand="0" w:noVBand="1"/>
      </w:tblPr>
      <w:tblGrid>
        <w:gridCol w:w="3114"/>
        <w:gridCol w:w="3115"/>
        <w:gridCol w:w="3115"/>
      </w:tblGrid>
      <w:tr w:rsidR="00E85C4F" w:rsidRPr="00E85C4F" w:rsidTr="00E85C4F">
        <w:tc>
          <w:tcPr>
            <w:tcW w:w="3114" w:type="dxa"/>
          </w:tcPr>
          <w:p w:rsidR="00E85C4F" w:rsidRPr="00E85C4F" w:rsidRDefault="00E85C4F" w:rsidP="00E85C4F">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E85C4F" w:rsidRPr="00E85C4F" w:rsidRDefault="00E85C4F" w:rsidP="00E85C4F">
            <w:pPr>
              <w:autoSpaceDE w:val="0"/>
              <w:autoSpaceDN w:val="0"/>
              <w:spacing w:after="120"/>
              <w:rPr>
                <w:rFonts w:ascii="Times New Roman" w:eastAsia="Times New Roman" w:hAnsi="Times New Roman" w:cs="Times New Roman"/>
                <w:color w:val="000000"/>
                <w:sz w:val="28"/>
                <w:szCs w:val="28"/>
              </w:rPr>
            </w:pPr>
            <w:r w:rsidRPr="00E85C4F">
              <w:rPr>
                <w:rFonts w:ascii="Times New Roman" w:eastAsia="Times New Roman" w:hAnsi="Times New Roman" w:cs="Times New Roman"/>
                <w:color w:val="000000"/>
                <w:sz w:val="28"/>
                <w:szCs w:val="28"/>
              </w:rPr>
              <w:t>СОГЛАСОВАНО</w:t>
            </w:r>
          </w:p>
          <w:p w:rsidR="00E85C4F" w:rsidRPr="00E85C4F" w:rsidRDefault="00E85C4F" w:rsidP="00E85C4F">
            <w:pPr>
              <w:autoSpaceDE w:val="0"/>
              <w:autoSpaceDN w:val="0"/>
              <w:spacing w:after="120"/>
              <w:rPr>
                <w:rFonts w:ascii="Times New Roman" w:eastAsia="Times New Roman" w:hAnsi="Times New Roman" w:cs="Times New Roman"/>
                <w:color w:val="000000"/>
                <w:sz w:val="28"/>
                <w:szCs w:val="28"/>
              </w:rPr>
            </w:pPr>
            <w:r w:rsidRPr="00E85C4F">
              <w:rPr>
                <w:rFonts w:ascii="Times New Roman" w:eastAsia="Times New Roman" w:hAnsi="Times New Roman" w:cs="Times New Roman"/>
                <w:color w:val="000000"/>
                <w:sz w:val="28"/>
                <w:szCs w:val="28"/>
              </w:rPr>
              <w:t>заместитель директора по УВР</w:t>
            </w:r>
          </w:p>
          <w:p w:rsidR="00E85C4F" w:rsidRPr="00E85C4F" w:rsidRDefault="00E85C4F" w:rsidP="00E85C4F">
            <w:pPr>
              <w:autoSpaceDE w:val="0"/>
              <w:autoSpaceDN w:val="0"/>
              <w:spacing w:after="120" w:line="240" w:lineRule="auto"/>
              <w:rPr>
                <w:rFonts w:ascii="Times New Roman" w:eastAsia="Times New Roman" w:hAnsi="Times New Roman" w:cs="Times New Roman"/>
                <w:color w:val="000000"/>
                <w:sz w:val="24"/>
                <w:szCs w:val="24"/>
              </w:rPr>
            </w:pPr>
            <w:r w:rsidRPr="00E85C4F">
              <w:rPr>
                <w:rFonts w:ascii="Times New Roman" w:eastAsia="Times New Roman" w:hAnsi="Times New Roman" w:cs="Times New Roman"/>
                <w:color w:val="000000"/>
                <w:sz w:val="24"/>
                <w:szCs w:val="24"/>
              </w:rPr>
              <w:t xml:space="preserve">________________________ </w:t>
            </w:r>
          </w:p>
          <w:p w:rsidR="00E85C4F" w:rsidRPr="00E85C4F" w:rsidRDefault="00E85C4F" w:rsidP="00E85C4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E85C4F">
              <w:rPr>
                <w:rFonts w:ascii="Times New Roman" w:eastAsia="Times New Roman" w:hAnsi="Times New Roman" w:cs="Times New Roman"/>
                <w:color w:val="000000"/>
                <w:sz w:val="24"/>
                <w:szCs w:val="24"/>
              </w:rPr>
              <w:t>Алтунина</w:t>
            </w:r>
            <w:proofErr w:type="spellEnd"/>
            <w:r w:rsidRPr="00E85C4F">
              <w:rPr>
                <w:rFonts w:ascii="Times New Roman" w:eastAsia="Times New Roman" w:hAnsi="Times New Roman" w:cs="Times New Roman"/>
                <w:color w:val="000000"/>
                <w:sz w:val="24"/>
                <w:szCs w:val="24"/>
              </w:rPr>
              <w:t xml:space="preserve"> И.В.</w:t>
            </w:r>
          </w:p>
          <w:p w:rsidR="00E85C4F" w:rsidRPr="00E85C4F" w:rsidRDefault="00E85C4F" w:rsidP="00E85C4F">
            <w:pPr>
              <w:autoSpaceDE w:val="0"/>
              <w:autoSpaceDN w:val="0"/>
              <w:spacing w:after="0" w:line="240" w:lineRule="auto"/>
              <w:rPr>
                <w:rFonts w:ascii="Times New Roman" w:eastAsia="Times New Roman" w:hAnsi="Times New Roman" w:cs="Times New Roman"/>
                <w:color w:val="000000"/>
                <w:sz w:val="24"/>
                <w:szCs w:val="24"/>
              </w:rPr>
            </w:pPr>
            <w:r w:rsidRPr="00E85C4F">
              <w:rPr>
                <w:rFonts w:ascii="Times New Roman" w:eastAsia="Times New Roman" w:hAnsi="Times New Roman" w:cs="Times New Roman"/>
                <w:color w:val="000000"/>
                <w:sz w:val="24"/>
                <w:szCs w:val="24"/>
              </w:rPr>
              <w:t>Протокол №1 от «31» августа</w:t>
            </w:r>
            <w:r w:rsidRPr="00E85C4F">
              <w:rPr>
                <w:rFonts w:ascii="Cambria Math" w:eastAsia="Times New Roman" w:hAnsi="Cambria Math" w:cs="Cambria Math"/>
                <w:color w:val="000000"/>
                <w:sz w:val="24"/>
                <w:szCs w:val="24"/>
              </w:rPr>
              <w:t xml:space="preserve"> </w:t>
            </w:r>
            <w:r w:rsidRPr="00E85C4F">
              <w:rPr>
                <w:rFonts w:ascii="Times New Roman" w:eastAsia="Times New Roman" w:hAnsi="Times New Roman" w:cs="Times New Roman"/>
                <w:color w:val="000000"/>
                <w:sz w:val="24"/>
                <w:szCs w:val="24"/>
              </w:rPr>
              <w:t>2023 г.</w:t>
            </w:r>
          </w:p>
          <w:p w:rsidR="00E85C4F" w:rsidRPr="00E85C4F" w:rsidRDefault="00E85C4F" w:rsidP="00E85C4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85C4F" w:rsidRPr="00E85C4F" w:rsidRDefault="00E85C4F" w:rsidP="00E85C4F">
            <w:pPr>
              <w:autoSpaceDE w:val="0"/>
              <w:autoSpaceDN w:val="0"/>
              <w:spacing w:after="120"/>
              <w:rPr>
                <w:rFonts w:ascii="Times New Roman" w:eastAsia="Times New Roman" w:hAnsi="Times New Roman" w:cs="Times New Roman"/>
                <w:color w:val="000000"/>
                <w:sz w:val="28"/>
                <w:szCs w:val="28"/>
              </w:rPr>
            </w:pPr>
            <w:r w:rsidRPr="00E85C4F">
              <w:rPr>
                <w:rFonts w:ascii="Times New Roman" w:eastAsia="Times New Roman" w:hAnsi="Times New Roman" w:cs="Times New Roman"/>
                <w:color w:val="000000"/>
                <w:sz w:val="28"/>
                <w:szCs w:val="28"/>
              </w:rPr>
              <w:t>УТВЕРЖДЕНО</w:t>
            </w:r>
          </w:p>
          <w:p w:rsidR="00E85C4F" w:rsidRPr="00E85C4F" w:rsidRDefault="00E85C4F" w:rsidP="00E85C4F">
            <w:pPr>
              <w:autoSpaceDE w:val="0"/>
              <w:autoSpaceDN w:val="0"/>
              <w:spacing w:after="120"/>
              <w:rPr>
                <w:rFonts w:ascii="Times New Roman" w:eastAsia="Times New Roman" w:hAnsi="Times New Roman" w:cs="Times New Roman"/>
                <w:color w:val="000000"/>
                <w:sz w:val="28"/>
                <w:szCs w:val="28"/>
              </w:rPr>
            </w:pPr>
            <w:r w:rsidRPr="00E85C4F">
              <w:rPr>
                <w:rFonts w:ascii="Times New Roman" w:eastAsia="Times New Roman" w:hAnsi="Times New Roman" w:cs="Times New Roman"/>
                <w:color w:val="000000"/>
                <w:sz w:val="28"/>
                <w:szCs w:val="28"/>
              </w:rPr>
              <w:t>Ио директора</w:t>
            </w:r>
          </w:p>
          <w:p w:rsidR="00E85C4F" w:rsidRPr="00E85C4F" w:rsidRDefault="00E85C4F" w:rsidP="00E85C4F">
            <w:pPr>
              <w:autoSpaceDE w:val="0"/>
              <w:autoSpaceDN w:val="0"/>
              <w:spacing w:after="120" w:line="240" w:lineRule="auto"/>
              <w:rPr>
                <w:rFonts w:ascii="Times New Roman" w:eastAsia="Times New Roman" w:hAnsi="Times New Roman" w:cs="Times New Roman"/>
                <w:color w:val="000000"/>
                <w:sz w:val="24"/>
                <w:szCs w:val="24"/>
              </w:rPr>
            </w:pPr>
            <w:r w:rsidRPr="00E85C4F">
              <w:rPr>
                <w:rFonts w:ascii="Times New Roman" w:eastAsia="Times New Roman" w:hAnsi="Times New Roman" w:cs="Times New Roman"/>
                <w:color w:val="000000"/>
                <w:sz w:val="24"/>
                <w:szCs w:val="24"/>
              </w:rPr>
              <w:t xml:space="preserve">________________________ </w:t>
            </w:r>
          </w:p>
          <w:p w:rsidR="00E85C4F" w:rsidRPr="00E85C4F" w:rsidRDefault="00E85C4F" w:rsidP="00E85C4F">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E85C4F">
              <w:rPr>
                <w:rFonts w:ascii="Times New Roman" w:eastAsia="Times New Roman" w:hAnsi="Times New Roman" w:cs="Times New Roman"/>
                <w:color w:val="000000"/>
                <w:sz w:val="24"/>
                <w:szCs w:val="24"/>
              </w:rPr>
              <w:t>Оводнева</w:t>
            </w:r>
            <w:proofErr w:type="spellEnd"/>
            <w:r w:rsidRPr="00E85C4F">
              <w:rPr>
                <w:rFonts w:ascii="Times New Roman" w:eastAsia="Times New Roman" w:hAnsi="Times New Roman" w:cs="Times New Roman"/>
                <w:color w:val="000000"/>
                <w:sz w:val="24"/>
                <w:szCs w:val="24"/>
              </w:rPr>
              <w:t xml:space="preserve"> А.П.</w:t>
            </w:r>
          </w:p>
          <w:p w:rsidR="00E85C4F" w:rsidRPr="00E85C4F" w:rsidRDefault="00E85C4F" w:rsidP="00E85C4F">
            <w:pPr>
              <w:autoSpaceDE w:val="0"/>
              <w:autoSpaceDN w:val="0"/>
              <w:spacing w:after="0" w:line="240" w:lineRule="auto"/>
              <w:rPr>
                <w:rFonts w:ascii="Times New Roman" w:eastAsia="Times New Roman" w:hAnsi="Times New Roman" w:cs="Times New Roman"/>
                <w:color w:val="000000"/>
                <w:sz w:val="24"/>
                <w:szCs w:val="24"/>
              </w:rPr>
            </w:pPr>
            <w:r w:rsidRPr="00E85C4F">
              <w:rPr>
                <w:rFonts w:ascii="Times New Roman" w:eastAsia="Times New Roman" w:hAnsi="Times New Roman" w:cs="Times New Roman"/>
                <w:color w:val="000000"/>
                <w:sz w:val="24"/>
                <w:szCs w:val="24"/>
              </w:rPr>
              <w:t>Приказ №1 от «31» августа</w:t>
            </w:r>
            <w:r w:rsidRPr="00E85C4F">
              <w:rPr>
                <w:rFonts w:ascii="Times New Roman" w:eastAsia="Times New Roman" w:hAnsi="Times New Roman" w:cs="Times New Roman"/>
                <w:color w:val="000000"/>
                <w:sz w:val="24"/>
                <w:szCs w:val="24"/>
                <w:lang w:val="en-US"/>
              </w:rPr>
              <w:t xml:space="preserve"> </w:t>
            </w:r>
            <w:r w:rsidRPr="00E85C4F">
              <w:rPr>
                <w:rFonts w:ascii="Times New Roman" w:eastAsia="Times New Roman" w:hAnsi="Times New Roman" w:cs="Times New Roman"/>
                <w:color w:val="000000"/>
                <w:sz w:val="24"/>
                <w:szCs w:val="24"/>
              </w:rPr>
              <w:t>2023 г.</w:t>
            </w:r>
          </w:p>
          <w:p w:rsidR="00E85C4F" w:rsidRPr="00E85C4F" w:rsidRDefault="00E85C4F" w:rsidP="00E85C4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486ABD" w:rsidRDefault="00486ABD" w:rsidP="00486ABD"/>
    <w:p w:rsidR="00486ABD" w:rsidRDefault="00486ABD" w:rsidP="00486ABD"/>
    <w:p w:rsidR="00486ABD" w:rsidRPr="00486ABD" w:rsidRDefault="00486ABD" w:rsidP="00486ABD"/>
    <w:p w:rsidR="00486ABD" w:rsidRPr="00486ABD" w:rsidRDefault="00486ABD" w:rsidP="00486ABD">
      <w:pPr>
        <w:spacing w:after="0" w:line="240" w:lineRule="auto"/>
        <w:ind w:firstLine="709"/>
        <w:jc w:val="center"/>
        <w:rPr>
          <w:rFonts w:ascii="Times New Roman" w:eastAsia="Calibri" w:hAnsi="Times New Roman" w:cs="Times New Roman"/>
          <w:b/>
          <w:bCs/>
          <w:sz w:val="28"/>
          <w:szCs w:val="28"/>
        </w:rPr>
      </w:pPr>
      <w:r>
        <w:tab/>
      </w:r>
    </w:p>
    <w:p w:rsidR="00486ABD" w:rsidRPr="00486ABD" w:rsidRDefault="00486ABD" w:rsidP="00486ABD">
      <w:pPr>
        <w:spacing w:after="0" w:line="240" w:lineRule="auto"/>
        <w:jc w:val="center"/>
        <w:rPr>
          <w:rFonts w:ascii="Times New Roman" w:eastAsia="Calibri" w:hAnsi="Times New Roman" w:cs="Times New Roman"/>
          <w:sz w:val="28"/>
          <w:szCs w:val="28"/>
        </w:rPr>
      </w:pPr>
      <w:r w:rsidRPr="00486ABD">
        <w:rPr>
          <w:rFonts w:ascii="Times New Roman" w:eastAsia="Calibri" w:hAnsi="Times New Roman" w:cs="Times New Roman"/>
          <w:sz w:val="28"/>
          <w:szCs w:val="28"/>
        </w:rPr>
        <w:t xml:space="preserve">Программа внеурочной деятельности </w:t>
      </w:r>
    </w:p>
    <w:p w:rsidR="00486ABD" w:rsidRPr="00486ABD" w:rsidRDefault="00486ABD" w:rsidP="00486ABD">
      <w:pPr>
        <w:spacing w:after="0" w:line="240" w:lineRule="auto"/>
        <w:jc w:val="center"/>
        <w:rPr>
          <w:rFonts w:ascii="Times New Roman" w:eastAsia="Calibri" w:hAnsi="Times New Roman" w:cs="Times New Roman"/>
          <w:sz w:val="28"/>
          <w:szCs w:val="28"/>
        </w:rPr>
      </w:pPr>
      <w:r w:rsidRPr="00486ABD">
        <w:rPr>
          <w:rFonts w:ascii="Times New Roman" w:eastAsia="Calibri" w:hAnsi="Times New Roman" w:cs="Times New Roman"/>
          <w:sz w:val="28"/>
          <w:szCs w:val="28"/>
        </w:rPr>
        <w:t>по направлению психокоррекционного развития</w:t>
      </w:r>
    </w:p>
    <w:p w:rsidR="00486ABD" w:rsidRPr="00486ABD" w:rsidRDefault="00486ABD" w:rsidP="00486ABD">
      <w:pPr>
        <w:spacing w:after="0" w:line="240" w:lineRule="auto"/>
        <w:jc w:val="center"/>
        <w:rPr>
          <w:rFonts w:ascii="Times New Roman" w:eastAsia="Calibri" w:hAnsi="Times New Roman" w:cs="Times New Roman"/>
          <w:sz w:val="28"/>
          <w:szCs w:val="28"/>
        </w:rPr>
      </w:pPr>
      <w:r w:rsidRPr="00486ABD">
        <w:rPr>
          <w:rFonts w:ascii="Times New Roman" w:eastAsia="Calibri" w:hAnsi="Times New Roman" w:cs="Times New Roman"/>
          <w:sz w:val="28"/>
          <w:szCs w:val="28"/>
        </w:rPr>
        <w:t xml:space="preserve">для </w:t>
      </w:r>
      <w:proofErr w:type="gramStart"/>
      <w:r w:rsidRPr="00486ABD">
        <w:rPr>
          <w:rFonts w:ascii="Times New Roman" w:eastAsia="Calibri" w:hAnsi="Times New Roman" w:cs="Times New Roman"/>
          <w:sz w:val="28"/>
          <w:szCs w:val="28"/>
        </w:rPr>
        <w:t>обучающихся</w:t>
      </w:r>
      <w:proofErr w:type="gramEnd"/>
      <w:r w:rsidRPr="00486ABD">
        <w:rPr>
          <w:rFonts w:ascii="Times New Roman" w:eastAsia="Calibri" w:hAnsi="Times New Roman" w:cs="Times New Roman"/>
          <w:sz w:val="28"/>
          <w:szCs w:val="28"/>
        </w:rPr>
        <w:t xml:space="preserve"> с интеллектуальными нарушениями</w:t>
      </w:r>
    </w:p>
    <w:p w:rsidR="00486ABD" w:rsidRPr="00486ABD" w:rsidRDefault="00E85C4F" w:rsidP="00486AB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1,</w:t>
      </w:r>
      <w:r w:rsidR="00486ABD" w:rsidRPr="00486ABD">
        <w:rPr>
          <w:rFonts w:ascii="Times New Roman" w:eastAsia="Calibri" w:hAnsi="Times New Roman" w:cs="Times New Roman"/>
          <w:sz w:val="28"/>
          <w:szCs w:val="28"/>
        </w:rPr>
        <w:t xml:space="preserve"> </w:t>
      </w:r>
      <w:r w:rsidR="007B3D31">
        <w:rPr>
          <w:rFonts w:ascii="Times New Roman" w:eastAsia="Calibri" w:hAnsi="Times New Roman" w:cs="Times New Roman"/>
          <w:sz w:val="28"/>
          <w:szCs w:val="28"/>
        </w:rPr>
        <w:t>6</w:t>
      </w:r>
      <w:r w:rsidR="00486ABD">
        <w:rPr>
          <w:rFonts w:ascii="Times New Roman" w:eastAsia="Calibri" w:hAnsi="Times New Roman" w:cs="Times New Roman"/>
          <w:sz w:val="28"/>
          <w:szCs w:val="28"/>
        </w:rPr>
        <w:t>-9 класс</w:t>
      </w:r>
      <w:r w:rsidR="00530BB4">
        <w:rPr>
          <w:rFonts w:ascii="Times New Roman" w:eastAsia="Calibri" w:hAnsi="Times New Roman" w:cs="Times New Roman"/>
          <w:sz w:val="28"/>
          <w:szCs w:val="28"/>
        </w:rPr>
        <w:t>ов</w:t>
      </w:r>
    </w:p>
    <w:p w:rsidR="00486ABD" w:rsidRPr="00486ABD" w:rsidRDefault="00486ABD" w:rsidP="00486ABD">
      <w:pPr>
        <w:spacing w:after="0" w:line="240" w:lineRule="auto"/>
        <w:ind w:firstLine="4962"/>
        <w:rPr>
          <w:rFonts w:ascii="Times New Roman" w:eastAsia="Times New Roman" w:hAnsi="Times New Roman" w:cs="Times New Roman"/>
          <w:sz w:val="24"/>
          <w:szCs w:val="24"/>
          <w:lang w:eastAsia="ru-RU"/>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486ABD" w:rsidRPr="00486ABD" w:rsidRDefault="00486ABD" w:rsidP="00486ABD">
      <w:pPr>
        <w:spacing w:after="0" w:line="240" w:lineRule="auto"/>
        <w:ind w:firstLine="709"/>
        <w:jc w:val="center"/>
        <w:rPr>
          <w:rFonts w:ascii="Times New Roman" w:eastAsia="Calibri" w:hAnsi="Times New Roman" w:cs="Times New Roman"/>
          <w:sz w:val="28"/>
          <w:szCs w:val="28"/>
        </w:rPr>
      </w:pPr>
    </w:p>
    <w:p w:rsidR="00E85C4F" w:rsidRPr="00486ABD" w:rsidRDefault="00486ABD" w:rsidP="00E85C4F">
      <w:pPr>
        <w:spacing w:after="0" w:line="240" w:lineRule="auto"/>
        <w:jc w:val="right"/>
        <w:rPr>
          <w:rFonts w:ascii="Times New Roman" w:eastAsia="Times New Roman" w:hAnsi="Times New Roman" w:cs="Times New Roman"/>
          <w:sz w:val="24"/>
          <w:szCs w:val="24"/>
        </w:rPr>
      </w:pPr>
      <w:r w:rsidRPr="00486ABD">
        <w:rPr>
          <w:rFonts w:ascii="Times New Roman" w:eastAsia="Calibri" w:hAnsi="Times New Roman" w:cs="Times New Roman"/>
          <w:sz w:val="28"/>
          <w:szCs w:val="28"/>
        </w:rPr>
        <w:t xml:space="preserve">    </w:t>
      </w:r>
    </w:p>
    <w:p w:rsidR="00486ABD" w:rsidRPr="00486ABD" w:rsidRDefault="00486ABD" w:rsidP="00486ABD">
      <w:pPr>
        <w:spacing w:after="0" w:line="240" w:lineRule="auto"/>
        <w:jc w:val="right"/>
        <w:rPr>
          <w:rFonts w:ascii="Times New Roman" w:eastAsia="Times New Roman" w:hAnsi="Times New Roman" w:cs="Times New Roman"/>
          <w:sz w:val="24"/>
          <w:szCs w:val="24"/>
        </w:rPr>
      </w:pPr>
    </w:p>
    <w:p w:rsidR="00486ABD" w:rsidRPr="00486ABD" w:rsidRDefault="00486ABD" w:rsidP="00486ABD">
      <w:pPr>
        <w:tabs>
          <w:tab w:val="left" w:pos="5160"/>
        </w:tabs>
        <w:spacing w:after="0" w:line="240" w:lineRule="auto"/>
        <w:jc w:val="center"/>
        <w:rPr>
          <w:rFonts w:ascii="Times New Roman" w:eastAsia="Times New Roman" w:hAnsi="Times New Roman" w:cs="Times New Roman"/>
          <w:sz w:val="28"/>
          <w:szCs w:val="28"/>
          <w:lang w:eastAsia="ru-RU"/>
        </w:rPr>
      </w:pPr>
    </w:p>
    <w:p w:rsidR="00486ABD" w:rsidRPr="00486ABD" w:rsidRDefault="00486ABD" w:rsidP="00486ABD">
      <w:pPr>
        <w:spacing w:after="0" w:line="240" w:lineRule="auto"/>
        <w:jc w:val="right"/>
        <w:rPr>
          <w:rFonts w:ascii="Times New Roman" w:eastAsia="Calibri" w:hAnsi="Times New Roman" w:cs="Times New Roman"/>
          <w:sz w:val="24"/>
          <w:szCs w:val="24"/>
        </w:rPr>
      </w:pPr>
    </w:p>
    <w:p w:rsidR="00486ABD" w:rsidRPr="00486ABD" w:rsidRDefault="00486ABD" w:rsidP="00486ABD">
      <w:pPr>
        <w:spacing w:after="0" w:line="240" w:lineRule="auto"/>
        <w:jc w:val="right"/>
        <w:rPr>
          <w:rFonts w:ascii="Times New Roman" w:eastAsia="Calibri" w:hAnsi="Times New Roman" w:cs="Times New Roman"/>
          <w:sz w:val="24"/>
          <w:szCs w:val="24"/>
        </w:rPr>
      </w:pPr>
    </w:p>
    <w:p w:rsidR="00486ABD" w:rsidRPr="00486ABD" w:rsidRDefault="00486ABD" w:rsidP="00486ABD">
      <w:pPr>
        <w:spacing w:after="0" w:line="240" w:lineRule="auto"/>
        <w:jc w:val="right"/>
        <w:rPr>
          <w:rFonts w:ascii="Times New Roman" w:eastAsia="Calibri" w:hAnsi="Times New Roman" w:cs="Times New Roman"/>
          <w:sz w:val="24"/>
          <w:szCs w:val="24"/>
        </w:rPr>
      </w:pPr>
    </w:p>
    <w:p w:rsidR="00486ABD" w:rsidRPr="00486ABD" w:rsidRDefault="00486ABD" w:rsidP="00486ABD">
      <w:pPr>
        <w:spacing w:after="0" w:line="240" w:lineRule="auto"/>
        <w:jc w:val="right"/>
        <w:rPr>
          <w:rFonts w:ascii="Times New Roman" w:eastAsia="Calibri" w:hAnsi="Times New Roman" w:cs="Times New Roman"/>
          <w:sz w:val="24"/>
          <w:szCs w:val="24"/>
        </w:rPr>
      </w:pPr>
    </w:p>
    <w:p w:rsidR="00486ABD" w:rsidRPr="00486ABD" w:rsidRDefault="00486ABD" w:rsidP="00486ABD">
      <w:pPr>
        <w:spacing w:after="0" w:line="240" w:lineRule="auto"/>
        <w:rPr>
          <w:rFonts w:ascii="Times New Roman" w:eastAsia="Calibri" w:hAnsi="Times New Roman" w:cs="Times New Roman"/>
          <w:sz w:val="24"/>
          <w:szCs w:val="24"/>
        </w:rPr>
      </w:pPr>
    </w:p>
    <w:p w:rsidR="00486ABD" w:rsidRPr="00486ABD" w:rsidRDefault="00486ABD" w:rsidP="00486ABD">
      <w:pPr>
        <w:spacing w:after="0" w:line="240" w:lineRule="auto"/>
        <w:rPr>
          <w:rFonts w:ascii="Times New Roman" w:eastAsia="Calibri" w:hAnsi="Times New Roman" w:cs="Times New Roman"/>
          <w:sz w:val="24"/>
          <w:szCs w:val="24"/>
        </w:rPr>
      </w:pPr>
    </w:p>
    <w:p w:rsidR="00486ABD" w:rsidRPr="00486ABD" w:rsidRDefault="00486ABD" w:rsidP="00486ABD">
      <w:pPr>
        <w:spacing w:after="0" w:line="240" w:lineRule="auto"/>
        <w:rPr>
          <w:rFonts w:ascii="Times New Roman" w:eastAsia="Calibri" w:hAnsi="Times New Roman" w:cs="Times New Roman"/>
          <w:sz w:val="24"/>
          <w:szCs w:val="24"/>
        </w:rPr>
      </w:pPr>
    </w:p>
    <w:p w:rsidR="00486ABD" w:rsidRPr="00486ABD" w:rsidRDefault="00486ABD" w:rsidP="00486ABD">
      <w:pPr>
        <w:spacing w:after="0" w:line="240" w:lineRule="auto"/>
        <w:rPr>
          <w:rFonts w:ascii="Times New Roman" w:eastAsia="Calibri" w:hAnsi="Times New Roman" w:cs="Times New Roman"/>
          <w:sz w:val="24"/>
          <w:szCs w:val="24"/>
        </w:rPr>
      </w:pPr>
    </w:p>
    <w:p w:rsidR="00E85C4F" w:rsidRPr="00E85C4F" w:rsidRDefault="00E85C4F" w:rsidP="00E85C4F">
      <w:pPr>
        <w:spacing w:after="0"/>
        <w:ind w:left="120"/>
        <w:jc w:val="center"/>
        <w:rPr>
          <w:rFonts w:ascii="Times New Roman" w:eastAsia="Calibri" w:hAnsi="Times New Roman" w:cs="Times New Roman"/>
          <w:color w:val="000000"/>
          <w:sz w:val="28"/>
        </w:rPr>
      </w:pPr>
      <w:bookmarkStart w:id="2" w:name="2ca4b822-b41b-4bca-a0ae-e8dae98d20bd"/>
      <w:r w:rsidRPr="00E85C4F">
        <w:rPr>
          <w:rFonts w:ascii="Times New Roman" w:eastAsia="Calibri" w:hAnsi="Times New Roman" w:cs="Times New Roman"/>
          <w:b/>
          <w:color w:val="000000"/>
          <w:sz w:val="28"/>
        </w:rPr>
        <w:t>г. Северобайкальск</w:t>
      </w:r>
      <w:bookmarkEnd w:id="2"/>
      <w:r w:rsidRPr="00E85C4F">
        <w:rPr>
          <w:rFonts w:ascii="Times New Roman" w:eastAsia="Calibri" w:hAnsi="Times New Roman" w:cs="Times New Roman"/>
          <w:b/>
          <w:color w:val="000000"/>
          <w:sz w:val="28"/>
        </w:rPr>
        <w:t xml:space="preserve">‌ </w:t>
      </w:r>
      <w:bookmarkStart w:id="3" w:name="37890e0d-bf7f-43fe-815c-7a678ee14218"/>
      <w:r w:rsidRPr="00E85C4F">
        <w:rPr>
          <w:rFonts w:ascii="Times New Roman" w:eastAsia="Calibri" w:hAnsi="Times New Roman" w:cs="Times New Roman"/>
          <w:b/>
          <w:color w:val="000000"/>
          <w:sz w:val="28"/>
        </w:rPr>
        <w:t>2023 год</w:t>
      </w:r>
      <w:bookmarkEnd w:id="3"/>
      <w:r w:rsidRPr="00E85C4F">
        <w:rPr>
          <w:rFonts w:ascii="Times New Roman" w:eastAsia="Calibri" w:hAnsi="Times New Roman" w:cs="Times New Roman"/>
          <w:b/>
          <w:color w:val="000000"/>
          <w:sz w:val="28"/>
        </w:rPr>
        <w:t>‌</w:t>
      </w:r>
      <w:r w:rsidRPr="00E85C4F">
        <w:rPr>
          <w:rFonts w:ascii="Times New Roman" w:eastAsia="Calibri" w:hAnsi="Times New Roman" w:cs="Times New Roman"/>
          <w:color w:val="000000"/>
          <w:sz w:val="28"/>
        </w:rPr>
        <w:t>​</w:t>
      </w:r>
    </w:p>
    <w:p w:rsidR="00486ABD" w:rsidRPr="00486ABD" w:rsidRDefault="00486ABD" w:rsidP="00486ABD">
      <w:pPr>
        <w:spacing w:after="0" w:line="240" w:lineRule="auto"/>
        <w:rPr>
          <w:rFonts w:ascii="Times New Roman" w:eastAsia="Calibri" w:hAnsi="Times New Roman" w:cs="Times New Roman"/>
          <w:sz w:val="24"/>
          <w:szCs w:val="24"/>
        </w:rPr>
      </w:pPr>
    </w:p>
    <w:p w:rsidR="00486ABD" w:rsidRPr="00486ABD" w:rsidRDefault="00486ABD" w:rsidP="00E85C4F">
      <w:pPr>
        <w:spacing w:after="0" w:line="259" w:lineRule="auto"/>
        <w:rPr>
          <w:rFonts w:ascii="Times New Roman" w:eastAsia="Calibri" w:hAnsi="Times New Roman" w:cs="Times New Roman"/>
          <w:sz w:val="24"/>
          <w:szCs w:val="24"/>
        </w:rPr>
      </w:pPr>
    </w:p>
    <w:p w:rsidR="00A60B50" w:rsidRPr="00E85C4F" w:rsidRDefault="00A60B50" w:rsidP="00A60B50">
      <w:pPr>
        <w:spacing w:after="0" w:line="259" w:lineRule="auto"/>
        <w:jc w:val="center"/>
        <w:rPr>
          <w:rFonts w:ascii="Times New Roman" w:eastAsia="Calibri" w:hAnsi="Times New Roman" w:cs="Times New Roman"/>
          <w:b/>
          <w:sz w:val="28"/>
          <w:szCs w:val="28"/>
        </w:rPr>
      </w:pPr>
      <w:r w:rsidRPr="00E85C4F">
        <w:rPr>
          <w:rFonts w:ascii="Times New Roman" w:eastAsia="Calibri" w:hAnsi="Times New Roman" w:cs="Times New Roman"/>
          <w:b/>
          <w:sz w:val="28"/>
          <w:szCs w:val="28"/>
        </w:rPr>
        <w:lastRenderedPageBreak/>
        <w:t>Пояснительная записка</w:t>
      </w:r>
    </w:p>
    <w:p w:rsidR="00E85C4F" w:rsidRPr="00E85C4F" w:rsidRDefault="00E85C4F" w:rsidP="00E85C4F">
      <w:pPr>
        <w:spacing w:after="0" w:line="259" w:lineRule="auto"/>
        <w:ind w:left="567"/>
        <w:jc w:val="both"/>
        <w:rPr>
          <w:rFonts w:ascii="Times New Roman" w:eastAsia="Calibri" w:hAnsi="Times New Roman" w:cs="Times New Roman"/>
          <w:sz w:val="24"/>
          <w:szCs w:val="24"/>
        </w:rPr>
      </w:pPr>
      <w:proofErr w:type="gramStart"/>
      <w:r w:rsidRPr="00E85C4F">
        <w:rPr>
          <w:rFonts w:ascii="Times New Roman" w:eastAsia="Calibri" w:hAnsi="Times New Roman" w:cs="Times New Roman"/>
          <w:sz w:val="24"/>
          <w:szCs w:val="24"/>
        </w:rPr>
        <w:t>Рабочая программа внеурочной деятельности по направлению психокоррекционного развития для обучающихся 6-9 классов с умственной отсталостью разработана на основании Адаптированной основной образовательной программы основного общего образования для обучающихся с умственной отсталостью (АООП ООО УО вариант 1) в соответствии с ФГОС для обучающихся с интеллектуальными нарушениями вариант 1  и реализуется в течение 4 лет с 6 по 9 класс в соответствии с</w:t>
      </w:r>
      <w:proofErr w:type="gramEnd"/>
      <w:r w:rsidRPr="00E85C4F">
        <w:rPr>
          <w:rFonts w:ascii="Times New Roman" w:eastAsia="Calibri" w:hAnsi="Times New Roman" w:cs="Times New Roman"/>
          <w:sz w:val="24"/>
          <w:szCs w:val="24"/>
        </w:rPr>
        <w:t xml:space="preserve"> федеральным учебным планом основного общего образования  и с учебным планом МАОУ «СОШ №3». Рабочая программа разработана учителем начальных классов в соответствии с Положением о рабочих программах и определяет организацию образовательной   деятельности учителем в МАОУ «СОШ №3» по курсу «Психокоррекционные занятия».</w:t>
      </w:r>
    </w:p>
    <w:p w:rsidR="00A60B50" w:rsidRPr="00486ABD" w:rsidRDefault="00791184" w:rsidP="00791184">
      <w:pPr>
        <w:spacing w:after="0" w:line="259" w:lineRule="auto"/>
        <w:ind w:left="567"/>
        <w:jc w:val="both"/>
        <w:rPr>
          <w:rFonts w:ascii="Times New Roman" w:eastAsia="Calibri" w:hAnsi="Times New Roman" w:cs="Times New Roman"/>
          <w:sz w:val="24"/>
          <w:szCs w:val="24"/>
        </w:rPr>
      </w:pPr>
      <w:r w:rsidRPr="00791184">
        <w:rPr>
          <w:rFonts w:ascii="Times New Roman" w:eastAsia="Calibri" w:hAnsi="Times New Roman" w:cs="Times New Roman"/>
          <w:sz w:val="24"/>
          <w:szCs w:val="24"/>
        </w:rPr>
        <w:t xml:space="preserve">Основной </w:t>
      </w:r>
      <w:r w:rsidRPr="00791184">
        <w:rPr>
          <w:rFonts w:ascii="Times New Roman" w:eastAsia="Calibri" w:hAnsi="Times New Roman" w:cs="Times New Roman"/>
          <w:b/>
          <w:sz w:val="24"/>
          <w:szCs w:val="24"/>
        </w:rPr>
        <w:t>цель</w:t>
      </w:r>
      <w:r>
        <w:rPr>
          <w:rFonts w:ascii="Times New Roman" w:eastAsia="Calibri" w:hAnsi="Times New Roman" w:cs="Times New Roman"/>
          <w:sz w:val="24"/>
          <w:szCs w:val="24"/>
        </w:rPr>
        <w:t xml:space="preserve"> данной программы является: </w:t>
      </w:r>
      <w:r w:rsidRPr="00791184">
        <w:rPr>
          <w:rFonts w:ascii="Times New Roman" w:eastAsia="Calibri" w:hAnsi="Times New Roman" w:cs="Times New Roman"/>
          <w:sz w:val="24"/>
          <w:szCs w:val="24"/>
        </w:rPr>
        <w:t>создание зоны ближайшего развития для преодоления недостатков интеллектуальной деятельности, повышение уровня общего развития обучающихся, восполнение пробелов предшествующего развития и обучения, а так 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791184" w:rsidRPr="00B97309" w:rsidRDefault="00791184" w:rsidP="00791184">
      <w:pPr>
        <w:pStyle w:val="a5"/>
        <w:spacing w:before="0" w:beforeAutospacing="0" w:after="0" w:afterAutospacing="0"/>
        <w:ind w:left="567"/>
        <w:jc w:val="both"/>
        <w:rPr>
          <w:rFonts w:eastAsia="DejaVu Sans"/>
          <w:b/>
          <w:kern w:val="1"/>
          <w:lang w:eastAsia="ar-SA"/>
        </w:rPr>
      </w:pPr>
      <w:r w:rsidRPr="00B97309">
        <w:rPr>
          <w:rFonts w:eastAsia="DejaVu Sans"/>
          <w:b/>
          <w:kern w:val="1"/>
          <w:lang w:eastAsia="ar-SA"/>
        </w:rPr>
        <w:t>Задачи:</w:t>
      </w:r>
    </w:p>
    <w:p w:rsidR="00791184" w:rsidRPr="00307754" w:rsidRDefault="00791184" w:rsidP="00791184">
      <w:pPr>
        <w:pStyle w:val="a5"/>
        <w:spacing w:before="0" w:beforeAutospacing="0" w:after="0" w:afterAutospacing="0"/>
        <w:ind w:left="567"/>
        <w:jc w:val="both"/>
        <w:rPr>
          <w:rFonts w:eastAsia="DejaVu Sans"/>
          <w:kern w:val="1"/>
          <w:lang w:eastAsia="ar-SA"/>
        </w:rPr>
      </w:pPr>
      <w:r>
        <w:rPr>
          <w:rFonts w:eastAsia="DejaVu Sans"/>
          <w:kern w:val="1"/>
          <w:lang w:eastAsia="ar-SA"/>
        </w:rPr>
        <w:t>1.</w:t>
      </w:r>
      <w:r w:rsidRPr="00307754">
        <w:rPr>
          <w:rFonts w:eastAsia="DejaVu Sans"/>
          <w:kern w:val="1"/>
          <w:lang w:eastAsia="ar-SA"/>
        </w:rPr>
        <w:t>Коррекция и развитие высших психических функций и познавательной деятельности ребенка с интеллектуальной недостаточностью:</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пространственного восприятия;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коррекция концентрации, устойчивости, распределения, переключения, объема внимания;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мелкой моторики;</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памяти (зрительной, слуховой);</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опосредованного запоминания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фонематического слуха и восприятия;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мышления;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мыслительных операций;</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понятийного мышления;</w:t>
      </w:r>
    </w:p>
    <w:p w:rsidR="00791184" w:rsidRPr="00307754" w:rsidRDefault="00791184" w:rsidP="001C79C9">
      <w:pPr>
        <w:pStyle w:val="a5"/>
        <w:numPr>
          <w:ilvl w:val="0"/>
          <w:numId w:val="11"/>
        </w:numPr>
        <w:spacing w:before="0" w:beforeAutospacing="0" w:after="0" w:afterAutospacing="0"/>
        <w:jc w:val="both"/>
        <w:rPr>
          <w:rFonts w:eastAsia="DejaVu Sans"/>
          <w:kern w:val="1"/>
          <w:lang w:eastAsia="ar-SA"/>
        </w:rPr>
      </w:pPr>
      <w:r w:rsidRPr="00307754">
        <w:rPr>
          <w:rFonts w:eastAsia="DejaVu Sans"/>
          <w:kern w:val="1"/>
          <w:lang w:eastAsia="ar-SA"/>
        </w:rPr>
        <w:t>развитие воображения;</w:t>
      </w:r>
    </w:p>
    <w:p w:rsidR="00791184" w:rsidRPr="00307754" w:rsidRDefault="00791184" w:rsidP="00791184">
      <w:pPr>
        <w:pStyle w:val="a5"/>
        <w:spacing w:before="0" w:beforeAutospacing="0" w:after="0" w:afterAutospacing="0"/>
        <w:ind w:left="567"/>
        <w:jc w:val="both"/>
        <w:rPr>
          <w:rFonts w:eastAsia="DejaVu Sans"/>
          <w:kern w:val="1"/>
          <w:lang w:eastAsia="ar-SA"/>
        </w:rPr>
      </w:pPr>
      <w:r>
        <w:rPr>
          <w:rFonts w:eastAsia="DejaVu Sans"/>
          <w:kern w:val="1"/>
          <w:lang w:eastAsia="ar-SA"/>
        </w:rPr>
        <w:t>2.</w:t>
      </w:r>
      <w:r w:rsidRPr="00307754">
        <w:rPr>
          <w:rFonts w:eastAsia="DejaVu Sans"/>
          <w:kern w:val="1"/>
          <w:lang w:eastAsia="ar-SA"/>
        </w:rPr>
        <w:t>Коррекция и развитие эмоционально – волевой сферы: овладение регулятивным поведением, развитие внутренней активности, формирование адекватной самооценки, формирование поведения адекватного социальным нормам.</w:t>
      </w:r>
    </w:p>
    <w:p w:rsidR="00791184" w:rsidRPr="00307754" w:rsidRDefault="00791184" w:rsidP="00791184">
      <w:pPr>
        <w:pStyle w:val="a5"/>
        <w:spacing w:before="0" w:beforeAutospacing="0" w:after="0" w:afterAutospacing="0"/>
        <w:ind w:left="567"/>
        <w:jc w:val="both"/>
        <w:rPr>
          <w:rFonts w:eastAsia="DejaVu Sans"/>
          <w:kern w:val="1"/>
          <w:lang w:eastAsia="ar-SA"/>
        </w:rPr>
      </w:pPr>
      <w:r>
        <w:rPr>
          <w:rFonts w:eastAsia="DejaVu Sans"/>
          <w:kern w:val="1"/>
          <w:lang w:eastAsia="ar-SA"/>
        </w:rPr>
        <w:t>3.</w:t>
      </w:r>
      <w:r w:rsidRPr="00307754">
        <w:rPr>
          <w:rFonts w:eastAsia="DejaVu Sans"/>
          <w:kern w:val="1"/>
          <w:lang w:eastAsia="ar-SA"/>
        </w:rPr>
        <w:t>Формирование коммуникативных функций: умение владеть вербальными и невербальными средствами передачи информации, умение общаться поддержать беседу диалог.</w:t>
      </w:r>
    </w:p>
    <w:p w:rsidR="00791184" w:rsidRDefault="00791184" w:rsidP="00791184">
      <w:pPr>
        <w:pStyle w:val="a5"/>
        <w:spacing w:before="0" w:beforeAutospacing="0" w:after="0" w:afterAutospacing="0"/>
        <w:ind w:left="567"/>
        <w:jc w:val="both"/>
        <w:rPr>
          <w:rFonts w:eastAsia="DejaVu Sans"/>
          <w:kern w:val="1"/>
          <w:lang w:eastAsia="ar-SA"/>
        </w:rPr>
      </w:pPr>
      <w:r>
        <w:rPr>
          <w:rFonts w:eastAsia="DejaVu Sans"/>
          <w:kern w:val="1"/>
          <w:lang w:eastAsia="ar-SA"/>
        </w:rPr>
        <w:t>4.</w:t>
      </w:r>
      <w:r w:rsidRPr="00307754">
        <w:rPr>
          <w:rFonts w:eastAsia="DejaVu Sans"/>
          <w:kern w:val="1"/>
          <w:lang w:eastAsia="ar-SA"/>
        </w:rPr>
        <w:t>Повышение мотивации к учебной деятельности.</w:t>
      </w:r>
    </w:p>
    <w:p w:rsidR="00AD1D17" w:rsidRDefault="00AD1D17" w:rsidP="001C79C9">
      <w:pPr>
        <w:pStyle w:val="a5"/>
        <w:spacing w:before="0" w:beforeAutospacing="0" w:after="0" w:afterAutospacing="0"/>
        <w:ind w:left="567"/>
        <w:jc w:val="center"/>
        <w:rPr>
          <w:rFonts w:eastAsia="DejaVu Sans"/>
          <w:b/>
          <w:kern w:val="1"/>
          <w:lang w:eastAsia="ar-SA"/>
        </w:rPr>
      </w:pPr>
      <w:r w:rsidRPr="00AD1D17">
        <w:rPr>
          <w:rFonts w:eastAsia="DejaVu Sans"/>
          <w:b/>
          <w:kern w:val="1"/>
          <w:lang w:eastAsia="ar-SA"/>
        </w:rPr>
        <w:t>Общая характеристика курса внеурочной деятельности</w:t>
      </w:r>
    </w:p>
    <w:p w:rsidR="00AD1D17" w:rsidRDefault="00AD1D17" w:rsidP="001C79C9">
      <w:pPr>
        <w:pStyle w:val="a5"/>
        <w:spacing w:before="0" w:beforeAutospacing="0" w:after="0" w:afterAutospacing="0"/>
        <w:ind w:left="567"/>
        <w:jc w:val="both"/>
      </w:pPr>
      <w: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w:t>
      </w:r>
    </w:p>
    <w:p w:rsidR="001C79C9" w:rsidRDefault="00AD1D17" w:rsidP="001C79C9">
      <w:pPr>
        <w:pStyle w:val="a5"/>
        <w:spacing w:before="0" w:beforeAutospacing="0" w:after="0" w:afterAutospacing="0"/>
        <w:ind w:left="567"/>
        <w:jc w:val="both"/>
      </w:pPr>
      <w: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 Специфические образовательные потребности:</w:t>
      </w:r>
    </w:p>
    <w:p w:rsidR="001C79C9" w:rsidRDefault="00AD1D17" w:rsidP="0085047E">
      <w:pPr>
        <w:pStyle w:val="a5"/>
        <w:numPr>
          <w:ilvl w:val="0"/>
          <w:numId w:val="10"/>
        </w:numPr>
        <w:spacing w:before="0" w:beforeAutospacing="0" w:after="0" w:afterAutospacing="0"/>
        <w:ind w:left="927"/>
        <w:jc w:val="both"/>
      </w:pPr>
      <w:r>
        <w:t xml:space="preserve">наглядно-действенный характер содержания, упрощение системы учебно-познавательных задач, решаемых в процессе образования; </w:t>
      </w:r>
    </w:p>
    <w:p w:rsidR="001C79C9" w:rsidRDefault="00AD1D17" w:rsidP="0085047E">
      <w:pPr>
        <w:pStyle w:val="a5"/>
        <w:numPr>
          <w:ilvl w:val="0"/>
          <w:numId w:val="10"/>
        </w:numPr>
        <w:spacing w:before="0" w:beforeAutospacing="0" w:after="0" w:afterAutospacing="0"/>
        <w:ind w:left="927"/>
        <w:jc w:val="both"/>
      </w:pPr>
      <w:r>
        <w:t xml:space="preserve">специальное обучение «переносу» сформированных знаний умений в новые ситуации взаимодействия с действительностью; </w:t>
      </w:r>
    </w:p>
    <w:p w:rsidR="001C79C9" w:rsidRDefault="00AD1D17" w:rsidP="0085047E">
      <w:pPr>
        <w:pStyle w:val="a5"/>
        <w:numPr>
          <w:ilvl w:val="0"/>
          <w:numId w:val="10"/>
        </w:numPr>
        <w:spacing w:before="0" w:beforeAutospacing="0" w:after="0" w:afterAutospacing="0"/>
        <w:ind w:left="927"/>
        <w:jc w:val="both"/>
      </w:pPr>
      <w:r>
        <w:t xml:space="preserve">необходимость постоянной актуализации знаний, умений и одобряемых обществом норм поведения; </w:t>
      </w:r>
    </w:p>
    <w:p w:rsidR="001C79C9" w:rsidRDefault="00AD1D17" w:rsidP="0085047E">
      <w:pPr>
        <w:pStyle w:val="a5"/>
        <w:numPr>
          <w:ilvl w:val="0"/>
          <w:numId w:val="10"/>
        </w:numPr>
        <w:spacing w:before="0" w:beforeAutospacing="0" w:after="0" w:afterAutospacing="0"/>
        <w:ind w:left="927"/>
        <w:jc w:val="both"/>
      </w:pPr>
      <w:r>
        <w:lastRenderedPageBreak/>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w:t>
      </w:r>
    </w:p>
    <w:p w:rsidR="00AD1D17" w:rsidRPr="001C79C9" w:rsidRDefault="00AD1D17" w:rsidP="0085047E">
      <w:pPr>
        <w:pStyle w:val="a5"/>
        <w:numPr>
          <w:ilvl w:val="0"/>
          <w:numId w:val="10"/>
        </w:numPr>
        <w:spacing w:before="0" w:beforeAutospacing="0" w:after="0" w:afterAutospacing="0"/>
        <w:ind w:left="927"/>
        <w:jc w:val="both"/>
        <w:rPr>
          <w:rFonts w:eastAsia="DejaVu Sans"/>
          <w:b/>
          <w:kern w:val="1"/>
          <w:lang w:eastAsia="ar-SA"/>
        </w:rPr>
      </w:pPr>
      <w:r>
        <w:t>использование преимущественно позитивных сре</w:t>
      </w:r>
      <w:proofErr w:type="gramStart"/>
      <w:r>
        <w:t>дств ст</w:t>
      </w:r>
      <w:proofErr w:type="gramEnd"/>
      <w:r>
        <w:t>имуляции деятельности и поведения; • стимуляция познавательной активности, формирование потребности в познании окружающего мира и во взаимодействии с ним.</w:t>
      </w:r>
    </w:p>
    <w:p w:rsidR="00AD1D17" w:rsidRPr="008D56FB" w:rsidRDefault="001C79C9" w:rsidP="008D56FB">
      <w:pPr>
        <w:pStyle w:val="a5"/>
        <w:spacing w:before="0" w:beforeAutospacing="0" w:after="0" w:afterAutospacing="0"/>
        <w:ind w:left="567"/>
        <w:jc w:val="both"/>
        <w:rPr>
          <w:rFonts w:eastAsia="DejaVu Sans"/>
          <w:b/>
          <w:kern w:val="1"/>
          <w:lang w:eastAsia="ar-SA"/>
        </w:rPr>
      </w:pPr>
      <w:r>
        <w:t>Программа направлена на формирование полноценного восприятия окружающей действительности и коррекцию (ослабление или исправление) имеющихся отклонений в развитии обучающихся. Программа построена с учетом специфических особенностей познавательной и эмоционально-волевой сферы деятельности младших школьников с интеллектуальной недостаточностью, их потенциальных возможностей</w:t>
      </w:r>
    </w:p>
    <w:p w:rsidR="008064AC" w:rsidRDefault="008064AC" w:rsidP="008064AC">
      <w:pPr>
        <w:pStyle w:val="a5"/>
        <w:spacing w:before="0" w:beforeAutospacing="0" w:after="0" w:afterAutospacing="0"/>
        <w:ind w:left="567"/>
        <w:jc w:val="both"/>
        <w:rPr>
          <w:rFonts w:eastAsia="DejaVu Sans"/>
          <w:kern w:val="1"/>
          <w:lang w:eastAsia="ar-SA"/>
        </w:rPr>
      </w:pPr>
    </w:p>
    <w:p w:rsidR="00791184" w:rsidRPr="008064AC" w:rsidRDefault="00791184" w:rsidP="008064AC">
      <w:pPr>
        <w:spacing w:after="0" w:line="240" w:lineRule="auto"/>
        <w:ind w:firstLine="709"/>
        <w:jc w:val="center"/>
        <w:rPr>
          <w:rFonts w:ascii="Times New Roman" w:eastAsia="Calibri" w:hAnsi="Times New Roman" w:cs="Times New Roman"/>
          <w:b/>
          <w:sz w:val="24"/>
          <w:szCs w:val="24"/>
        </w:rPr>
      </w:pPr>
      <w:r w:rsidRPr="00791184">
        <w:rPr>
          <w:rFonts w:ascii="Times New Roman" w:eastAsia="Calibri" w:hAnsi="Times New Roman" w:cs="Times New Roman"/>
          <w:b/>
          <w:sz w:val="24"/>
          <w:szCs w:val="24"/>
        </w:rPr>
        <w:t>Место курса в учебном плане</w:t>
      </w:r>
    </w:p>
    <w:p w:rsidR="008064AC" w:rsidRDefault="008064AC" w:rsidP="002F34D6">
      <w:pPr>
        <w:tabs>
          <w:tab w:val="left" w:pos="1356"/>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91184" w:rsidRPr="00791184">
        <w:rPr>
          <w:rFonts w:ascii="Times New Roman" w:hAnsi="Times New Roman" w:cs="Times New Roman"/>
          <w:sz w:val="24"/>
          <w:szCs w:val="24"/>
        </w:rPr>
        <w:t>Данная рабочая программа рассчитана на 34 часов, 1 занятия в неделю в индивидуальной или подгрупповой форме</w:t>
      </w:r>
      <w:r w:rsidR="002F34D6" w:rsidRPr="002F34D6">
        <w:t xml:space="preserve"> </w:t>
      </w:r>
      <w:r w:rsidR="002F34D6" w:rsidRPr="002F34D6">
        <w:rPr>
          <w:rFonts w:ascii="Times New Roman" w:hAnsi="Times New Roman" w:cs="Times New Roman"/>
          <w:sz w:val="24"/>
          <w:szCs w:val="24"/>
        </w:rPr>
        <w:t>с учетом психофизического состояния обучающихся</w:t>
      </w:r>
      <w:r w:rsidR="00791184" w:rsidRPr="00791184">
        <w:rPr>
          <w:rFonts w:ascii="Times New Roman" w:hAnsi="Times New Roman" w:cs="Times New Roman"/>
          <w:sz w:val="24"/>
          <w:szCs w:val="24"/>
        </w:rPr>
        <w:t xml:space="preserve">. </w:t>
      </w:r>
      <w:proofErr w:type="gramStart"/>
      <w:r w:rsidR="00791184" w:rsidRPr="00791184">
        <w:rPr>
          <w:rFonts w:ascii="Times New Roman" w:hAnsi="Times New Roman" w:cs="Times New Roman"/>
          <w:sz w:val="24"/>
          <w:szCs w:val="24"/>
        </w:rPr>
        <w:t>Специалист, реализующий данну</w:t>
      </w:r>
      <w:r w:rsidR="008D56FB">
        <w:rPr>
          <w:rFonts w:ascii="Times New Roman" w:hAnsi="Times New Roman" w:cs="Times New Roman"/>
          <w:sz w:val="24"/>
          <w:szCs w:val="24"/>
        </w:rPr>
        <w:t>ю программу  имеет</w:t>
      </w:r>
      <w:proofErr w:type="gramEnd"/>
      <w:r w:rsidR="008D56FB">
        <w:rPr>
          <w:rFonts w:ascii="Times New Roman" w:hAnsi="Times New Roman" w:cs="Times New Roman"/>
          <w:sz w:val="24"/>
          <w:szCs w:val="24"/>
        </w:rPr>
        <w:t xml:space="preserve"> высшее психологическое образование (</w:t>
      </w:r>
      <w:r w:rsidR="002F34D6">
        <w:rPr>
          <w:rFonts w:ascii="Times New Roman" w:hAnsi="Times New Roman" w:cs="Times New Roman"/>
          <w:sz w:val="24"/>
          <w:szCs w:val="24"/>
        </w:rPr>
        <w:t>педагог-психолог</w:t>
      </w:r>
      <w:r w:rsidR="008D56FB">
        <w:rPr>
          <w:rFonts w:ascii="Times New Roman" w:hAnsi="Times New Roman" w:cs="Times New Roman"/>
          <w:sz w:val="24"/>
          <w:szCs w:val="24"/>
        </w:rPr>
        <w:t>)</w:t>
      </w:r>
      <w:r w:rsidR="002F34D6">
        <w:rPr>
          <w:rFonts w:ascii="Times New Roman" w:hAnsi="Times New Roman" w:cs="Times New Roman"/>
          <w:sz w:val="24"/>
          <w:szCs w:val="24"/>
        </w:rPr>
        <w:t>.</w:t>
      </w:r>
      <w:r w:rsidR="00791184">
        <w:rPr>
          <w:rFonts w:ascii="Times New Roman" w:hAnsi="Times New Roman" w:cs="Times New Roman"/>
          <w:sz w:val="24"/>
          <w:szCs w:val="24"/>
        </w:rPr>
        <w:t xml:space="preserve"> </w:t>
      </w:r>
      <w:r w:rsidR="00791184" w:rsidRPr="00791184">
        <w:rPr>
          <w:rFonts w:ascii="Times New Roman" w:hAnsi="Times New Roman" w:cs="Times New Roman"/>
          <w:sz w:val="24"/>
          <w:szCs w:val="24"/>
        </w:rPr>
        <w:t xml:space="preserve">Длительность индивидуальных занятий составляет – </w:t>
      </w:r>
      <w:r w:rsidR="00791184">
        <w:rPr>
          <w:rFonts w:ascii="Times New Roman" w:hAnsi="Times New Roman" w:cs="Times New Roman"/>
          <w:sz w:val="24"/>
          <w:szCs w:val="24"/>
        </w:rPr>
        <w:t>35-</w:t>
      </w:r>
      <w:r w:rsidR="00791184" w:rsidRPr="00791184">
        <w:rPr>
          <w:rFonts w:ascii="Times New Roman" w:hAnsi="Times New Roman" w:cs="Times New Roman"/>
          <w:sz w:val="24"/>
          <w:szCs w:val="24"/>
        </w:rPr>
        <w:t>40  минут.</w:t>
      </w:r>
    </w:p>
    <w:p w:rsidR="008D56FB" w:rsidRDefault="008D56FB" w:rsidP="002F34D6">
      <w:pPr>
        <w:tabs>
          <w:tab w:val="left" w:pos="1356"/>
        </w:tabs>
        <w:spacing w:after="0"/>
        <w:ind w:left="567"/>
        <w:jc w:val="both"/>
        <w:rPr>
          <w:rFonts w:ascii="Times New Roman" w:hAnsi="Times New Roman" w:cs="Times New Roman"/>
          <w:sz w:val="24"/>
          <w:szCs w:val="24"/>
        </w:rPr>
      </w:pPr>
    </w:p>
    <w:p w:rsidR="00052D69" w:rsidRDefault="008D56FB" w:rsidP="008D56FB">
      <w:pPr>
        <w:tabs>
          <w:tab w:val="left" w:pos="1356"/>
        </w:tabs>
        <w:spacing w:after="0"/>
        <w:ind w:left="567"/>
        <w:jc w:val="center"/>
        <w:rPr>
          <w:rFonts w:ascii="Times New Roman" w:eastAsia="Times New Roman" w:hAnsi="Times New Roman" w:cs="Times New Roman"/>
          <w:b/>
          <w:color w:val="000000"/>
          <w:sz w:val="24"/>
          <w:szCs w:val="24"/>
        </w:rPr>
      </w:pPr>
      <w:r w:rsidRPr="008D56FB">
        <w:rPr>
          <w:rFonts w:ascii="Times New Roman" w:eastAsia="Times New Roman" w:hAnsi="Times New Roman" w:cs="Times New Roman"/>
          <w:b/>
          <w:color w:val="000000"/>
          <w:sz w:val="24"/>
          <w:szCs w:val="24"/>
        </w:rPr>
        <w:t>Планируемые результаты освоения курса внеурочной деятельности</w:t>
      </w:r>
    </w:p>
    <w:p w:rsidR="008D56FB" w:rsidRPr="008064AC" w:rsidRDefault="008D56FB" w:rsidP="008D56FB">
      <w:pPr>
        <w:spacing w:after="0" w:line="240" w:lineRule="auto"/>
        <w:ind w:left="567"/>
        <w:jc w:val="center"/>
        <w:rPr>
          <w:rFonts w:ascii="Times New Roman" w:eastAsia="Calibri" w:hAnsi="Times New Roman" w:cs="Times New Roman"/>
          <w:b/>
          <w:sz w:val="24"/>
          <w:szCs w:val="24"/>
        </w:rPr>
      </w:pPr>
      <w:r w:rsidRPr="008064AC">
        <w:rPr>
          <w:rFonts w:ascii="Times New Roman" w:eastAsia="Calibri" w:hAnsi="Times New Roman" w:cs="Times New Roman"/>
          <w:b/>
          <w:sz w:val="24"/>
          <w:szCs w:val="24"/>
        </w:rPr>
        <w:t>Планируемые результаты изучения программы</w:t>
      </w:r>
    </w:p>
    <w:p w:rsidR="008D56FB" w:rsidRPr="008064AC" w:rsidRDefault="008D56FB" w:rsidP="008D56FB">
      <w:pPr>
        <w:pStyle w:val="a5"/>
        <w:spacing w:before="0" w:beforeAutospacing="0" w:after="0" w:afterAutospacing="0"/>
        <w:ind w:left="567"/>
        <w:jc w:val="both"/>
        <w:rPr>
          <w:rFonts w:eastAsia="DejaVu Sans"/>
          <w:kern w:val="1"/>
          <w:lang w:eastAsia="ar-SA"/>
        </w:rPr>
      </w:pPr>
      <w:proofErr w:type="gramStart"/>
      <w:r w:rsidRPr="008064AC">
        <w:rPr>
          <w:rFonts w:eastAsia="DejaVu Sans"/>
          <w:kern w:val="1"/>
          <w:lang w:eastAsia="ar-SA"/>
        </w:rPr>
        <w:t>Освоение курса «</w:t>
      </w:r>
      <w:r>
        <w:rPr>
          <w:rFonts w:eastAsia="DejaVu Sans"/>
          <w:kern w:val="1"/>
          <w:lang w:eastAsia="ar-SA"/>
        </w:rPr>
        <w:t>Коррекционные занятия</w:t>
      </w:r>
      <w:r w:rsidRPr="008064AC">
        <w:rPr>
          <w:rFonts w:eastAsia="DejaVu Sans"/>
          <w:kern w:val="1"/>
          <w:lang w:eastAsia="ar-SA"/>
        </w:rPr>
        <w:t>», созданн</w:t>
      </w:r>
      <w:r>
        <w:rPr>
          <w:rFonts w:eastAsia="DejaVu Sans"/>
          <w:kern w:val="1"/>
          <w:lang w:eastAsia="ar-SA"/>
        </w:rPr>
        <w:t xml:space="preserve">ой на основе ФГОС, обеспечивает </w:t>
      </w:r>
      <w:r w:rsidRPr="008064AC">
        <w:rPr>
          <w:rFonts w:eastAsia="DejaVu Sans"/>
          <w:kern w:val="1"/>
          <w:lang w:eastAsia="ar-SA"/>
        </w:rPr>
        <w:t>достижение обучающимися с умственной отст</w:t>
      </w:r>
      <w:r>
        <w:rPr>
          <w:rFonts w:eastAsia="DejaVu Sans"/>
          <w:kern w:val="1"/>
          <w:lang w:eastAsia="ar-SA"/>
        </w:rPr>
        <w:t xml:space="preserve">алостью двух видов результатов: </w:t>
      </w:r>
      <w:r w:rsidRPr="008064AC">
        <w:rPr>
          <w:rFonts w:eastAsia="DejaVu Sans"/>
          <w:kern w:val="1"/>
          <w:lang w:eastAsia="ar-SA"/>
        </w:rPr>
        <w:t>личностных и предметных.</w:t>
      </w:r>
      <w:proofErr w:type="gramEnd"/>
    </w:p>
    <w:p w:rsidR="008D56FB"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Критерии эффективности занятий:</w:t>
      </w:r>
    </w:p>
    <w:p w:rsidR="008D56FB" w:rsidRPr="008064AC" w:rsidRDefault="008D56FB" w:rsidP="008D56FB">
      <w:pPr>
        <w:pStyle w:val="a5"/>
        <w:spacing w:before="0" w:beforeAutospacing="0" w:after="0" w:afterAutospacing="0"/>
        <w:ind w:left="567"/>
        <w:jc w:val="both"/>
        <w:rPr>
          <w:rFonts w:eastAsia="DejaVu Sans"/>
          <w:kern w:val="1"/>
          <w:lang w:eastAsia="ar-SA"/>
        </w:rPr>
      </w:pPr>
      <w:r>
        <w:rPr>
          <w:rFonts w:eastAsia="DejaVu Sans"/>
          <w:kern w:val="1"/>
          <w:lang w:eastAsia="ar-SA"/>
        </w:rPr>
        <w:t xml:space="preserve"> положительная динамика </w:t>
      </w:r>
      <w:r w:rsidRPr="008064AC">
        <w:rPr>
          <w:rFonts w:eastAsia="DejaVu Sans"/>
          <w:kern w:val="1"/>
          <w:lang w:eastAsia="ar-SA"/>
        </w:rPr>
        <w:t>развития познавательных процессов, нормализация уровня тревожности в</w:t>
      </w:r>
      <w:r>
        <w:rPr>
          <w:rFonts w:eastAsia="DejaVu Sans"/>
          <w:kern w:val="1"/>
          <w:lang w:eastAsia="ar-SA"/>
        </w:rPr>
        <w:t xml:space="preserve"> </w:t>
      </w:r>
      <w:r w:rsidRPr="008064AC">
        <w:rPr>
          <w:rFonts w:eastAsia="DejaVu Sans"/>
          <w:kern w:val="1"/>
          <w:lang w:eastAsia="ar-SA"/>
        </w:rPr>
        <w:t>ситуациях повседневного общения, нормализация эмоционального состояния,</w:t>
      </w:r>
    </w:p>
    <w:p w:rsidR="008D56FB" w:rsidRPr="008064AC"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выполнение детьми диагностических заданий не ниже среднего уровня.</w:t>
      </w:r>
    </w:p>
    <w:p w:rsidR="008D56FB" w:rsidRPr="008064AC"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Отражение динамики раз</w:t>
      </w:r>
      <w:r>
        <w:rPr>
          <w:rFonts w:eastAsia="DejaVu Sans"/>
          <w:kern w:val="1"/>
          <w:lang w:eastAsia="ar-SA"/>
        </w:rPr>
        <w:t xml:space="preserve">вития осуществляется сравнением </w:t>
      </w:r>
      <w:r w:rsidRPr="008064AC">
        <w:rPr>
          <w:rFonts w:eastAsia="DejaVu Sans"/>
          <w:kern w:val="1"/>
          <w:lang w:eastAsia="ar-SA"/>
        </w:rPr>
        <w:t>результатов входной и выходной психолог</w:t>
      </w:r>
      <w:r>
        <w:rPr>
          <w:rFonts w:eastAsia="DejaVu Sans"/>
          <w:kern w:val="1"/>
          <w:lang w:eastAsia="ar-SA"/>
        </w:rPr>
        <w:t xml:space="preserve">ической диагностики, проводимой </w:t>
      </w:r>
      <w:r w:rsidRPr="008064AC">
        <w:rPr>
          <w:rFonts w:eastAsia="DejaVu Sans"/>
          <w:kern w:val="1"/>
          <w:lang w:eastAsia="ar-SA"/>
        </w:rPr>
        <w:t>ежегодно в начале и конце учебного года.</w:t>
      </w:r>
    </w:p>
    <w:p w:rsidR="008D56FB" w:rsidRPr="008064AC"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 xml:space="preserve">Основные требования к умениям </w:t>
      </w:r>
      <w:proofErr w:type="gramStart"/>
      <w:r w:rsidRPr="008064AC">
        <w:rPr>
          <w:rFonts w:eastAsia="DejaVu Sans"/>
          <w:kern w:val="1"/>
          <w:lang w:eastAsia="ar-SA"/>
        </w:rPr>
        <w:t>обучающихся</w:t>
      </w:r>
      <w:proofErr w:type="gramEnd"/>
      <w:r w:rsidRPr="008064AC">
        <w:rPr>
          <w:rFonts w:eastAsia="DejaVu Sans"/>
          <w:kern w:val="1"/>
          <w:lang w:eastAsia="ar-SA"/>
        </w:rPr>
        <w:t>:</w:t>
      </w:r>
    </w:p>
    <w:p w:rsidR="008D56FB" w:rsidRPr="008064AC" w:rsidRDefault="008D56FB" w:rsidP="008D56FB">
      <w:pPr>
        <w:pStyle w:val="a5"/>
        <w:numPr>
          <w:ilvl w:val="0"/>
          <w:numId w:val="16"/>
        </w:numPr>
        <w:spacing w:before="0" w:beforeAutospacing="0" w:after="0" w:afterAutospacing="0"/>
        <w:ind w:left="927"/>
        <w:jc w:val="both"/>
        <w:rPr>
          <w:rFonts w:eastAsia="DejaVu Sans"/>
          <w:kern w:val="1"/>
          <w:lang w:eastAsia="ar-SA"/>
        </w:rPr>
      </w:pPr>
      <w:r w:rsidRPr="008064AC">
        <w:rPr>
          <w:rFonts w:eastAsia="DejaVu Sans"/>
          <w:kern w:val="1"/>
          <w:lang w:eastAsia="ar-SA"/>
        </w:rPr>
        <w:t>целенаправленно выполнять действия по инструкции педагога;</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8064AC">
        <w:rPr>
          <w:rFonts w:eastAsia="DejaVu Sans"/>
          <w:kern w:val="1"/>
          <w:lang w:eastAsia="ar-SA"/>
        </w:rPr>
        <w:t xml:space="preserve">анализировать и сравнивать </w:t>
      </w:r>
      <w:r>
        <w:rPr>
          <w:rFonts w:eastAsia="DejaVu Sans"/>
          <w:kern w:val="1"/>
          <w:lang w:eastAsia="ar-SA"/>
        </w:rPr>
        <w:t>предметы по указанному признаку;</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контролировать себя, находить ошибки в работе и самостоятельно их исправлять;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уметь владеть операциями анализа, сравнения, синтеза.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уметь выделять существенные элементы, части.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уметь устанавливать закономерности, находить сходства – различия, тождество, соотносить часть – целое, сравнивать по существенным признакам, выделять четвертый лишний предмет и др.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уметь устанавливать положительный эмоциональный контакт;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использовать навыки невербального и вербального общения;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уметь ориентироваться во времени и в пространственных представлениях</w:t>
      </w:r>
      <w:proofErr w:type="gramStart"/>
      <w:r w:rsidRPr="00AE7DE2">
        <w:rPr>
          <w:rFonts w:eastAsia="DejaVu Sans"/>
          <w:i/>
          <w:iCs/>
          <w:kern w:val="1"/>
          <w:lang w:eastAsia="ar-SA"/>
        </w:rPr>
        <w:t>.</w:t>
      </w:r>
      <w:proofErr w:type="gramEnd"/>
      <w:r w:rsidRPr="00AE7DE2">
        <w:rPr>
          <w:rFonts w:eastAsia="DejaVu Sans"/>
          <w:i/>
          <w:iCs/>
          <w:kern w:val="1"/>
          <w:lang w:eastAsia="ar-SA"/>
        </w:rPr>
        <w:t xml:space="preserve"> </w:t>
      </w:r>
      <w:proofErr w:type="gramStart"/>
      <w:r w:rsidRPr="00AE7DE2">
        <w:rPr>
          <w:rFonts w:eastAsia="DejaVu Sans"/>
          <w:kern w:val="1"/>
          <w:lang w:eastAsia="ar-SA"/>
        </w:rPr>
        <w:t>у</w:t>
      </w:r>
      <w:proofErr w:type="gramEnd"/>
      <w:r w:rsidRPr="00AE7DE2">
        <w:rPr>
          <w:rFonts w:eastAsia="DejaVu Sans"/>
          <w:kern w:val="1"/>
          <w:lang w:eastAsia="ar-SA"/>
        </w:rPr>
        <w:t xml:space="preserve">меть выделять основное в содержании части или рассказа в целом, определить с помощью учителя смысл прочитанного; </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уметь передать свое отношение к поступкам или событиям;</w:t>
      </w:r>
    </w:p>
    <w:p w:rsidR="008D56FB"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уметь применять средства выразительности; </w:t>
      </w:r>
    </w:p>
    <w:p w:rsidR="008D56FB" w:rsidRPr="00AE7DE2" w:rsidRDefault="008D56FB" w:rsidP="008D56FB">
      <w:pPr>
        <w:pStyle w:val="a5"/>
        <w:numPr>
          <w:ilvl w:val="0"/>
          <w:numId w:val="16"/>
        </w:numPr>
        <w:spacing w:before="0" w:beforeAutospacing="0" w:after="0" w:afterAutospacing="0"/>
        <w:ind w:left="927"/>
        <w:jc w:val="both"/>
        <w:rPr>
          <w:rFonts w:eastAsia="DejaVu Sans"/>
          <w:kern w:val="1"/>
          <w:lang w:eastAsia="ar-SA"/>
        </w:rPr>
      </w:pPr>
      <w:r w:rsidRPr="00AE7DE2">
        <w:rPr>
          <w:rFonts w:eastAsia="DejaVu Sans"/>
          <w:kern w:val="1"/>
          <w:lang w:eastAsia="ar-SA"/>
        </w:rPr>
        <w:t xml:space="preserve">понимать чувства и переживания окружающих людей. </w:t>
      </w:r>
    </w:p>
    <w:p w:rsidR="008D56FB" w:rsidRPr="008064AC"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Предполагаемый положительный результат:</w:t>
      </w:r>
    </w:p>
    <w:p w:rsidR="008D56FB" w:rsidRPr="008064AC" w:rsidRDefault="008D56FB" w:rsidP="008D56FB">
      <w:pPr>
        <w:pStyle w:val="a5"/>
        <w:spacing w:before="0" w:beforeAutospacing="0" w:after="0" w:afterAutospacing="0"/>
        <w:ind w:left="567"/>
        <w:jc w:val="both"/>
        <w:rPr>
          <w:rFonts w:eastAsia="DejaVu Sans"/>
          <w:kern w:val="1"/>
          <w:lang w:eastAsia="ar-SA"/>
        </w:rPr>
      </w:pPr>
      <w:r w:rsidRPr="008064AC">
        <w:rPr>
          <w:rFonts w:eastAsia="DejaVu Sans"/>
          <w:kern w:val="1"/>
          <w:lang w:eastAsia="ar-SA"/>
        </w:rPr>
        <w:t xml:space="preserve">У обучающихся прошедших курс занятий по данной программе: </w:t>
      </w:r>
    </w:p>
    <w:p w:rsidR="008D56FB" w:rsidRPr="008064AC" w:rsidRDefault="008D56FB" w:rsidP="008D56FB">
      <w:pPr>
        <w:pStyle w:val="a5"/>
        <w:numPr>
          <w:ilvl w:val="0"/>
          <w:numId w:val="15"/>
        </w:numPr>
        <w:spacing w:before="0" w:beforeAutospacing="0" w:after="0" w:afterAutospacing="0"/>
        <w:ind w:left="927"/>
        <w:jc w:val="both"/>
        <w:rPr>
          <w:rFonts w:eastAsia="DejaVu Sans"/>
          <w:kern w:val="1"/>
          <w:lang w:eastAsia="ar-SA"/>
        </w:rPr>
      </w:pPr>
      <w:r w:rsidRPr="008064AC">
        <w:rPr>
          <w:rFonts w:eastAsia="DejaVu Sans"/>
          <w:kern w:val="1"/>
          <w:lang w:eastAsia="ar-SA"/>
        </w:rPr>
        <w:t>увеличивается объем кратковременной вербальной памяти;</w:t>
      </w:r>
    </w:p>
    <w:p w:rsidR="008D56FB" w:rsidRPr="008064AC" w:rsidRDefault="008D56FB" w:rsidP="008D56FB">
      <w:pPr>
        <w:pStyle w:val="a5"/>
        <w:numPr>
          <w:ilvl w:val="0"/>
          <w:numId w:val="15"/>
        </w:numPr>
        <w:spacing w:before="0" w:beforeAutospacing="0" w:after="0" w:afterAutospacing="0"/>
        <w:ind w:left="927"/>
        <w:jc w:val="both"/>
        <w:rPr>
          <w:rFonts w:eastAsia="DejaVu Sans"/>
          <w:kern w:val="1"/>
          <w:lang w:eastAsia="ar-SA"/>
        </w:rPr>
      </w:pPr>
      <w:r w:rsidRPr="008064AC">
        <w:rPr>
          <w:rFonts w:eastAsia="DejaVu Sans"/>
          <w:kern w:val="1"/>
          <w:lang w:eastAsia="ar-SA"/>
        </w:rPr>
        <w:t xml:space="preserve">совершенствуется </w:t>
      </w:r>
      <w:r>
        <w:rPr>
          <w:rFonts w:eastAsia="DejaVu Sans"/>
          <w:kern w:val="1"/>
          <w:lang w:eastAsia="ar-SA"/>
        </w:rPr>
        <w:t>коммуникативные навыки</w:t>
      </w:r>
      <w:r w:rsidRPr="008064AC">
        <w:rPr>
          <w:rFonts w:eastAsia="DejaVu Sans"/>
          <w:kern w:val="1"/>
          <w:lang w:eastAsia="ar-SA"/>
        </w:rPr>
        <w:t>;</w:t>
      </w:r>
    </w:p>
    <w:p w:rsidR="008D56FB" w:rsidRPr="008064AC" w:rsidRDefault="008D56FB" w:rsidP="008D56FB">
      <w:pPr>
        <w:pStyle w:val="a5"/>
        <w:numPr>
          <w:ilvl w:val="0"/>
          <w:numId w:val="15"/>
        </w:numPr>
        <w:spacing w:before="0" w:beforeAutospacing="0" w:after="0" w:afterAutospacing="0"/>
        <w:ind w:left="927"/>
        <w:jc w:val="both"/>
        <w:rPr>
          <w:rFonts w:eastAsia="DejaVu Sans"/>
          <w:kern w:val="1"/>
          <w:lang w:eastAsia="ar-SA"/>
        </w:rPr>
      </w:pPr>
      <w:r>
        <w:rPr>
          <w:rFonts w:eastAsia="DejaVu Sans"/>
          <w:kern w:val="1"/>
          <w:lang w:eastAsia="ar-SA"/>
        </w:rPr>
        <w:t xml:space="preserve">развивается  </w:t>
      </w:r>
      <w:proofErr w:type="gramStart"/>
      <w:r>
        <w:rPr>
          <w:rFonts w:eastAsia="DejaVu Sans"/>
          <w:kern w:val="1"/>
          <w:lang w:eastAsia="ar-SA"/>
        </w:rPr>
        <w:t>произвольное</w:t>
      </w:r>
      <w:proofErr w:type="gramEnd"/>
      <w:r w:rsidRPr="008064AC">
        <w:rPr>
          <w:rFonts w:eastAsia="DejaVu Sans"/>
          <w:kern w:val="1"/>
          <w:lang w:eastAsia="ar-SA"/>
        </w:rPr>
        <w:t xml:space="preserve"> внимания;</w:t>
      </w:r>
    </w:p>
    <w:p w:rsidR="008D56FB" w:rsidRDefault="008D56FB" w:rsidP="008D56FB">
      <w:pPr>
        <w:pStyle w:val="a5"/>
        <w:numPr>
          <w:ilvl w:val="0"/>
          <w:numId w:val="15"/>
        </w:numPr>
        <w:spacing w:before="0" w:beforeAutospacing="0" w:after="0" w:afterAutospacing="0"/>
        <w:ind w:left="927"/>
        <w:jc w:val="both"/>
        <w:rPr>
          <w:rFonts w:eastAsia="DejaVu Sans"/>
          <w:kern w:val="1"/>
          <w:lang w:eastAsia="ar-SA"/>
        </w:rPr>
      </w:pPr>
      <w:r>
        <w:rPr>
          <w:rFonts w:eastAsia="DejaVu Sans"/>
          <w:kern w:val="1"/>
          <w:lang w:eastAsia="ar-SA"/>
        </w:rPr>
        <w:t>развивается мышление</w:t>
      </w:r>
      <w:r w:rsidRPr="008064AC">
        <w:rPr>
          <w:rFonts w:eastAsia="DejaVu Sans"/>
          <w:kern w:val="1"/>
          <w:lang w:eastAsia="ar-SA"/>
        </w:rPr>
        <w:t>.</w:t>
      </w:r>
    </w:p>
    <w:p w:rsidR="008D56FB" w:rsidRDefault="008D56FB" w:rsidP="008D56FB">
      <w:pPr>
        <w:pStyle w:val="a5"/>
        <w:spacing w:before="0" w:beforeAutospacing="0" w:after="0" w:afterAutospacing="0"/>
        <w:ind w:left="567"/>
        <w:jc w:val="both"/>
      </w:pPr>
      <w:r>
        <w:lastRenderedPageBreak/>
        <w:t xml:space="preserve">Способы определения результативности программы. </w:t>
      </w:r>
    </w:p>
    <w:p w:rsidR="008D56FB" w:rsidRDefault="008D56FB" w:rsidP="008D56FB">
      <w:pPr>
        <w:pStyle w:val="a5"/>
        <w:spacing w:before="0" w:beforeAutospacing="0" w:after="0" w:afterAutospacing="0"/>
        <w:ind w:left="567"/>
        <w:jc w:val="both"/>
      </w:pPr>
      <w:r>
        <w:t xml:space="preserve">Данная программа позволяет формировать следующие универсальные учебные действия (УУД): </w:t>
      </w:r>
    </w:p>
    <w:p w:rsidR="008D56FB" w:rsidRDefault="008D56FB" w:rsidP="008D56FB">
      <w:pPr>
        <w:pStyle w:val="a5"/>
        <w:numPr>
          <w:ilvl w:val="0"/>
          <w:numId w:val="14"/>
        </w:numPr>
        <w:spacing w:before="0" w:beforeAutospacing="0" w:after="0" w:afterAutospacing="0"/>
        <w:ind w:left="1040"/>
        <w:jc w:val="both"/>
      </w:pPr>
      <w:r>
        <w:t>Личностные</w:t>
      </w:r>
      <w:r w:rsidRPr="00004280">
        <w:t>: − осознавать необходимость прилагат</w:t>
      </w:r>
      <w:r>
        <w:t xml:space="preserve">ь усилия для полноценного выполнения заданий; </w:t>
      </w:r>
      <w:r w:rsidRPr="00004280">
        <w:t>уметь составлять программу дейс</w:t>
      </w:r>
      <w:r>
        <w:t>твий под руководством взрослого;</w:t>
      </w:r>
    </w:p>
    <w:p w:rsidR="008D56FB" w:rsidRDefault="008D56FB" w:rsidP="008D56FB">
      <w:pPr>
        <w:pStyle w:val="a5"/>
        <w:numPr>
          <w:ilvl w:val="0"/>
          <w:numId w:val="14"/>
        </w:numPr>
        <w:spacing w:before="0" w:beforeAutospacing="0" w:after="0" w:afterAutospacing="0"/>
        <w:ind w:left="1040"/>
        <w:jc w:val="both"/>
      </w:pPr>
      <w:r>
        <w:t xml:space="preserve">Регулятивные - обеспечивая умения решать проблемы, возникающие в ходе общения, при выполнении ряда заданий в ограниченное время; извлекать необходимую информацию из текста, реалистично строить свои взаимоотношения </w:t>
      </w:r>
      <w:proofErr w:type="gramStart"/>
      <w:r>
        <w:t>со</w:t>
      </w:r>
      <w:proofErr w:type="gramEnd"/>
      <w:r>
        <w:t xml:space="preserve"> взрослым. </w:t>
      </w:r>
    </w:p>
    <w:p w:rsidR="008D56FB" w:rsidRDefault="008D56FB" w:rsidP="008D56FB">
      <w:pPr>
        <w:pStyle w:val="a5"/>
        <w:numPr>
          <w:ilvl w:val="0"/>
          <w:numId w:val="14"/>
        </w:numPr>
        <w:spacing w:before="0" w:beforeAutospacing="0" w:after="0" w:afterAutospacing="0"/>
        <w:ind w:left="1040"/>
        <w:jc w:val="both"/>
      </w:pPr>
      <w:r>
        <w:t xml:space="preserve">Познавательные – планировать свои действия в соответствии с поставленной задачей; наблюдать, сравнивать по признакам, сопоставлять; оценивать правильность выполнения действий и корректировать при необходимости; </w:t>
      </w:r>
    </w:p>
    <w:p w:rsidR="008D56FB" w:rsidRDefault="008D56FB" w:rsidP="008D56FB">
      <w:pPr>
        <w:pStyle w:val="a5"/>
        <w:numPr>
          <w:ilvl w:val="0"/>
          <w:numId w:val="14"/>
        </w:numPr>
        <w:spacing w:before="0" w:beforeAutospacing="0" w:after="0" w:afterAutospacing="0"/>
        <w:ind w:left="1040"/>
        <w:jc w:val="both"/>
      </w:pPr>
      <w:proofErr w:type="gramStart"/>
      <w:r>
        <w:t>Коммуникативные</w:t>
      </w:r>
      <w:proofErr w:type="gramEnd"/>
      <w:r>
        <w:t xml:space="preserve"> – уметь ориентироваться на позицию партнера в общении и взаимодействии. Средствами формирования УУД служат </w:t>
      </w:r>
      <w:proofErr w:type="spellStart"/>
      <w:r>
        <w:t>психогимнастические</w:t>
      </w:r>
      <w:proofErr w:type="spellEnd"/>
      <w:r>
        <w:t xml:space="preserve"> упражнения, дискуссионные игры, эмоционально-символические и релаксационные методы. Формирование этих УУД возрасте поможет школьнику адаптироваться и подготовиться к жизни в современном обществе.</w:t>
      </w:r>
    </w:p>
    <w:p w:rsidR="008D56FB" w:rsidRPr="00002416" w:rsidRDefault="008D56FB" w:rsidP="00002416">
      <w:pPr>
        <w:pStyle w:val="a5"/>
        <w:spacing w:before="0" w:beforeAutospacing="0" w:after="0" w:afterAutospacing="0"/>
        <w:ind w:left="567"/>
        <w:jc w:val="both"/>
      </w:pPr>
      <w:r>
        <w:t>Результативность, эффективность занятий можно выявить путем сравнения результатов психологической диагностики на начало и конец реализаци</w:t>
      </w:r>
      <w:r w:rsidR="00002416">
        <w:t>и конкретной рабочей программы.</w:t>
      </w:r>
    </w:p>
    <w:p w:rsidR="008D56FB" w:rsidRPr="008D56FB" w:rsidRDefault="008D56FB" w:rsidP="008D56FB">
      <w:pPr>
        <w:tabs>
          <w:tab w:val="left" w:pos="1356"/>
        </w:tabs>
        <w:spacing w:after="0"/>
        <w:ind w:left="567"/>
        <w:jc w:val="both"/>
        <w:rPr>
          <w:rFonts w:ascii="Times New Roman" w:hAnsi="Times New Roman" w:cs="Times New Roman"/>
          <w:b/>
          <w:sz w:val="24"/>
          <w:szCs w:val="24"/>
        </w:rPr>
      </w:pPr>
    </w:p>
    <w:p w:rsidR="00AD1D17" w:rsidRDefault="00AD1D17" w:rsidP="00AD1D17">
      <w:pPr>
        <w:tabs>
          <w:tab w:val="left" w:pos="1356"/>
        </w:tabs>
        <w:spacing w:after="0"/>
        <w:ind w:left="567"/>
        <w:jc w:val="center"/>
        <w:rPr>
          <w:rFonts w:ascii="Times New Roman" w:hAnsi="Times New Roman" w:cs="Times New Roman"/>
          <w:b/>
          <w:sz w:val="24"/>
          <w:szCs w:val="24"/>
        </w:rPr>
      </w:pPr>
      <w:r w:rsidRPr="00AD1D17">
        <w:rPr>
          <w:rFonts w:ascii="Times New Roman" w:hAnsi="Times New Roman" w:cs="Times New Roman"/>
          <w:b/>
          <w:sz w:val="24"/>
          <w:szCs w:val="24"/>
        </w:rPr>
        <w:t>Содержание курса</w:t>
      </w:r>
    </w:p>
    <w:p w:rsidR="001C79C9" w:rsidRPr="001C79C9" w:rsidRDefault="001C79C9" w:rsidP="001C79C9">
      <w:pPr>
        <w:tabs>
          <w:tab w:val="left" w:pos="1356"/>
        </w:tabs>
        <w:spacing w:after="0"/>
        <w:ind w:left="567"/>
        <w:jc w:val="both"/>
        <w:rPr>
          <w:rFonts w:ascii="Times New Roman" w:hAnsi="Times New Roman" w:cs="Times New Roman"/>
          <w:sz w:val="24"/>
          <w:szCs w:val="24"/>
        </w:rPr>
      </w:pPr>
      <w:r w:rsidRPr="001C79C9">
        <w:rPr>
          <w:rFonts w:ascii="Times New Roman" w:hAnsi="Times New Roman" w:cs="Times New Roman"/>
          <w:sz w:val="24"/>
          <w:szCs w:val="24"/>
        </w:rPr>
        <w:t>Программа «</w:t>
      </w:r>
      <w:r w:rsidR="008D56FB">
        <w:rPr>
          <w:rFonts w:ascii="Times New Roman" w:hAnsi="Times New Roman" w:cs="Times New Roman"/>
          <w:sz w:val="24"/>
          <w:szCs w:val="24"/>
        </w:rPr>
        <w:t>Коррекционные занятия: к</w:t>
      </w:r>
      <w:r w:rsidRPr="001C79C9">
        <w:rPr>
          <w:rFonts w:ascii="Times New Roman" w:hAnsi="Times New Roman" w:cs="Times New Roman"/>
          <w:sz w:val="24"/>
          <w:szCs w:val="24"/>
        </w:rPr>
        <w:t>оррекция и развитие познавательных процессов»</w:t>
      </w:r>
      <w:r>
        <w:rPr>
          <w:rFonts w:ascii="Times New Roman" w:hAnsi="Times New Roman" w:cs="Times New Roman"/>
          <w:sz w:val="24"/>
          <w:szCs w:val="24"/>
        </w:rPr>
        <w:t xml:space="preserve"> </w:t>
      </w:r>
      <w:r w:rsidRPr="001C79C9">
        <w:rPr>
          <w:rFonts w:ascii="Times New Roman" w:hAnsi="Times New Roman" w:cs="Times New Roman"/>
          <w:sz w:val="24"/>
          <w:szCs w:val="24"/>
        </w:rPr>
        <w:t>направлена на развитие и ко</w:t>
      </w:r>
      <w:r>
        <w:rPr>
          <w:rFonts w:ascii="Times New Roman" w:hAnsi="Times New Roman" w:cs="Times New Roman"/>
          <w:sz w:val="24"/>
          <w:szCs w:val="24"/>
        </w:rPr>
        <w:t xml:space="preserve">ррекцию интеллектуальной сферы, </w:t>
      </w:r>
      <w:r w:rsidRPr="001C79C9">
        <w:rPr>
          <w:rFonts w:ascii="Times New Roman" w:hAnsi="Times New Roman" w:cs="Times New Roman"/>
          <w:sz w:val="24"/>
          <w:szCs w:val="24"/>
        </w:rPr>
        <w:t>познавательных и волевых про</w:t>
      </w:r>
      <w:r>
        <w:rPr>
          <w:rFonts w:ascii="Times New Roman" w:hAnsi="Times New Roman" w:cs="Times New Roman"/>
          <w:sz w:val="24"/>
          <w:szCs w:val="24"/>
        </w:rPr>
        <w:t xml:space="preserve">цессов обучающихся с умственной </w:t>
      </w:r>
      <w:r w:rsidRPr="001C79C9">
        <w:rPr>
          <w:rFonts w:ascii="Times New Roman" w:hAnsi="Times New Roman" w:cs="Times New Roman"/>
          <w:sz w:val="24"/>
          <w:szCs w:val="24"/>
        </w:rPr>
        <w:t>отсталостью легкой степени</w:t>
      </w:r>
      <w:r w:rsidR="00094CB9">
        <w:rPr>
          <w:rFonts w:ascii="Times New Roman" w:hAnsi="Times New Roman" w:cs="Times New Roman"/>
          <w:sz w:val="24"/>
          <w:szCs w:val="24"/>
        </w:rPr>
        <w:t xml:space="preserve"> </w:t>
      </w:r>
      <w:r w:rsidRPr="001C79C9">
        <w:rPr>
          <w:rFonts w:ascii="Times New Roman" w:hAnsi="Times New Roman" w:cs="Times New Roman"/>
          <w:sz w:val="24"/>
          <w:szCs w:val="24"/>
        </w:rPr>
        <w:t xml:space="preserve">(интеллектуальными нарушениями). </w:t>
      </w:r>
    </w:p>
    <w:p w:rsidR="001C79C9" w:rsidRPr="001C79C9" w:rsidRDefault="001C79C9" w:rsidP="001C79C9">
      <w:pPr>
        <w:tabs>
          <w:tab w:val="left" w:pos="1356"/>
        </w:tabs>
        <w:spacing w:after="0"/>
        <w:ind w:left="567"/>
        <w:jc w:val="both"/>
        <w:rPr>
          <w:rFonts w:ascii="Times New Roman" w:hAnsi="Times New Roman" w:cs="Times New Roman"/>
          <w:sz w:val="24"/>
          <w:szCs w:val="24"/>
        </w:rPr>
      </w:pPr>
      <w:r w:rsidRPr="001C79C9">
        <w:rPr>
          <w:rFonts w:ascii="Times New Roman" w:hAnsi="Times New Roman" w:cs="Times New Roman"/>
          <w:sz w:val="24"/>
          <w:szCs w:val="24"/>
        </w:rPr>
        <w:t>Реализация программы предполагает организацию раб</w:t>
      </w:r>
      <w:r>
        <w:rPr>
          <w:rFonts w:ascii="Times New Roman" w:hAnsi="Times New Roman" w:cs="Times New Roman"/>
          <w:sz w:val="24"/>
          <w:szCs w:val="24"/>
        </w:rPr>
        <w:t>оты в трех</w:t>
      </w:r>
      <w:r w:rsidR="007B3D31">
        <w:rPr>
          <w:rFonts w:ascii="Times New Roman" w:hAnsi="Times New Roman" w:cs="Times New Roman"/>
          <w:sz w:val="24"/>
          <w:szCs w:val="24"/>
        </w:rPr>
        <w:t xml:space="preserve"> </w:t>
      </w:r>
      <w:r w:rsidRPr="001C79C9">
        <w:rPr>
          <w:rFonts w:ascii="Times New Roman" w:hAnsi="Times New Roman" w:cs="Times New Roman"/>
          <w:sz w:val="24"/>
          <w:szCs w:val="24"/>
        </w:rPr>
        <w:t xml:space="preserve">основных направлениях: </w:t>
      </w:r>
    </w:p>
    <w:p w:rsidR="001C79C9" w:rsidRPr="001C79C9" w:rsidRDefault="001C79C9" w:rsidP="0085047E">
      <w:pPr>
        <w:pStyle w:val="a6"/>
        <w:numPr>
          <w:ilvl w:val="0"/>
          <w:numId w:val="13"/>
        </w:numPr>
        <w:tabs>
          <w:tab w:val="left" w:pos="1356"/>
        </w:tabs>
        <w:spacing w:after="0"/>
        <w:ind w:left="927"/>
        <w:jc w:val="both"/>
        <w:rPr>
          <w:rFonts w:ascii="Times New Roman" w:hAnsi="Times New Roman" w:cs="Times New Roman"/>
          <w:sz w:val="24"/>
          <w:szCs w:val="24"/>
        </w:rPr>
      </w:pPr>
      <w:r w:rsidRPr="001C79C9">
        <w:rPr>
          <w:rFonts w:ascii="Times New Roman" w:hAnsi="Times New Roman" w:cs="Times New Roman"/>
          <w:sz w:val="24"/>
          <w:szCs w:val="24"/>
        </w:rPr>
        <w:t xml:space="preserve"> </w:t>
      </w:r>
      <w:proofErr w:type="spellStart"/>
      <w:r w:rsidRPr="001C79C9">
        <w:rPr>
          <w:rFonts w:ascii="Times New Roman" w:hAnsi="Times New Roman" w:cs="Times New Roman"/>
          <w:sz w:val="24"/>
          <w:szCs w:val="24"/>
        </w:rPr>
        <w:t>диагностико</w:t>
      </w:r>
      <w:proofErr w:type="spellEnd"/>
      <w:r w:rsidRPr="001C79C9">
        <w:rPr>
          <w:rFonts w:ascii="Times New Roman" w:hAnsi="Times New Roman" w:cs="Times New Roman"/>
          <w:sz w:val="24"/>
          <w:szCs w:val="24"/>
        </w:rPr>
        <w:t xml:space="preserve">-аналитическом; </w:t>
      </w:r>
    </w:p>
    <w:p w:rsidR="001C79C9" w:rsidRPr="001C79C9" w:rsidRDefault="001C79C9" w:rsidP="0085047E">
      <w:pPr>
        <w:pStyle w:val="a6"/>
        <w:numPr>
          <w:ilvl w:val="0"/>
          <w:numId w:val="13"/>
        </w:numPr>
        <w:tabs>
          <w:tab w:val="left" w:pos="1356"/>
        </w:tabs>
        <w:spacing w:after="0"/>
        <w:ind w:left="927"/>
        <w:jc w:val="both"/>
        <w:rPr>
          <w:rFonts w:ascii="Times New Roman" w:hAnsi="Times New Roman" w:cs="Times New Roman"/>
          <w:sz w:val="24"/>
          <w:szCs w:val="24"/>
        </w:rPr>
      </w:pPr>
      <w:r w:rsidRPr="001C79C9">
        <w:rPr>
          <w:rFonts w:ascii="Times New Roman" w:hAnsi="Times New Roman" w:cs="Times New Roman"/>
          <w:sz w:val="24"/>
          <w:szCs w:val="24"/>
        </w:rPr>
        <w:t xml:space="preserve">коррекционно-развивающем; </w:t>
      </w:r>
    </w:p>
    <w:p w:rsidR="001C79C9" w:rsidRPr="001C79C9" w:rsidRDefault="001C79C9" w:rsidP="0085047E">
      <w:pPr>
        <w:pStyle w:val="a6"/>
        <w:numPr>
          <w:ilvl w:val="0"/>
          <w:numId w:val="13"/>
        </w:numPr>
        <w:tabs>
          <w:tab w:val="left" w:pos="1356"/>
        </w:tabs>
        <w:spacing w:after="0"/>
        <w:ind w:left="927"/>
        <w:jc w:val="both"/>
        <w:rPr>
          <w:rFonts w:ascii="Times New Roman" w:hAnsi="Times New Roman" w:cs="Times New Roman"/>
          <w:sz w:val="24"/>
          <w:szCs w:val="24"/>
        </w:rPr>
      </w:pPr>
      <w:r w:rsidRPr="001C79C9">
        <w:rPr>
          <w:rFonts w:ascii="Times New Roman" w:hAnsi="Times New Roman" w:cs="Times New Roman"/>
          <w:sz w:val="24"/>
          <w:szCs w:val="24"/>
        </w:rPr>
        <w:t xml:space="preserve"> консультативном. </w:t>
      </w:r>
    </w:p>
    <w:p w:rsidR="001C79C9" w:rsidRPr="001C79C9" w:rsidRDefault="001C79C9" w:rsidP="001C79C9">
      <w:pPr>
        <w:tabs>
          <w:tab w:val="left" w:pos="1356"/>
        </w:tabs>
        <w:spacing w:after="0"/>
        <w:ind w:left="567"/>
        <w:jc w:val="both"/>
        <w:rPr>
          <w:rFonts w:ascii="Times New Roman" w:hAnsi="Times New Roman" w:cs="Times New Roman"/>
          <w:sz w:val="24"/>
          <w:szCs w:val="24"/>
        </w:rPr>
      </w:pPr>
      <w:r w:rsidRPr="001C79C9">
        <w:rPr>
          <w:rFonts w:ascii="Times New Roman" w:hAnsi="Times New Roman" w:cs="Times New Roman"/>
          <w:sz w:val="24"/>
          <w:szCs w:val="24"/>
        </w:rPr>
        <w:t xml:space="preserve">Этапы реализации программы: </w:t>
      </w:r>
    </w:p>
    <w:p w:rsidR="001C79C9" w:rsidRPr="001C79C9" w:rsidRDefault="001C79C9" w:rsidP="00094CB9">
      <w:pPr>
        <w:tabs>
          <w:tab w:val="left" w:pos="1356"/>
        </w:tabs>
        <w:spacing w:after="0"/>
        <w:ind w:left="567"/>
        <w:jc w:val="both"/>
        <w:rPr>
          <w:rFonts w:ascii="Times New Roman" w:hAnsi="Times New Roman" w:cs="Times New Roman"/>
          <w:sz w:val="24"/>
          <w:szCs w:val="24"/>
        </w:rPr>
      </w:pPr>
      <w:r w:rsidRPr="001C79C9">
        <w:rPr>
          <w:rFonts w:ascii="Times New Roman" w:hAnsi="Times New Roman" w:cs="Times New Roman"/>
          <w:sz w:val="24"/>
          <w:szCs w:val="24"/>
        </w:rPr>
        <w:t>1 этап</w:t>
      </w:r>
      <w:r>
        <w:rPr>
          <w:rFonts w:ascii="Times New Roman" w:hAnsi="Times New Roman" w:cs="Times New Roman"/>
          <w:sz w:val="24"/>
          <w:szCs w:val="24"/>
        </w:rPr>
        <w:t xml:space="preserve"> </w:t>
      </w:r>
      <w:r w:rsidRPr="001C79C9">
        <w:rPr>
          <w:rFonts w:ascii="Times New Roman" w:hAnsi="Times New Roman" w:cs="Times New Roman"/>
          <w:sz w:val="24"/>
          <w:szCs w:val="24"/>
        </w:rPr>
        <w:t>(констатирующий) – подготовительный: исходная психо</w:t>
      </w:r>
      <w:r w:rsidR="008D56FB">
        <w:rPr>
          <w:rFonts w:ascii="Times New Roman" w:hAnsi="Times New Roman" w:cs="Times New Roman"/>
          <w:sz w:val="24"/>
          <w:szCs w:val="24"/>
        </w:rPr>
        <w:t>л</w:t>
      </w:r>
      <w:r w:rsidR="00094CB9">
        <w:rPr>
          <w:rFonts w:ascii="Times New Roman" w:hAnsi="Times New Roman" w:cs="Times New Roman"/>
          <w:sz w:val="24"/>
          <w:szCs w:val="24"/>
        </w:rPr>
        <w:t xml:space="preserve">огическая диагностика. </w:t>
      </w:r>
      <w:r w:rsidRPr="001C79C9">
        <w:rPr>
          <w:rFonts w:ascii="Times New Roman" w:hAnsi="Times New Roman" w:cs="Times New Roman"/>
          <w:sz w:val="24"/>
          <w:szCs w:val="24"/>
        </w:rPr>
        <w:t>Цели и задачи: определе</w:t>
      </w:r>
      <w:r w:rsidR="00094CB9">
        <w:rPr>
          <w:rFonts w:ascii="Times New Roman" w:hAnsi="Times New Roman" w:cs="Times New Roman"/>
          <w:sz w:val="24"/>
          <w:szCs w:val="24"/>
        </w:rPr>
        <w:t xml:space="preserve">ние актуального уровня развития </w:t>
      </w:r>
      <w:r w:rsidRPr="001C79C9">
        <w:rPr>
          <w:rFonts w:ascii="Times New Roman" w:hAnsi="Times New Roman" w:cs="Times New Roman"/>
          <w:sz w:val="24"/>
          <w:szCs w:val="24"/>
        </w:rPr>
        <w:t>обучающегося, коррекционных задач, со</w:t>
      </w:r>
      <w:r w:rsidR="00094CB9">
        <w:rPr>
          <w:rFonts w:ascii="Times New Roman" w:hAnsi="Times New Roman" w:cs="Times New Roman"/>
          <w:sz w:val="24"/>
          <w:szCs w:val="24"/>
        </w:rPr>
        <w:t xml:space="preserve">ставление индивидуального плана </w:t>
      </w:r>
      <w:r w:rsidRPr="001C79C9">
        <w:rPr>
          <w:rFonts w:ascii="Times New Roman" w:hAnsi="Times New Roman" w:cs="Times New Roman"/>
          <w:sz w:val="24"/>
          <w:szCs w:val="24"/>
        </w:rPr>
        <w:t>работы. Знакомство и введение в пр</w:t>
      </w:r>
      <w:r w:rsidR="00094CB9">
        <w:rPr>
          <w:rFonts w:ascii="Times New Roman" w:hAnsi="Times New Roman" w:cs="Times New Roman"/>
          <w:sz w:val="24"/>
          <w:szCs w:val="24"/>
        </w:rPr>
        <w:t xml:space="preserve">ограмму. </w:t>
      </w:r>
    </w:p>
    <w:p w:rsidR="001C79C9" w:rsidRPr="001C79C9" w:rsidRDefault="00094CB9" w:rsidP="008D56FB">
      <w:pPr>
        <w:tabs>
          <w:tab w:val="left" w:pos="1356"/>
        </w:tabs>
        <w:spacing w:after="0"/>
        <w:ind w:left="567"/>
        <w:jc w:val="both"/>
        <w:rPr>
          <w:rFonts w:ascii="Times New Roman" w:hAnsi="Times New Roman" w:cs="Times New Roman"/>
          <w:sz w:val="24"/>
          <w:szCs w:val="24"/>
        </w:rPr>
      </w:pPr>
      <w:r>
        <w:rPr>
          <w:rFonts w:ascii="Times New Roman" w:hAnsi="Times New Roman" w:cs="Times New Roman"/>
          <w:sz w:val="24"/>
          <w:szCs w:val="24"/>
        </w:rPr>
        <w:t>2этап (</w:t>
      </w:r>
      <w:proofErr w:type="gramStart"/>
      <w:r>
        <w:rPr>
          <w:rFonts w:ascii="Times New Roman" w:hAnsi="Times New Roman" w:cs="Times New Roman"/>
          <w:sz w:val="24"/>
          <w:szCs w:val="24"/>
        </w:rPr>
        <w:t>формирующий</w:t>
      </w:r>
      <w:proofErr w:type="gramEnd"/>
      <w:r>
        <w:rPr>
          <w:rFonts w:ascii="Times New Roman" w:hAnsi="Times New Roman" w:cs="Times New Roman"/>
          <w:sz w:val="24"/>
          <w:szCs w:val="24"/>
        </w:rPr>
        <w:t xml:space="preserve">) – </w:t>
      </w:r>
      <w:r w:rsidR="001C79C9" w:rsidRPr="001C79C9">
        <w:rPr>
          <w:rFonts w:ascii="Times New Roman" w:hAnsi="Times New Roman" w:cs="Times New Roman"/>
          <w:sz w:val="24"/>
          <w:szCs w:val="24"/>
        </w:rPr>
        <w:t>коррекционно-развивающий/профилактич</w:t>
      </w:r>
      <w:r>
        <w:rPr>
          <w:rFonts w:ascii="Times New Roman" w:hAnsi="Times New Roman" w:cs="Times New Roman"/>
          <w:sz w:val="24"/>
          <w:szCs w:val="24"/>
        </w:rPr>
        <w:t xml:space="preserve">еский: организация и проведение </w:t>
      </w:r>
      <w:r w:rsidR="001C79C9" w:rsidRPr="001C79C9">
        <w:rPr>
          <w:rFonts w:ascii="Times New Roman" w:hAnsi="Times New Roman" w:cs="Times New Roman"/>
          <w:sz w:val="24"/>
          <w:szCs w:val="24"/>
        </w:rPr>
        <w:t>психолого-педагогических занятий</w:t>
      </w:r>
      <w:r w:rsidR="008D56FB">
        <w:rPr>
          <w:rFonts w:ascii="Times New Roman" w:hAnsi="Times New Roman" w:cs="Times New Roman"/>
          <w:sz w:val="24"/>
          <w:szCs w:val="24"/>
        </w:rPr>
        <w:t xml:space="preserve">, тематических консультаций для </w:t>
      </w:r>
      <w:r w:rsidR="001C79C9" w:rsidRPr="001C79C9">
        <w:rPr>
          <w:rFonts w:ascii="Times New Roman" w:hAnsi="Times New Roman" w:cs="Times New Roman"/>
          <w:sz w:val="24"/>
          <w:szCs w:val="24"/>
        </w:rPr>
        <w:t>родителей</w:t>
      </w:r>
      <w:r>
        <w:rPr>
          <w:rFonts w:ascii="Times New Roman" w:hAnsi="Times New Roman" w:cs="Times New Roman"/>
          <w:sz w:val="24"/>
          <w:szCs w:val="24"/>
        </w:rPr>
        <w:t xml:space="preserve"> </w:t>
      </w:r>
      <w:r w:rsidR="001C79C9" w:rsidRPr="001C79C9">
        <w:rPr>
          <w:rFonts w:ascii="Times New Roman" w:hAnsi="Times New Roman" w:cs="Times New Roman"/>
          <w:sz w:val="24"/>
          <w:szCs w:val="24"/>
        </w:rPr>
        <w:t xml:space="preserve">(законных представителей). </w:t>
      </w:r>
    </w:p>
    <w:p w:rsidR="001C79C9" w:rsidRDefault="001C79C9" w:rsidP="00094CB9">
      <w:pPr>
        <w:tabs>
          <w:tab w:val="left" w:pos="1356"/>
        </w:tabs>
        <w:spacing w:after="0"/>
        <w:ind w:left="567"/>
        <w:jc w:val="both"/>
        <w:rPr>
          <w:rFonts w:ascii="Times New Roman" w:hAnsi="Times New Roman" w:cs="Times New Roman"/>
          <w:sz w:val="24"/>
          <w:szCs w:val="24"/>
        </w:rPr>
      </w:pPr>
      <w:r w:rsidRPr="001C79C9">
        <w:rPr>
          <w:rFonts w:ascii="Times New Roman" w:hAnsi="Times New Roman" w:cs="Times New Roman"/>
          <w:sz w:val="24"/>
          <w:szCs w:val="24"/>
        </w:rPr>
        <w:t>3 эта</w:t>
      </w:r>
      <w:proofErr w:type="gramStart"/>
      <w:r w:rsidRPr="001C79C9">
        <w:rPr>
          <w:rFonts w:ascii="Times New Roman" w:hAnsi="Times New Roman" w:cs="Times New Roman"/>
          <w:sz w:val="24"/>
          <w:szCs w:val="24"/>
        </w:rPr>
        <w:t>п(</w:t>
      </w:r>
      <w:proofErr w:type="gramEnd"/>
      <w:r w:rsidRPr="001C79C9">
        <w:rPr>
          <w:rFonts w:ascii="Times New Roman" w:hAnsi="Times New Roman" w:cs="Times New Roman"/>
          <w:sz w:val="24"/>
          <w:szCs w:val="24"/>
        </w:rPr>
        <w:t>контрольный) – подведение итогов: итоговая психологопедагогическая диагностика, консультирован</w:t>
      </w:r>
      <w:r w:rsidR="00094CB9">
        <w:rPr>
          <w:rFonts w:ascii="Times New Roman" w:hAnsi="Times New Roman" w:cs="Times New Roman"/>
          <w:sz w:val="24"/>
          <w:szCs w:val="24"/>
        </w:rPr>
        <w:t xml:space="preserve">ие, разработка рекомендаций для </w:t>
      </w:r>
      <w:r w:rsidRPr="001C79C9">
        <w:rPr>
          <w:rFonts w:ascii="Times New Roman" w:hAnsi="Times New Roman" w:cs="Times New Roman"/>
          <w:sz w:val="24"/>
          <w:szCs w:val="24"/>
        </w:rPr>
        <w:t>родителей</w:t>
      </w:r>
      <w:r w:rsidR="008D56FB">
        <w:rPr>
          <w:rFonts w:ascii="Times New Roman" w:hAnsi="Times New Roman" w:cs="Times New Roman"/>
          <w:sz w:val="24"/>
          <w:szCs w:val="24"/>
        </w:rPr>
        <w:t xml:space="preserve"> </w:t>
      </w:r>
      <w:r w:rsidRPr="001C79C9">
        <w:rPr>
          <w:rFonts w:ascii="Times New Roman" w:hAnsi="Times New Roman" w:cs="Times New Roman"/>
          <w:sz w:val="24"/>
          <w:szCs w:val="24"/>
        </w:rPr>
        <w:t>(законных представителей), при н</w:t>
      </w:r>
      <w:r w:rsidR="00094CB9">
        <w:rPr>
          <w:rFonts w:ascii="Times New Roman" w:hAnsi="Times New Roman" w:cs="Times New Roman"/>
          <w:sz w:val="24"/>
          <w:szCs w:val="24"/>
        </w:rPr>
        <w:t xml:space="preserve">еобходимости для педагогических </w:t>
      </w:r>
      <w:r w:rsidRPr="001C79C9">
        <w:rPr>
          <w:rFonts w:ascii="Times New Roman" w:hAnsi="Times New Roman" w:cs="Times New Roman"/>
          <w:sz w:val="24"/>
          <w:szCs w:val="24"/>
        </w:rPr>
        <w:t>работников, работающих с обучающимся.</w:t>
      </w:r>
    </w:p>
    <w:p w:rsidR="00094CB9" w:rsidRDefault="00094CB9" w:rsidP="001C79C9">
      <w:pPr>
        <w:tabs>
          <w:tab w:val="left" w:pos="1356"/>
        </w:tabs>
        <w:spacing w:after="0"/>
        <w:ind w:left="567"/>
        <w:jc w:val="both"/>
        <w:rPr>
          <w:rFonts w:ascii="Times New Roman" w:hAnsi="Times New Roman" w:cs="Times New Roman"/>
          <w:sz w:val="24"/>
          <w:szCs w:val="24"/>
        </w:rPr>
      </w:pPr>
      <w:r w:rsidRPr="00094CB9">
        <w:rPr>
          <w:rFonts w:ascii="Times New Roman" w:hAnsi="Times New Roman" w:cs="Times New Roman"/>
          <w:sz w:val="24"/>
          <w:szCs w:val="24"/>
        </w:rPr>
        <w:t>Содержание коррекционно-развивающего</w:t>
      </w:r>
      <w:r>
        <w:rPr>
          <w:rFonts w:ascii="Times New Roman" w:hAnsi="Times New Roman" w:cs="Times New Roman"/>
          <w:sz w:val="24"/>
          <w:szCs w:val="24"/>
        </w:rPr>
        <w:t xml:space="preserve"> курса включает в себя сле</w:t>
      </w:r>
      <w:r w:rsidRPr="00094CB9">
        <w:rPr>
          <w:rFonts w:ascii="Times New Roman" w:hAnsi="Times New Roman" w:cs="Times New Roman"/>
          <w:sz w:val="24"/>
          <w:szCs w:val="24"/>
        </w:rPr>
        <w:t xml:space="preserve">дующие модули: </w:t>
      </w:r>
    </w:p>
    <w:p w:rsidR="00F50D5C" w:rsidRDefault="00094CB9" w:rsidP="00094CB9">
      <w:pPr>
        <w:pStyle w:val="a6"/>
        <w:numPr>
          <w:ilvl w:val="0"/>
          <w:numId w:val="17"/>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Развитие коммуникативной сферы</w:t>
      </w:r>
      <w:proofErr w:type="gramStart"/>
      <w:r w:rsidRPr="00094CB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Общение:</w:t>
      </w:r>
    </w:p>
    <w:p w:rsidR="00094CB9" w:rsidRPr="00094CB9" w:rsidRDefault="00094CB9" w:rsidP="00F50D5C">
      <w:pPr>
        <w:pStyle w:val="a6"/>
        <w:numPr>
          <w:ilvl w:val="0"/>
          <w:numId w:val="18"/>
        </w:numPr>
        <w:tabs>
          <w:tab w:val="left" w:pos="135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4CB9">
        <w:rPr>
          <w:rFonts w:ascii="Times New Roman" w:hAnsi="Times New Roman" w:cs="Times New Roman"/>
          <w:sz w:val="24"/>
          <w:szCs w:val="24"/>
        </w:rPr>
        <w:t>Мои чувства</w:t>
      </w:r>
      <w:r>
        <w:rPr>
          <w:rFonts w:ascii="Times New Roman" w:hAnsi="Times New Roman" w:cs="Times New Roman"/>
          <w:sz w:val="24"/>
          <w:szCs w:val="24"/>
        </w:rPr>
        <w:t xml:space="preserve">, </w:t>
      </w:r>
      <w:r w:rsidRPr="00094CB9">
        <w:rPr>
          <w:rFonts w:ascii="Times New Roman" w:hAnsi="Times New Roman" w:cs="Times New Roman"/>
          <w:sz w:val="24"/>
          <w:szCs w:val="24"/>
        </w:rPr>
        <w:t>Будем внимательны друг к другу</w:t>
      </w:r>
    </w:p>
    <w:p w:rsidR="00094CB9" w:rsidRPr="00094CB9" w:rsidRDefault="00094CB9" w:rsidP="00F50D5C">
      <w:pPr>
        <w:pStyle w:val="a6"/>
        <w:numPr>
          <w:ilvl w:val="0"/>
          <w:numId w:val="18"/>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 xml:space="preserve"> Учимся взаимодействовать позитивно</w:t>
      </w:r>
    </w:p>
    <w:p w:rsidR="00094CB9" w:rsidRPr="00094CB9" w:rsidRDefault="00094CB9" w:rsidP="00F50D5C">
      <w:pPr>
        <w:pStyle w:val="a6"/>
        <w:numPr>
          <w:ilvl w:val="0"/>
          <w:numId w:val="18"/>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Учимся узнавать друг друга</w:t>
      </w:r>
    </w:p>
    <w:p w:rsidR="00094CB9" w:rsidRPr="00094CB9" w:rsidRDefault="00094CB9" w:rsidP="00F50D5C">
      <w:pPr>
        <w:pStyle w:val="a6"/>
        <w:numPr>
          <w:ilvl w:val="0"/>
          <w:numId w:val="18"/>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Учимся контролировать себя. Обида. Конфликт</w:t>
      </w:r>
    </w:p>
    <w:p w:rsidR="00094CB9" w:rsidRPr="00094CB9" w:rsidRDefault="00094CB9" w:rsidP="00F50D5C">
      <w:pPr>
        <w:pStyle w:val="a6"/>
        <w:numPr>
          <w:ilvl w:val="0"/>
          <w:numId w:val="18"/>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Формирование умения позитивного мышления.</w:t>
      </w:r>
    </w:p>
    <w:p w:rsidR="00094CB9" w:rsidRDefault="00094CB9" w:rsidP="00094CB9">
      <w:pPr>
        <w:pStyle w:val="a6"/>
        <w:numPr>
          <w:ilvl w:val="0"/>
          <w:numId w:val="17"/>
        </w:numPr>
        <w:tabs>
          <w:tab w:val="left" w:pos="1356"/>
        </w:tabs>
        <w:spacing w:after="0"/>
        <w:jc w:val="both"/>
        <w:rPr>
          <w:rFonts w:ascii="Times New Roman" w:hAnsi="Times New Roman" w:cs="Times New Roman"/>
          <w:sz w:val="24"/>
          <w:szCs w:val="24"/>
        </w:rPr>
      </w:pPr>
      <w:r w:rsidRPr="00094CB9">
        <w:rPr>
          <w:rFonts w:ascii="Times New Roman" w:hAnsi="Times New Roman" w:cs="Times New Roman"/>
          <w:sz w:val="24"/>
          <w:szCs w:val="24"/>
        </w:rPr>
        <w:t>Развитие саморегуляции познавательной деятельности и поведения</w:t>
      </w:r>
      <w:r w:rsidR="00F50D5C">
        <w:rPr>
          <w:rFonts w:ascii="Times New Roman" w:hAnsi="Times New Roman" w:cs="Times New Roman"/>
          <w:sz w:val="24"/>
          <w:szCs w:val="24"/>
        </w:rPr>
        <w:t>:</w:t>
      </w:r>
      <w:r w:rsidRPr="00094CB9">
        <w:rPr>
          <w:rFonts w:ascii="Times New Roman" w:hAnsi="Times New Roman" w:cs="Times New Roman"/>
          <w:sz w:val="24"/>
          <w:szCs w:val="24"/>
        </w:rPr>
        <w:t xml:space="preserve"> </w:t>
      </w:r>
    </w:p>
    <w:p w:rsidR="00F50D5C" w:rsidRPr="00F50D5C" w:rsidRDefault="00F50D5C" w:rsidP="00916867">
      <w:pPr>
        <w:pStyle w:val="a6"/>
        <w:numPr>
          <w:ilvl w:val="0"/>
          <w:numId w:val="19"/>
        </w:numPr>
        <w:tabs>
          <w:tab w:val="left" w:pos="1356"/>
        </w:tabs>
        <w:spacing w:after="0"/>
        <w:ind w:left="927"/>
        <w:jc w:val="both"/>
        <w:rPr>
          <w:rFonts w:ascii="Times New Roman" w:hAnsi="Times New Roman" w:cs="Times New Roman"/>
          <w:sz w:val="24"/>
          <w:szCs w:val="24"/>
        </w:rPr>
      </w:pPr>
      <w:r>
        <w:rPr>
          <w:rFonts w:ascii="Times New Roman" w:hAnsi="Times New Roman" w:cs="Times New Roman"/>
          <w:sz w:val="24"/>
          <w:szCs w:val="24"/>
        </w:rPr>
        <w:t xml:space="preserve">Коррекция и </w:t>
      </w:r>
      <w:r w:rsidR="008D56FB">
        <w:rPr>
          <w:rFonts w:ascii="Times New Roman" w:hAnsi="Times New Roman" w:cs="Times New Roman"/>
          <w:sz w:val="24"/>
          <w:szCs w:val="24"/>
        </w:rPr>
        <w:t>развитие произвольного внимания</w:t>
      </w:r>
      <w:r>
        <w:rPr>
          <w:rFonts w:ascii="Times New Roman" w:hAnsi="Times New Roman" w:cs="Times New Roman"/>
          <w:sz w:val="24"/>
          <w:szCs w:val="24"/>
        </w:rPr>
        <w:t>,</w:t>
      </w:r>
      <w:r w:rsidR="008D56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D5C">
        <w:rPr>
          <w:rFonts w:ascii="Times New Roman" w:hAnsi="Times New Roman" w:cs="Times New Roman"/>
          <w:sz w:val="24"/>
          <w:szCs w:val="24"/>
        </w:rPr>
        <w:t>распределения внимания</w:t>
      </w:r>
      <w:r>
        <w:rPr>
          <w:rFonts w:ascii="Times New Roman" w:hAnsi="Times New Roman" w:cs="Times New Roman"/>
          <w:sz w:val="24"/>
          <w:szCs w:val="24"/>
        </w:rPr>
        <w:t xml:space="preserve">, </w:t>
      </w:r>
      <w:r w:rsidRPr="00F50D5C">
        <w:rPr>
          <w:rFonts w:ascii="Times New Roman" w:hAnsi="Times New Roman" w:cs="Times New Roman"/>
          <w:sz w:val="24"/>
          <w:szCs w:val="24"/>
        </w:rPr>
        <w:t>объема внимания и зрительной памяти</w:t>
      </w:r>
      <w:r>
        <w:rPr>
          <w:rFonts w:ascii="Times New Roman" w:hAnsi="Times New Roman" w:cs="Times New Roman"/>
          <w:sz w:val="24"/>
          <w:szCs w:val="24"/>
        </w:rPr>
        <w:t xml:space="preserve">, </w:t>
      </w:r>
      <w:r w:rsidR="008D56FB">
        <w:rPr>
          <w:rFonts w:ascii="Times New Roman" w:hAnsi="Times New Roman" w:cs="Times New Roman"/>
          <w:sz w:val="24"/>
          <w:szCs w:val="24"/>
        </w:rPr>
        <w:t>слухового внимания</w:t>
      </w:r>
      <w:r w:rsidRPr="00F50D5C">
        <w:rPr>
          <w:rFonts w:ascii="Times New Roman" w:hAnsi="Times New Roman" w:cs="Times New Roman"/>
          <w:sz w:val="24"/>
          <w:szCs w:val="24"/>
        </w:rPr>
        <w:t>, способности устанавливать связи между элементами материала</w:t>
      </w:r>
      <w:proofErr w:type="gramStart"/>
      <w:r w:rsidRPr="00F50D5C">
        <w:rPr>
          <w:rFonts w:ascii="Times New Roman" w:hAnsi="Times New Roman" w:cs="Times New Roman"/>
          <w:sz w:val="24"/>
          <w:szCs w:val="24"/>
        </w:rPr>
        <w:t xml:space="preserve"> ,</w:t>
      </w:r>
      <w:proofErr w:type="gramEnd"/>
      <w:r w:rsidRPr="00F50D5C">
        <w:rPr>
          <w:rFonts w:ascii="Times New Roman" w:hAnsi="Times New Roman" w:cs="Times New Roman"/>
          <w:sz w:val="24"/>
          <w:szCs w:val="24"/>
        </w:rPr>
        <w:t xml:space="preserve"> способности к воссозданию мысленных образов;</w:t>
      </w:r>
    </w:p>
    <w:p w:rsidR="00F50D5C" w:rsidRPr="00F50D5C" w:rsidRDefault="00F50D5C" w:rsidP="00916867">
      <w:pPr>
        <w:pStyle w:val="a6"/>
        <w:numPr>
          <w:ilvl w:val="0"/>
          <w:numId w:val="19"/>
        </w:numPr>
        <w:tabs>
          <w:tab w:val="left" w:pos="1356"/>
        </w:tabs>
        <w:spacing w:after="0"/>
        <w:ind w:left="927"/>
        <w:jc w:val="both"/>
        <w:rPr>
          <w:rFonts w:ascii="Times New Roman" w:hAnsi="Times New Roman" w:cs="Times New Roman"/>
          <w:sz w:val="24"/>
          <w:szCs w:val="24"/>
        </w:rPr>
      </w:pPr>
      <w:r w:rsidRPr="00F50D5C">
        <w:rPr>
          <w:rFonts w:ascii="Times New Roman" w:hAnsi="Times New Roman" w:cs="Times New Roman"/>
          <w:sz w:val="24"/>
          <w:szCs w:val="24"/>
        </w:rPr>
        <w:lastRenderedPageBreak/>
        <w:t>К</w:t>
      </w:r>
      <w:r>
        <w:rPr>
          <w:rFonts w:ascii="Times New Roman" w:hAnsi="Times New Roman" w:cs="Times New Roman"/>
          <w:sz w:val="24"/>
          <w:szCs w:val="24"/>
        </w:rPr>
        <w:t>оррекция, развитие памяти: тактильной, зрительной,</w:t>
      </w:r>
      <w:r w:rsidRPr="00F50D5C">
        <w:rPr>
          <w:rFonts w:ascii="Times New Roman" w:hAnsi="Times New Roman" w:cs="Times New Roman"/>
          <w:sz w:val="24"/>
          <w:szCs w:val="24"/>
        </w:rPr>
        <w:t xml:space="preserve"> с</w:t>
      </w:r>
      <w:r>
        <w:rPr>
          <w:rFonts w:ascii="Times New Roman" w:hAnsi="Times New Roman" w:cs="Times New Roman"/>
          <w:sz w:val="24"/>
          <w:szCs w:val="24"/>
        </w:rPr>
        <w:t>луховой, кратковременной,</w:t>
      </w:r>
      <w:r w:rsidRPr="00F50D5C">
        <w:rPr>
          <w:rFonts w:ascii="Times New Roman" w:hAnsi="Times New Roman" w:cs="Times New Roman"/>
          <w:sz w:val="24"/>
          <w:szCs w:val="24"/>
        </w:rPr>
        <w:t xml:space="preserve"> вербальной</w:t>
      </w:r>
      <w:r>
        <w:rPr>
          <w:rFonts w:ascii="Times New Roman" w:hAnsi="Times New Roman" w:cs="Times New Roman"/>
          <w:sz w:val="24"/>
          <w:szCs w:val="24"/>
        </w:rPr>
        <w:t>,</w:t>
      </w:r>
      <w:r w:rsidRPr="00F50D5C">
        <w:rPr>
          <w:rFonts w:ascii="Times New Roman" w:hAnsi="Times New Roman" w:cs="Times New Roman"/>
          <w:sz w:val="24"/>
          <w:szCs w:val="24"/>
        </w:rPr>
        <w:t xml:space="preserve"> словесно – логической памяти</w:t>
      </w:r>
      <w:proofErr w:type="gramStart"/>
      <w:r w:rsidRPr="00F50D5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50D5C" w:rsidRPr="00F50D5C" w:rsidRDefault="00F50D5C" w:rsidP="00916867">
      <w:pPr>
        <w:pStyle w:val="a6"/>
        <w:numPr>
          <w:ilvl w:val="0"/>
          <w:numId w:val="19"/>
        </w:numPr>
        <w:tabs>
          <w:tab w:val="left" w:pos="1356"/>
        </w:tabs>
        <w:spacing w:after="0"/>
        <w:ind w:left="927"/>
        <w:jc w:val="both"/>
        <w:rPr>
          <w:rFonts w:ascii="Times New Roman" w:hAnsi="Times New Roman" w:cs="Times New Roman"/>
          <w:sz w:val="24"/>
          <w:szCs w:val="24"/>
        </w:rPr>
      </w:pPr>
      <w:r w:rsidRPr="00F50D5C">
        <w:rPr>
          <w:rFonts w:ascii="Times New Roman" w:hAnsi="Times New Roman" w:cs="Times New Roman"/>
          <w:sz w:val="24"/>
          <w:szCs w:val="24"/>
        </w:rPr>
        <w:t>Кор</w:t>
      </w:r>
      <w:r>
        <w:rPr>
          <w:rFonts w:ascii="Times New Roman" w:hAnsi="Times New Roman" w:cs="Times New Roman"/>
          <w:sz w:val="24"/>
          <w:szCs w:val="24"/>
        </w:rPr>
        <w:t>рекция, развитие мышления :</w:t>
      </w:r>
      <w:r w:rsidRPr="00F50D5C">
        <w:rPr>
          <w:rFonts w:ascii="Times New Roman" w:hAnsi="Times New Roman" w:cs="Times New Roman"/>
          <w:sz w:val="24"/>
          <w:szCs w:val="24"/>
        </w:rPr>
        <w:t xml:space="preserve"> наглядно – образного мышления</w:t>
      </w:r>
      <w:proofErr w:type="gramStart"/>
      <w:r>
        <w:rPr>
          <w:rFonts w:ascii="Times New Roman" w:hAnsi="Times New Roman" w:cs="Times New Roman"/>
          <w:sz w:val="24"/>
          <w:szCs w:val="24"/>
        </w:rPr>
        <w:t xml:space="preserve"> ,</w:t>
      </w:r>
      <w:proofErr w:type="gramEnd"/>
      <w:r w:rsidRPr="00F50D5C">
        <w:rPr>
          <w:rFonts w:ascii="Times New Roman" w:hAnsi="Times New Roman" w:cs="Times New Roman"/>
          <w:sz w:val="24"/>
          <w:szCs w:val="24"/>
        </w:rPr>
        <w:t>наглядно – действенного мышления</w:t>
      </w:r>
      <w:r>
        <w:rPr>
          <w:rFonts w:ascii="Times New Roman" w:hAnsi="Times New Roman" w:cs="Times New Roman"/>
          <w:sz w:val="24"/>
          <w:szCs w:val="24"/>
        </w:rPr>
        <w:t>,</w:t>
      </w:r>
      <w:r w:rsidRPr="00F50D5C">
        <w:rPr>
          <w:rFonts w:ascii="Times New Roman" w:hAnsi="Times New Roman" w:cs="Times New Roman"/>
          <w:sz w:val="24"/>
          <w:szCs w:val="24"/>
        </w:rPr>
        <w:t xml:space="preserve"> словесно – логического мышления</w:t>
      </w:r>
      <w:r>
        <w:rPr>
          <w:rFonts w:ascii="Times New Roman" w:hAnsi="Times New Roman" w:cs="Times New Roman"/>
          <w:sz w:val="24"/>
          <w:szCs w:val="24"/>
        </w:rPr>
        <w:t xml:space="preserve">, </w:t>
      </w:r>
      <w:r w:rsidRPr="00F50D5C">
        <w:rPr>
          <w:rFonts w:ascii="Times New Roman" w:hAnsi="Times New Roman" w:cs="Times New Roman"/>
          <w:sz w:val="24"/>
          <w:szCs w:val="24"/>
        </w:rPr>
        <w:t>способности к обобщению и абстрагированию</w:t>
      </w:r>
      <w:r>
        <w:rPr>
          <w:rFonts w:ascii="Times New Roman" w:hAnsi="Times New Roman" w:cs="Times New Roman"/>
          <w:sz w:val="24"/>
          <w:szCs w:val="24"/>
        </w:rPr>
        <w:t xml:space="preserve">, </w:t>
      </w:r>
      <w:r w:rsidRPr="00F50D5C">
        <w:rPr>
          <w:rFonts w:ascii="Times New Roman" w:hAnsi="Times New Roman" w:cs="Times New Roman"/>
          <w:sz w:val="24"/>
          <w:szCs w:val="24"/>
        </w:rPr>
        <w:t>способности к объединению частей в систему</w:t>
      </w:r>
      <w:r>
        <w:rPr>
          <w:rFonts w:ascii="Times New Roman" w:hAnsi="Times New Roman" w:cs="Times New Roman"/>
          <w:sz w:val="24"/>
          <w:szCs w:val="24"/>
        </w:rPr>
        <w:t xml:space="preserve">, </w:t>
      </w:r>
      <w:r w:rsidRPr="00F50D5C">
        <w:rPr>
          <w:rFonts w:ascii="Times New Roman" w:hAnsi="Times New Roman" w:cs="Times New Roman"/>
          <w:sz w:val="24"/>
          <w:szCs w:val="24"/>
        </w:rPr>
        <w:t>причинного мышления</w:t>
      </w:r>
      <w:r>
        <w:rPr>
          <w:rFonts w:ascii="Times New Roman" w:hAnsi="Times New Roman" w:cs="Times New Roman"/>
          <w:sz w:val="24"/>
          <w:szCs w:val="24"/>
        </w:rPr>
        <w:t xml:space="preserve">, </w:t>
      </w:r>
      <w:r w:rsidRPr="00F50D5C">
        <w:rPr>
          <w:rFonts w:ascii="Times New Roman" w:hAnsi="Times New Roman" w:cs="Times New Roman"/>
          <w:sz w:val="24"/>
          <w:szCs w:val="24"/>
        </w:rPr>
        <w:t>аналитических познавательных способностей</w:t>
      </w:r>
      <w:r>
        <w:rPr>
          <w:rFonts w:ascii="Times New Roman" w:hAnsi="Times New Roman" w:cs="Times New Roman"/>
          <w:sz w:val="24"/>
          <w:szCs w:val="24"/>
        </w:rPr>
        <w:t xml:space="preserve"> и </w:t>
      </w:r>
      <w:r w:rsidRPr="00F50D5C">
        <w:rPr>
          <w:rFonts w:ascii="Times New Roman" w:hAnsi="Times New Roman" w:cs="Times New Roman"/>
          <w:sz w:val="24"/>
          <w:szCs w:val="24"/>
        </w:rPr>
        <w:t>логического мышления</w:t>
      </w:r>
    </w:p>
    <w:p w:rsidR="00094CB9" w:rsidRPr="00916867" w:rsidRDefault="00094CB9" w:rsidP="00916867">
      <w:pPr>
        <w:pStyle w:val="a6"/>
        <w:numPr>
          <w:ilvl w:val="0"/>
          <w:numId w:val="17"/>
        </w:numPr>
        <w:tabs>
          <w:tab w:val="left" w:pos="1356"/>
        </w:tabs>
        <w:spacing w:after="0"/>
        <w:jc w:val="both"/>
        <w:rPr>
          <w:rFonts w:ascii="Times New Roman" w:hAnsi="Times New Roman" w:cs="Times New Roman"/>
          <w:sz w:val="24"/>
          <w:szCs w:val="24"/>
        </w:rPr>
      </w:pPr>
      <w:r w:rsidRPr="00916867">
        <w:rPr>
          <w:rFonts w:ascii="Times New Roman" w:hAnsi="Times New Roman" w:cs="Times New Roman"/>
          <w:sz w:val="24"/>
          <w:szCs w:val="24"/>
        </w:rPr>
        <w:t>Формирование личностного самоопределения</w:t>
      </w:r>
      <w:proofErr w:type="gramStart"/>
      <w:r w:rsidRPr="00916867">
        <w:rPr>
          <w:rFonts w:ascii="Times New Roman" w:hAnsi="Times New Roman" w:cs="Times New Roman"/>
          <w:sz w:val="24"/>
          <w:szCs w:val="24"/>
        </w:rPr>
        <w:t xml:space="preserve"> </w:t>
      </w:r>
      <w:r w:rsidR="00916867" w:rsidRPr="00916867">
        <w:rPr>
          <w:rFonts w:ascii="Times New Roman" w:hAnsi="Times New Roman" w:cs="Times New Roman"/>
          <w:sz w:val="24"/>
          <w:szCs w:val="24"/>
        </w:rPr>
        <w:t>.</w:t>
      </w:r>
      <w:proofErr w:type="gramEnd"/>
      <w:r w:rsidR="00916867" w:rsidRPr="00916867">
        <w:rPr>
          <w:rFonts w:ascii="Times New Roman" w:hAnsi="Times New Roman" w:cs="Times New Roman"/>
          <w:sz w:val="24"/>
          <w:szCs w:val="24"/>
        </w:rPr>
        <w:t xml:space="preserve">Развитие эмоционально-волевой сферы: </w:t>
      </w:r>
    </w:p>
    <w:p w:rsidR="00916867" w:rsidRPr="00916867" w:rsidRDefault="00916867" w:rsidP="00916867">
      <w:pPr>
        <w:pStyle w:val="a6"/>
        <w:numPr>
          <w:ilvl w:val="0"/>
          <w:numId w:val="20"/>
        </w:numPr>
        <w:tabs>
          <w:tab w:val="left" w:pos="1356"/>
        </w:tabs>
        <w:spacing w:after="0"/>
        <w:ind w:left="927"/>
        <w:jc w:val="both"/>
        <w:rPr>
          <w:rFonts w:ascii="Times New Roman" w:hAnsi="Times New Roman" w:cs="Times New Roman"/>
          <w:sz w:val="24"/>
          <w:szCs w:val="24"/>
        </w:rPr>
      </w:pPr>
      <w:r w:rsidRPr="00916867">
        <w:rPr>
          <w:rFonts w:ascii="Times New Roman" w:hAnsi="Times New Roman" w:cs="Times New Roman"/>
          <w:sz w:val="24"/>
          <w:szCs w:val="24"/>
        </w:rPr>
        <w:t>Развитие познавательной функции речи</w:t>
      </w:r>
    </w:p>
    <w:p w:rsidR="00916867" w:rsidRPr="00916867" w:rsidRDefault="00916867" w:rsidP="00916867">
      <w:pPr>
        <w:pStyle w:val="a6"/>
        <w:numPr>
          <w:ilvl w:val="0"/>
          <w:numId w:val="20"/>
        </w:numPr>
        <w:tabs>
          <w:tab w:val="left" w:pos="1356"/>
        </w:tabs>
        <w:spacing w:after="0"/>
        <w:ind w:left="927"/>
        <w:jc w:val="both"/>
        <w:rPr>
          <w:rFonts w:ascii="Times New Roman" w:hAnsi="Times New Roman" w:cs="Times New Roman"/>
          <w:sz w:val="24"/>
          <w:szCs w:val="24"/>
        </w:rPr>
      </w:pPr>
      <w:r w:rsidRPr="00916867">
        <w:rPr>
          <w:rFonts w:ascii="Times New Roman" w:hAnsi="Times New Roman" w:cs="Times New Roman"/>
          <w:sz w:val="24"/>
          <w:szCs w:val="24"/>
        </w:rPr>
        <w:t>Формирование речевого общения</w:t>
      </w:r>
    </w:p>
    <w:p w:rsidR="00916867" w:rsidRPr="00916867" w:rsidRDefault="00916867" w:rsidP="00916867">
      <w:pPr>
        <w:pStyle w:val="a6"/>
        <w:numPr>
          <w:ilvl w:val="0"/>
          <w:numId w:val="20"/>
        </w:numPr>
        <w:tabs>
          <w:tab w:val="left" w:pos="1356"/>
        </w:tabs>
        <w:spacing w:after="0"/>
        <w:ind w:left="927"/>
        <w:jc w:val="both"/>
        <w:rPr>
          <w:rFonts w:ascii="Times New Roman" w:hAnsi="Times New Roman" w:cs="Times New Roman"/>
          <w:sz w:val="24"/>
          <w:szCs w:val="24"/>
        </w:rPr>
      </w:pPr>
      <w:r>
        <w:rPr>
          <w:rFonts w:ascii="Times New Roman" w:hAnsi="Times New Roman" w:cs="Times New Roman"/>
          <w:sz w:val="24"/>
          <w:szCs w:val="24"/>
        </w:rPr>
        <w:t xml:space="preserve">Мир эмоций </w:t>
      </w:r>
    </w:p>
    <w:p w:rsidR="00916867" w:rsidRPr="00916867" w:rsidRDefault="00916867" w:rsidP="00916867">
      <w:pPr>
        <w:pStyle w:val="a6"/>
        <w:numPr>
          <w:ilvl w:val="0"/>
          <w:numId w:val="20"/>
        </w:numPr>
        <w:tabs>
          <w:tab w:val="left" w:pos="1356"/>
        </w:tabs>
        <w:spacing w:after="0"/>
        <w:ind w:left="927"/>
        <w:jc w:val="both"/>
        <w:rPr>
          <w:rFonts w:ascii="Times New Roman" w:hAnsi="Times New Roman" w:cs="Times New Roman"/>
          <w:sz w:val="24"/>
          <w:szCs w:val="24"/>
        </w:rPr>
      </w:pPr>
      <w:r w:rsidRPr="00916867">
        <w:rPr>
          <w:rFonts w:ascii="Times New Roman" w:hAnsi="Times New Roman" w:cs="Times New Roman"/>
          <w:sz w:val="24"/>
          <w:szCs w:val="24"/>
        </w:rPr>
        <w:t>Умение распознавать свои и чужие эмоции</w:t>
      </w:r>
    </w:p>
    <w:p w:rsidR="00916867" w:rsidRPr="00916867" w:rsidRDefault="00916867" w:rsidP="00916867">
      <w:pPr>
        <w:pStyle w:val="a6"/>
        <w:numPr>
          <w:ilvl w:val="0"/>
          <w:numId w:val="20"/>
        </w:numPr>
        <w:tabs>
          <w:tab w:val="left" w:pos="1356"/>
        </w:tabs>
        <w:spacing w:after="0"/>
        <w:ind w:left="927"/>
        <w:jc w:val="both"/>
        <w:rPr>
          <w:rFonts w:ascii="Times New Roman" w:hAnsi="Times New Roman" w:cs="Times New Roman"/>
          <w:sz w:val="24"/>
          <w:szCs w:val="24"/>
        </w:rPr>
      </w:pPr>
      <w:r w:rsidRPr="00916867">
        <w:rPr>
          <w:rFonts w:ascii="Times New Roman" w:hAnsi="Times New Roman" w:cs="Times New Roman"/>
          <w:sz w:val="24"/>
          <w:szCs w:val="24"/>
        </w:rPr>
        <w:t>Тренировка умения выражать свое эмоциональное состояние</w:t>
      </w:r>
    </w:p>
    <w:p w:rsidR="00094CB9" w:rsidRDefault="00916867" w:rsidP="00931037">
      <w:pPr>
        <w:tabs>
          <w:tab w:val="left" w:pos="1356"/>
        </w:tabs>
        <w:spacing w:after="0"/>
        <w:ind w:left="567"/>
        <w:jc w:val="both"/>
        <w:rPr>
          <w:rFonts w:ascii="Times New Roman" w:hAnsi="Times New Roman" w:cs="Times New Roman"/>
          <w:sz w:val="24"/>
          <w:szCs w:val="24"/>
        </w:rPr>
      </w:pPr>
      <w:r w:rsidRPr="00094CB9">
        <w:rPr>
          <w:rFonts w:ascii="Times New Roman" w:hAnsi="Times New Roman" w:cs="Times New Roman"/>
          <w:sz w:val="24"/>
          <w:szCs w:val="24"/>
        </w:rPr>
        <w:t>Модуль «Развитие коммуникативной</w:t>
      </w:r>
      <w:r>
        <w:rPr>
          <w:rFonts w:ascii="Times New Roman" w:hAnsi="Times New Roman" w:cs="Times New Roman"/>
          <w:sz w:val="24"/>
          <w:szCs w:val="24"/>
        </w:rPr>
        <w:t xml:space="preserve"> деятельности» направлен на раз</w:t>
      </w:r>
      <w:r w:rsidRPr="00094CB9">
        <w:rPr>
          <w:rFonts w:ascii="Times New Roman" w:hAnsi="Times New Roman" w:cs="Times New Roman"/>
          <w:sz w:val="24"/>
          <w:szCs w:val="24"/>
        </w:rPr>
        <w:t>витие навыков личностного общения со с</w:t>
      </w:r>
      <w:r>
        <w:rPr>
          <w:rFonts w:ascii="Times New Roman" w:hAnsi="Times New Roman" w:cs="Times New Roman"/>
          <w:sz w:val="24"/>
          <w:szCs w:val="24"/>
        </w:rPr>
        <w:t>верстниками и навыков продуктив</w:t>
      </w:r>
      <w:r w:rsidRPr="00094CB9">
        <w:rPr>
          <w:rFonts w:ascii="Times New Roman" w:hAnsi="Times New Roman" w:cs="Times New Roman"/>
          <w:sz w:val="24"/>
          <w:szCs w:val="24"/>
        </w:rPr>
        <w:t>ной коммуникации в социальном окружении. Для развития эффективного коммуникативного процесса в подро</w:t>
      </w:r>
      <w:r>
        <w:rPr>
          <w:rFonts w:ascii="Times New Roman" w:hAnsi="Times New Roman" w:cs="Times New Roman"/>
          <w:sz w:val="24"/>
          <w:szCs w:val="24"/>
        </w:rPr>
        <w:t>стко</w:t>
      </w:r>
      <w:r w:rsidRPr="00094CB9">
        <w:rPr>
          <w:rFonts w:ascii="Times New Roman" w:hAnsi="Times New Roman" w:cs="Times New Roman"/>
          <w:sz w:val="24"/>
          <w:szCs w:val="24"/>
        </w:rPr>
        <w:t>вом возрасте имеет значение развитие чувствительности к вербальной и невербальной экспрессии собеседника, спос</w:t>
      </w:r>
      <w:r>
        <w:rPr>
          <w:rFonts w:ascii="Times New Roman" w:hAnsi="Times New Roman" w:cs="Times New Roman"/>
          <w:sz w:val="24"/>
          <w:szCs w:val="24"/>
        </w:rPr>
        <w:t>обность проявлять гибкость роле</w:t>
      </w:r>
      <w:r w:rsidRPr="00094CB9">
        <w:rPr>
          <w:rFonts w:ascii="Times New Roman" w:hAnsi="Times New Roman" w:cs="Times New Roman"/>
          <w:sz w:val="24"/>
          <w:szCs w:val="24"/>
        </w:rPr>
        <w:t>вых позиций в процессе общения, динамич</w:t>
      </w:r>
      <w:r w:rsidR="00931037">
        <w:rPr>
          <w:rFonts w:ascii="Times New Roman" w:hAnsi="Times New Roman" w:cs="Times New Roman"/>
          <w:sz w:val="24"/>
          <w:szCs w:val="24"/>
        </w:rPr>
        <w:t>но меняя их в соответствии с по</w:t>
      </w:r>
      <w:r w:rsidRPr="00094CB9">
        <w:rPr>
          <w:rFonts w:ascii="Times New Roman" w:hAnsi="Times New Roman" w:cs="Times New Roman"/>
          <w:sz w:val="24"/>
          <w:szCs w:val="24"/>
        </w:rPr>
        <w:t>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w:t>
      </w:r>
      <w:r w:rsidR="00931037">
        <w:rPr>
          <w:rFonts w:ascii="Times New Roman" w:hAnsi="Times New Roman" w:cs="Times New Roman"/>
          <w:sz w:val="24"/>
          <w:szCs w:val="24"/>
        </w:rPr>
        <w:t xml:space="preserve"> с социальным окружением, расши</w:t>
      </w:r>
      <w:r w:rsidRPr="00094CB9">
        <w:rPr>
          <w:rFonts w:ascii="Times New Roman" w:hAnsi="Times New Roman" w:cs="Times New Roman"/>
          <w:sz w:val="24"/>
          <w:szCs w:val="24"/>
        </w:rPr>
        <w:t>рению вариантов эффективных поведенче</w:t>
      </w:r>
      <w:r w:rsidR="00931037">
        <w:rPr>
          <w:rFonts w:ascii="Times New Roman" w:hAnsi="Times New Roman" w:cs="Times New Roman"/>
          <w:sz w:val="24"/>
          <w:szCs w:val="24"/>
        </w:rPr>
        <w:t>ских стратегий, готовности к со</w:t>
      </w:r>
      <w:r w:rsidRPr="00094CB9">
        <w:rPr>
          <w:rFonts w:ascii="Times New Roman" w:hAnsi="Times New Roman" w:cs="Times New Roman"/>
          <w:sz w:val="24"/>
          <w:szCs w:val="24"/>
        </w:rPr>
        <w:t>трудничеству со сверстниками и взрослы</w:t>
      </w:r>
      <w:r>
        <w:rPr>
          <w:rFonts w:ascii="Times New Roman" w:hAnsi="Times New Roman" w:cs="Times New Roman"/>
          <w:sz w:val="24"/>
          <w:szCs w:val="24"/>
        </w:rPr>
        <w:t xml:space="preserve">ми в учебных и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ситуа</w:t>
      </w:r>
      <w:r w:rsidRPr="00094CB9">
        <w:rPr>
          <w:rFonts w:ascii="Times New Roman" w:hAnsi="Times New Roman" w:cs="Times New Roman"/>
          <w:sz w:val="24"/>
          <w:szCs w:val="24"/>
        </w:rPr>
        <w:t>циях. Также важными являются умения анализировать социаль</w:t>
      </w:r>
      <w:r>
        <w:rPr>
          <w:rFonts w:ascii="Times New Roman" w:hAnsi="Times New Roman" w:cs="Times New Roman"/>
          <w:sz w:val="24"/>
          <w:szCs w:val="24"/>
        </w:rPr>
        <w:t>ный и эмо</w:t>
      </w:r>
      <w:r w:rsidRPr="00094CB9">
        <w:rPr>
          <w:rFonts w:ascii="Times New Roman" w:hAnsi="Times New Roman" w:cs="Times New Roman"/>
          <w:sz w:val="24"/>
          <w:szCs w:val="24"/>
        </w:rPr>
        <w:t>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w:t>
      </w:r>
      <w:r>
        <w:rPr>
          <w:rFonts w:ascii="Times New Roman" w:hAnsi="Times New Roman" w:cs="Times New Roman"/>
          <w:sz w:val="24"/>
          <w:szCs w:val="24"/>
        </w:rPr>
        <w:t>фективно взаимодействовать с со</w:t>
      </w:r>
      <w:r w:rsidRPr="00094CB9">
        <w:rPr>
          <w:rFonts w:ascii="Times New Roman" w:hAnsi="Times New Roman" w:cs="Times New Roman"/>
          <w:sz w:val="24"/>
          <w:szCs w:val="24"/>
        </w:rPr>
        <w:t>циальным окружением.</w:t>
      </w:r>
    </w:p>
    <w:p w:rsidR="00916867" w:rsidRDefault="00094CB9" w:rsidP="001C79C9">
      <w:pPr>
        <w:tabs>
          <w:tab w:val="left" w:pos="1356"/>
        </w:tabs>
        <w:spacing w:after="0"/>
        <w:ind w:left="567"/>
        <w:jc w:val="both"/>
        <w:rPr>
          <w:rFonts w:ascii="Times New Roman" w:hAnsi="Times New Roman" w:cs="Times New Roman"/>
          <w:sz w:val="24"/>
          <w:szCs w:val="24"/>
        </w:rPr>
      </w:pPr>
      <w:r w:rsidRPr="00094CB9">
        <w:rPr>
          <w:rFonts w:ascii="Times New Roman" w:hAnsi="Times New Roman" w:cs="Times New Roman"/>
          <w:sz w:val="24"/>
          <w:szCs w:val="24"/>
        </w:rPr>
        <w:t>Модуль «Развитие саморегуляции познавательной деятельности и поведения» направлен на формирование произвольной регуляции поведения, учебной деятельности и</w:t>
      </w:r>
      <w:r w:rsidR="007B3D31">
        <w:rPr>
          <w:rFonts w:ascii="Times New Roman" w:hAnsi="Times New Roman" w:cs="Times New Roman"/>
          <w:sz w:val="24"/>
          <w:szCs w:val="24"/>
        </w:rPr>
        <w:t xml:space="preserve"> </w:t>
      </w:r>
      <w:r w:rsidR="00931037">
        <w:rPr>
          <w:rFonts w:ascii="Times New Roman" w:hAnsi="Times New Roman" w:cs="Times New Roman"/>
          <w:sz w:val="24"/>
          <w:szCs w:val="24"/>
        </w:rPr>
        <w:t xml:space="preserve">развитие познавательных процессов: памяти, внимания и мышления </w:t>
      </w:r>
      <w:proofErr w:type="gramStart"/>
      <w:r w:rsidRPr="00094CB9">
        <w:rPr>
          <w:rFonts w:ascii="Times New Roman" w:hAnsi="Times New Roman" w:cs="Times New Roman"/>
          <w:sz w:val="24"/>
          <w:szCs w:val="24"/>
        </w:rPr>
        <w:t>у</w:t>
      </w:r>
      <w:proofErr w:type="gramEnd"/>
      <w:r w:rsidRPr="00094CB9">
        <w:rPr>
          <w:rFonts w:ascii="Times New Roman" w:hAnsi="Times New Roman" w:cs="Times New Roman"/>
          <w:sz w:val="24"/>
          <w:szCs w:val="24"/>
        </w:rPr>
        <w:t xml:space="preserve"> обучающихся. Проводится работ</w:t>
      </w:r>
      <w:r>
        <w:rPr>
          <w:rFonts w:ascii="Times New Roman" w:hAnsi="Times New Roman" w:cs="Times New Roman"/>
          <w:sz w:val="24"/>
          <w:szCs w:val="24"/>
        </w:rPr>
        <w:t>а над способностью самостоятель</w:t>
      </w:r>
      <w:r w:rsidRPr="00094CB9">
        <w:rPr>
          <w:rFonts w:ascii="Times New Roman" w:hAnsi="Times New Roman" w:cs="Times New Roman"/>
          <w:sz w:val="24"/>
          <w:szCs w:val="24"/>
        </w:rPr>
        <w:t xml:space="preserve">но выполнять действия по усвоенной программе, самостоятельно выполнять действия по внутренней программе и переносить ее на новый материал. </w:t>
      </w:r>
    </w:p>
    <w:p w:rsidR="00931037" w:rsidRDefault="00094CB9" w:rsidP="00931037">
      <w:pPr>
        <w:tabs>
          <w:tab w:val="left" w:pos="1356"/>
        </w:tabs>
        <w:spacing w:after="0"/>
        <w:ind w:left="567"/>
        <w:jc w:val="both"/>
        <w:rPr>
          <w:rFonts w:ascii="Times New Roman" w:hAnsi="Times New Roman" w:cs="Times New Roman"/>
          <w:sz w:val="24"/>
          <w:szCs w:val="24"/>
        </w:rPr>
      </w:pPr>
      <w:r w:rsidRPr="00094CB9">
        <w:rPr>
          <w:rFonts w:ascii="Times New Roman" w:hAnsi="Times New Roman" w:cs="Times New Roman"/>
          <w:sz w:val="24"/>
          <w:szCs w:val="24"/>
        </w:rPr>
        <w:t>Модуль «Формирование личностного самоопределения» направлен на осознание и принятие своих индивидуальных личностных</w:t>
      </w:r>
      <w:r w:rsidR="00916867">
        <w:rPr>
          <w:rFonts w:ascii="Times New Roman" w:hAnsi="Times New Roman" w:cs="Times New Roman"/>
          <w:sz w:val="24"/>
          <w:szCs w:val="24"/>
        </w:rPr>
        <w:t xml:space="preserve"> особенностей, по</w:t>
      </w:r>
      <w:r w:rsidRPr="00094CB9">
        <w:rPr>
          <w:rFonts w:ascii="Times New Roman" w:hAnsi="Times New Roman" w:cs="Times New Roman"/>
          <w:sz w:val="24"/>
          <w:szCs w:val="24"/>
        </w:rPr>
        <w:t xml:space="preserve">зитивное реалистичное отношение к себе, </w:t>
      </w:r>
      <w:r w:rsidR="00916867">
        <w:rPr>
          <w:rFonts w:ascii="Times New Roman" w:hAnsi="Times New Roman" w:cs="Times New Roman"/>
          <w:sz w:val="24"/>
          <w:szCs w:val="24"/>
        </w:rPr>
        <w:t>первичное определение своей жиз</w:t>
      </w:r>
      <w:r w:rsidRPr="00094CB9">
        <w:rPr>
          <w:rFonts w:ascii="Times New Roman" w:hAnsi="Times New Roman" w:cs="Times New Roman"/>
          <w:sz w:val="24"/>
          <w:szCs w:val="24"/>
        </w:rPr>
        <w:t xml:space="preserve">ненной стратегии в части профессионального самоопределения и обучения. Значимым в коррекционно-развивающей работе является развитие осознания и </w:t>
      </w:r>
      <w:proofErr w:type="gramStart"/>
      <w:r w:rsidRPr="00094CB9">
        <w:rPr>
          <w:rFonts w:ascii="Times New Roman" w:hAnsi="Times New Roman" w:cs="Times New Roman"/>
          <w:sz w:val="24"/>
          <w:szCs w:val="24"/>
        </w:rPr>
        <w:t>принятия</w:t>
      </w:r>
      <w:proofErr w:type="gramEnd"/>
      <w:r w:rsidRPr="00094CB9">
        <w:rPr>
          <w:rFonts w:ascii="Times New Roman" w:hAnsi="Times New Roman" w:cs="Times New Roman"/>
          <w:sz w:val="24"/>
          <w:szCs w:val="24"/>
        </w:rPr>
        <w:t xml:space="preserve">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w:t>
      </w:r>
      <w:r w:rsidR="00931037" w:rsidRPr="00931037">
        <w:rPr>
          <w:rFonts w:ascii="Times New Roman" w:hAnsi="Times New Roman" w:cs="Times New Roman"/>
          <w:sz w:val="24"/>
          <w:szCs w:val="24"/>
        </w:rPr>
        <w:t xml:space="preserve">Так же большое внимание уделяется развитию эмоциональной регуляции подростком своего поведения и эмоционального реагирования. Формируется способность управлять, понимать и различать чужие эмоциональные состояния, проявлять адекватные эмоции в ситуации общения в различных  позициях, развивается умение определять конкретные цели своих поступков, искать и находить, адекватные средства достижения этих целей. </w:t>
      </w:r>
    </w:p>
    <w:p w:rsidR="00052D69" w:rsidRDefault="00052D69" w:rsidP="00052D69">
      <w:pPr>
        <w:tabs>
          <w:tab w:val="left" w:pos="284"/>
        </w:tabs>
        <w:autoSpaceDE w:val="0"/>
        <w:autoSpaceDN w:val="0"/>
        <w:adjustRightInd w:val="0"/>
        <w:spacing w:after="0" w:line="360" w:lineRule="auto"/>
        <w:jc w:val="center"/>
        <w:rPr>
          <w:rFonts w:ascii="Times New Roman" w:hAnsi="Times New Roman"/>
          <w:b/>
          <w:bCs/>
          <w:sz w:val="24"/>
          <w:szCs w:val="24"/>
          <w:lang w:bidi="ru-RU"/>
        </w:rPr>
      </w:pPr>
      <w:r>
        <w:rPr>
          <w:rFonts w:ascii="Times New Roman" w:hAnsi="Times New Roman"/>
          <w:b/>
          <w:bCs/>
          <w:sz w:val="24"/>
          <w:szCs w:val="24"/>
          <w:lang w:bidi="ru-RU"/>
        </w:rPr>
        <w:t>Формы и методы коррекционной работы с детьми с ОВЗ</w:t>
      </w:r>
    </w:p>
    <w:p w:rsidR="00052D69" w:rsidRDefault="00052D69" w:rsidP="00052D69">
      <w:pPr>
        <w:spacing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Направление коррекционно-развивающей работы и психолого-педагогической помощи в соответствии с  рекомендациями РПМПК.</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eastAsia="Calibri" w:hAnsi="Times New Roman"/>
          <w:sz w:val="24"/>
          <w:szCs w:val="24"/>
        </w:rPr>
      </w:pPr>
      <w:r>
        <w:rPr>
          <w:rFonts w:ascii="Times New Roman" w:hAnsi="Times New Roman"/>
          <w:sz w:val="24"/>
          <w:szCs w:val="24"/>
        </w:rPr>
        <w:t>Непрерывность коррекционно-развивающего процесса.</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Доступность содержания познавательных задач.</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Удлинение сроков получения образования.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Актуализация сформированных знаний.</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Специальное обучение «переносу» имеющихся знаний в изменяющиеся условия.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Обеспечение особой пространственной и временной организации среды с учетом особенностей обучающихся.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позитивных средств стимуляции к деятельности, демонстрирующих доброжелательное отношение к </w:t>
      </w:r>
      <w:proofErr w:type="gramStart"/>
      <w:r>
        <w:rPr>
          <w:rFonts w:ascii="Times New Roman" w:hAnsi="Times New Roman"/>
          <w:sz w:val="24"/>
          <w:szCs w:val="24"/>
        </w:rPr>
        <w:t>обучающимся</w:t>
      </w:r>
      <w:proofErr w:type="gramEnd"/>
      <w:r>
        <w:rPr>
          <w:rFonts w:ascii="Times New Roman" w:hAnsi="Times New Roman"/>
          <w:sz w:val="24"/>
          <w:szCs w:val="24"/>
        </w:rPr>
        <w:t>.</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Развитие мотивации интереса к познанию окружающего мира с учетом возможностей обучающегося к обучению и социальному взаимодействию.</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Стимуляция познавательной активности.</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утомляемости включать его в социальные формы деятельности.</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 использовать многоступенчатые инструкции, предлагать короткие и четко сформулированные задания.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Дозировать предъявляемую помощь и внешний контроль.</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Развитие познавательной активности, формирование игровых интересов.</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Коррекция и развитие эмоционально-волевой сферы.</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и развитие коммуникативных навыков.</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Выбор индивидуального темпа обучения.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мыслительных операций сравнения, обобщения.</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Обогащение и уточнение словарного запаса.</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Дополнительное инструктирование в ходе учебной деятельности.</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Стимулирование учебной деятельности (поощрение, создание ситуации успеха, побуждение к активному труду и др.)</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познавательного интереса к учению и положительных мотивов.</w:t>
      </w:r>
    </w:p>
    <w:p w:rsidR="00052D69" w:rsidRDefault="00052D69" w:rsidP="00052D69">
      <w:pPr>
        <w:numPr>
          <w:ilvl w:val="0"/>
          <w:numId w:val="25"/>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Развитие слухового внимания и памяти.</w:t>
      </w:r>
    </w:p>
    <w:p w:rsidR="00B82FE7" w:rsidRDefault="00B82FE7" w:rsidP="001422D5">
      <w:pPr>
        <w:tabs>
          <w:tab w:val="left" w:pos="1356"/>
        </w:tabs>
        <w:spacing w:after="0"/>
        <w:jc w:val="both"/>
        <w:rPr>
          <w:rFonts w:ascii="Times New Roman" w:hAnsi="Times New Roman" w:cs="Times New Roman"/>
          <w:sz w:val="24"/>
          <w:szCs w:val="24"/>
        </w:rPr>
      </w:pPr>
    </w:p>
    <w:p w:rsidR="00AD1D17" w:rsidRDefault="00B82FE7" w:rsidP="001422D5">
      <w:pPr>
        <w:tabs>
          <w:tab w:val="left" w:pos="1356"/>
        </w:tabs>
        <w:spacing w:after="0"/>
        <w:ind w:left="567"/>
        <w:jc w:val="center"/>
        <w:rPr>
          <w:rFonts w:ascii="Times New Roman" w:hAnsi="Times New Roman" w:cs="Times New Roman"/>
          <w:b/>
          <w:sz w:val="24"/>
          <w:szCs w:val="24"/>
        </w:rPr>
      </w:pPr>
      <w:r w:rsidRPr="00B82FE7">
        <w:rPr>
          <w:rFonts w:ascii="Times New Roman" w:hAnsi="Times New Roman" w:cs="Times New Roman"/>
          <w:b/>
          <w:sz w:val="24"/>
          <w:szCs w:val="24"/>
        </w:rPr>
        <w:t>Тематическое планирование ко</w:t>
      </w:r>
      <w:r w:rsidR="001422D5">
        <w:rPr>
          <w:rFonts w:ascii="Times New Roman" w:hAnsi="Times New Roman" w:cs="Times New Roman"/>
          <w:b/>
          <w:sz w:val="24"/>
          <w:szCs w:val="24"/>
        </w:rPr>
        <w:t xml:space="preserve">ррекционно-развивающих занятий </w:t>
      </w:r>
      <w:r>
        <w:rPr>
          <w:rFonts w:ascii="Times New Roman" w:hAnsi="Times New Roman" w:cs="Times New Roman"/>
          <w:b/>
          <w:sz w:val="24"/>
          <w:szCs w:val="24"/>
        </w:rPr>
        <w:t xml:space="preserve"> 6 класс</w:t>
      </w:r>
    </w:p>
    <w:tbl>
      <w:tblPr>
        <w:tblW w:w="98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870"/>
        <w:gridCol w:w="1046"/>
        <w:gridCol w:w="3489"/>
        <w:gridCol w:w="12"/>
        <w:gridCol w:w="835"/>
        <w:gridCol w:w="908"/>
      </w:tblGrid>
      <w:tr w:rsidR="00002416" w:rsidRPr="000B26A8" w:rsidTr="00002416">
        <w:trPr>
          <w:trHeight w:val="624"/>
        </w:trPr>
        <w:tc>
          <w:tcPr>
            <w:tcW w:w="705" w:type="dxa"/>
            <w:tcBorders>
              <w:top w:val="single" w:sz="4" w:space="0" w:color="auto"/>
              <w:left w:val="single" w:sz="4" w:space="0" w:color="auto"/>
              <w:bottom w:val="single" w:sz="4" w:space="0" w:color="auto"/>
              <w:right w:val="single" w:sz="4" w:space="0" w:color="auto"/>
            </w:tcBorders>
          </w:tcPr>
          <w:p w:rsidR="00002416" w:rsidRPr="007130CA" w:rsidRDefault="00002416" w:rsidP="00285BD4">
            <w:pPr>
              <w:widowControl w:val="0"/>
              <w:adjustRightInd w:val="0"/>
              <w:spacing w:after="0"/>
              <w:jc w:val="center"/>
              <w:rPr>
                <w:rFonts w:ascii="Times New Roman" w:hAnsi="Times New Roman" w:cs="Times New Roman"/>
                <w:b/>
                <w:sz w:val="24"/>
                <w:szCs w:val="24"/>
              </w:rPr>
            </w:pPr>
            <w:r w:rsidRPr="00002416">
              <w:rPr>
                <w:rFonts w:ascii="Times New Roman" w:hAnsi="Times New Roman" w:cs="Times New Roman"/>
                <w:b/>
                <w:sz w:val="24"/>
                <w:szCs w:val="24"/>
              </w:rPr>
              <w:t xml:space="preserve">№ </w:t>
            </w:r>
            <w:proofErr w:type="gramStart"/>
            <w:r w:rsidRPr="00002416">
              <w:rPr>
                <w:rFonts w:ascii="Times New Roman" w:hAnsi="Times New Roman" w:cs="Times New Roman"/>
                <w:b/>
                <w:sz w:val="24"/>
                <w:szCs w:val="24"/>
              </w:rPr>
              <w:t>уро-ка</w:t>
            </w:r>
            <w:proofErr w:type="gramEnd"/>
          </w:p>
        </w:tc>
        <w:tc>
          <w:tcPr>
            <w:tcW w:w="2870" w:type="dxa"/>
            <w:tcBorders>
              <w:top w:val="single" w:sz="4" w:space="0" w:color="auto"/>
              <w:left w:val="single" w:sz="4" w:space="0" w:color="auto"/>
              <w:bottom w:val="single" w:sz="4" w:space="0" w:color="auto"/>
              <w:right w:val="single" w:sz="4" w:space="0" w:color="auto"/>
            </w:tcBorders>
            <w:hideMark/>
          </w:tcPr>
          <w:p w:rsidR="00002416" w:rsidRPr="007130CA" w:rsidRDefault="00002416" w:rsidP="00285BD4">
            <w:pPr>
              <w:widowControl w:val="0"/>
              <w:adjustRightInd w:val="0"/>
              <w:spacing w:after="0"/>
              <w:jc w:val="center"/>
              <w:rPr>
                <w:rFonts w:ascii="Times New Roman" w:eastAsia="Times New Roman" w:hAnsi="Times New Roman" w:cs="Times New Roman"/>
                <w:b/>
                <w:sz w:val="24"/>
                <w:szCs w:val="24"/>
              </w:rPr>
            </w:pPr>
            <w:r w:rsidRPr="007130CA">
              <w:rPr>
                <w:rFonts w:ascii="Times New Roman" w:hAnsi="Times New Roman" w:cs="Times New Roman"/>
                <w:b/>
                <w:sz w:val="24"/>
                <w:szCs w:val="24"/>
              </w:rPr>
              <w:t>Темы занятий</w:t>
            </w:r>
          </w:p>
        </w:tc>
        <w:tc>
          <w:tcPr>
            <w:tcW w:w="1046" w:type="dxa"/>
            <w:tcBorders>
              <w:top w:val="single" w:sz="4" w:space="0" w:color="auto"/>
              <w:left w:val="single" w:sz="4" w:space="0" w:color="auto"/>
              <w:bottom w:val="single" w:sz="4" w:space="0" w:color="auto"/>
              <w:right w:val="single" w:sz="4" w:space="0" w:color="auto"/>
            </w:tcBorders>
            <w:hideMark/>
          </w:tcPr>
          <w:p w:rsidR="00002416" w:rsidRPr="007130CA" w:rsidRDefault="00002416" w:rsidP="00285BD4">
            <w:pPr>
              <w:widowControl w:val="0"/>
              <w:adjustRightInd w:val="0"/>
              <w:spacing w:after="0"/>
              <w:jc w:val="center"/>
              <w:rPr>
                <w:rFonts w:ascii="Times New Roman" w:eastAsia="Times New Roman" w:hAnsi="Times New Roman" w:cs="Times New Roman"/>
                <w:b/>
                <w:sz w:val="24"/>
                <w:szCs w:val="24"/>
              </w:rPr>
            </w:pPr>
            <w:r w:rsidRPr="007130CA">
              <w:rPr>
                <w:rFonts w:ascii="Times New Roman" w:hAnsi="Times New Roman" w:cs="Times New Roman"/>
                <w:b/>
                <w:sz w:val="24"/>
                <w:szCs w:val="24"/>
              </w:rPr>
              <w:t>Кол-во</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w:t>
            </w:r>
            <w:proofErr w:type="spellEnd"/>
            <w:r>
              <w:rPr>
                <w:rFonts w:ascii="Times New Roman" w:hAnsi="Times New Roman" w:cs="Times New Roman"/>
                <w:b/>
                <w:sz w:val="24"/>
                <w:szCs w:val="24"/>
              </w:rPr>
              <w:t>.</w:t>
            </w:r>
            <w:r w:rsidRPr="007130CA">
              <w:rPr>
                <w:rFonts w:ascii="Times New Roman" w:hAnsi="Times New Roman" w:cs="Times New Roman"/>
                <w:b/>
                <w:sz w:val="24"/>
                <w:szCs w:val="24"/>
              </w:rPr>
              <w:t xml:space="preserve"> часов </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7130CA" w:rsidRDefault="00002416" w:rsidP="00285BD4">
            <w:pPr>
              <w:widowControl w:val="0"/>
              <w:adjustRightInd w:val="0"/>
              <w:spacing w:after="0"/>
              <w:ind w:hanging="7"/>
              <w:jc w:val="center"/>
              <w:rPr>
                <w:rFonts w:ascii="Times New Roman" w:eastAsia="Times New Roman" w:hAnsi="Times New Roman" w:cs="Times New Roman"/>
                <w:b/>
                <w:sz w:val="24"/>
                <w:szCs w:val="24"/>
              </w:rPr>
            </w:pPr>
            <w:r w:rsidRPr="007130CA">
              <w:rPr>
                <w:rFonts w:ascii="Times New Roman" w:hAnsi="Times New Roman" w:cs="Times New Roman"/>
                <w:b/>
                <w:sz w:val="24"/>
                <w:szCs w:val="24"/>
              </w:rPr>
              <w:t xml:space="preserve">  Коррекционный материал</w:t>
            </w:r>
          </w:p>
        </w:tc>
        <w:tc>
          <w:tcPr>
            <w:tcW w:w="835" w:type="dxa"/>
            <w:tcBorders>
              <w:top w:val="single" w:sz="4" w:space="0" w:color="auto"/>
              <w:left w:val="single" w:sz="4" w:space="0" w:color="auto"/>
              <w:bottom w:val="single" w:sz="4" w:space="0" w:color="auto"/>
              <w:right w:val="single" w:sz="4" w:space="0" w:color="auto"/>
            </w:tcBorders>
          </w:tcPr>
          <w:p w:rsidR="00002416" w:rsidRPr="007130CA" w:rsidRDefault="00002416" w:rsidP="00285BD4">
            <w:pPr>
              <w:widowControl w:val="0"/>
              <w:adjustRightInd w:val="0"/>
              <w:spacing w:after="0"/>
              <w:ind w:hanging="7"/>
              <w:jc w:val="center"/>
              <w:rPr>
                <w:rFonts w:ascii="Times New Roman" w:hAnsi="Times New Roman" w:cs="Times New Roman"/>
                <w:b/>
                <w:sz w:val="24"/>
                <w:szCs w:val="24"/>
              </w:rPr>
            </w:pPr>
            <w:r w:rsidRPr="007130CA">
              <w:rPr>
                <w:rFonts w:ascii="Times New Roman" w:hAnsi="Times New Roman" w:cs="Times New Roman"/>
                <w:b/>
                <w:sz w:val="24"/>
                <w:szCs w:val="24"/>
              </w:rPr>
              <w:t xml:space="preserve">Дата </w:t>
            </w:r>
          </w:p>
        </w:tc>
        <w:tc>
          <w:tcPr>
            <w:tcW w:w="908" w:type="dxa"/>
            <w:tcBorders>
              <w:top w:val="single" w:sz="4" w:space="0" w:color="auto"/>
              <w:left w:val="single" w:sz="4" w:space="0" w:color="auto"/>
              <w:bottom w:val="single" w:sz="4" w:space="0" w:color="auto"/>
              <w:right w:val="single" w:sz="4" w:space="0" w:color="auto"/>
            </w:tcBorders>
          </w:tcPr>
          <w:p w:rsidR="00002416" w:rsidRPr="007130CA" w:rsidRDefault="00002416" w:rsidP="00285BD4">
            <w:pPr>
              <w:widowControl w:val="0"/>
              <w:adjustRightInd w:val="0"/>
              <w:spacing w:after="0"/>
              <w:ind w:hanging="7"/>
              <w:jc w:val="center"/>
              <w:rPr>
                <w:rFonts w:ascii="Times New Roman" w:hAnsi="Times New Roman" w:cs="Times New Roman"/>
                <w:b/>
                <w:sz w:val="24"/>
                <w:szCs w:val="24"/>
              </w:rPr>
            </w:pPr>
            <w:r w:rsidRPr="007130CA">
              <w:rPr>
                <w:rFonts w:ascii="Times New Roman" w:hAnsi="Times New Roman" w:cs="Times New Roman"/>
                <w:b/>
                <w:sz w:val="24"/>
                <w:szCs w:val="24"/>
              </w:rPr>
              <w:t>По факту</w:t>
            </w:r>
          </w:p>
        </w:tc>
      </w:tr>
      <w:tr w:rsidR="00002416" w:rsidRPr="000B26A8" w:rsidTr="00002416">
        <w:trPr>
          <w:trHeight w:val="9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1</w:t>
            </w:r>
          </w:p>
          <w:p w:rsidR="00002416" w:rsidRPr="000B26A8" w:rsidRDefault="00002416" w:rsidP="00285BD4">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2</w:t>
            </w: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rPr>
                <w:rFonts w:ascii="Times New Roman" w:hAnsi="Times New Roman" w:cs="Times New Roman"/>
                <w:sz w:val="24"/>
                <w:szCs w:val="24"/>
              </w:rPr>
            </w:pPr>
            <w:r w:rsidRPr="000B26A8">
              <w:rPr>
                <w:rFonts w:ascii="Times New Roman" w:hAnsi="Times New Roman" w:cs="Times New Roman"/>
                <w:sz w:val="24"/>
                <w:szCs w:val="24"/>
              </w:rPr>
              <w:t>Диагностика психических функций</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pStyle w:val="a7"/>
              <w:rPr>
                <w:rFonts w:ascii="Times New Roman" w:hAnsi="Times New Roman" w:cs="Times New Roman"/>
                <w:sz w:val="24"/>
                <w:szCs w:val="24"/>
              </w:rPr>
            </w:pPr>
            <w:r w:rsidRPr="00921FA6">
              <w:rPr>
                <w:rFonts w:ascii="Times New Roman" w:hAnsi="Times New Roman" w:cs="Times New Roman"/>
                <w:sz w:val="24"/>
                <w:szCs w:val="24"/>
              </w:rPr>
              <w:t>Те</w:t>
            </w:r>
            <w:proofErr w:type="gramStart"/>
            <w:r w:rsidRPr="00921FA6">
              <w:rPr>
                <w:rFonts w:ascii="Times New Roman" w:hAnsi="Times New Roman" w:cs="Times New Roman"/>
                <w:sz w:val="24"/>
                <w:szCs w:val="24"/>
              </w:rPr>
              <w:t>ст стр</w:t>
            </w:r>
            <w:proofErr w:type="gramEnd"/>
            <w:r w:rsidRPr="00921FA6">
              <w:rPr>
                <w:rFonts w:ascii="Times New Roman" w:hAnsi="Times New Roman" w:cs="Times New Roman"/>
                <w:sz w:val="24"/>
                <w:szCs w:val="24"/>
              </w:rPr>
              <w:t xml:space="preserve">уктуры интеллекта </w:t>
            </w:r>
            <w:proofErr w:type="spellStart"/>
            <w:r w:rsidRPr="00921FA6">
              <w:rPr>
                <w:rFonts w:ascii="Times New Roman" w:hAnsi="Times New Roman" w:cs="Times New Roman"/>
                <w:sz w:val="24"/>
                <w:szCs w:val="24"/>
              </w:rPr>
              <w:t>Амтхауэра</w:t>
            </w:r>
            <w:proofErr w:type="spellEnd"/>
            <w:r w:rsidRPr="00921FA6">
              <w:rPr>
                <w:rFonts w:ascii="Times New Roman" w:hAnsi="Times New Roman" w:cs="Times New Roman"/>
                <w:sz w:val="24"/>
                <w:szCs w:val="24"/>
              </w:rPr>
              <w:t xml:space="preserve">. </w:t>
            </w:r>
            <w:r w:rsidRPr="000B26A8">
              <w:rPr>
                <w:rFonts w:ascii="Times New Roman" w:hAnsi="Times New Roman" w:cs="Times New Roman"/>
                <w:sz w:val="24"/>
                <w:szCs w:val="24"/>
              </w:rPr>
              <w:t>Проективные методики</w:t>
            </w:r>
            <w:r>
              <w:rPr>
                <w:rFonts w:ascii="Times New Roman" w:hAnsi="Times New Roman" w:cs="Times New Roman"/>
                <w:sz w:val="24"/>
                <w:szCs w:val="24"/>
              </w:rPr>
              <w:t xml:space="preserve"> психоэмоционального состояния обучающегося.</w:t>
            </w:r>
          </w:p>
        </w:tc>
        <w:tc>
          <w:tcPr>
            <w:tcW w:w="835" w:type="dxa"/>
            <w:tcBorders>
              <w:top w:val="single" w:sz="4" w:space="0" w:color="auto"/>
              <w:left w:val="single" w:sz="4" w:space="0" w:color="auto"/>
              <w:bottom w:val="single" w:sz="4" w:space="0" w:color="auto"/>
              <w:right w:val="single" w:sz="4" w:space="0" w:color="auto"/>
            </w:tcBorders>
          </w:tcPr>
          <w:p w:rsidR="00002416" w:rsidRDefault="002A7C7B" w:rsidP="00285BD4">
            <w:pPr>
              <w:pStyle w:val="a7"/>
              <w:rPr>
                <w:rFonts w:ascii="Times New Roman" w:hAnsi="Times New Roman" w:cs="Times New Roman"/>
                <w:sz w:val="24"/>
                <w:szCs w:val="24"/>
              </w:rPr>
            </w:pPr>
            <w:r>
              <w:rPr>
                <w:rFonts w:ascii="Times New Roman" w:hAnsi="Times New Roman" w:cs="Times New Roman"/>
                <w:sz w:val="24"/>
                <w:szCs w:val="24"/>
              </w:rPr>
              <w:t>06</w:t>
            </w:r>
            <w:r w:rsidR="00002416">
              <w:rPr>
                <w:rFonts w:ascii="Times New Roman" w:hAnsi="Times New Roman" w:cs="Times New Roman"/>
                <w:sz w:val="24"/>
                <w:szCs w:val="24"/>
              </w:rPr>
              <w:t>.09</w:t>
            </w:r>
          </w:p>
          <w:p w:rsidR="005E6083" w:rsidRPr="000B26A8" w:rsidRDefault="005E6083" w:rsidP="00285BD4">
            <w:pPr>
              <w:pStyle w:val="a7"/>
              <w:rPr>
                <w:rFonts w:ascii="Times New Roman" w:hAnsi="Times New Roman" w:cs="Times New Roman"/>
                <w:sz w:val="24"/>
                <w:szCs w:val="24"/>
              </w:rPr>
            </w:pPr>
            <w:r>
              <w:rPr>
                <w:rFonts w:ascii="Times New Roman" w:hAnsi="Times New Roman" w:cs="Times New Roman"/>
                <w:sz w:val="24"/>
                <w:szCs w:val="24"/>
              </w:rPr>
              <w:t>13.09</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pStyle w:val="a7"/>
              <w:rPr>
                <w:rFonts w:ascii="Times New Roman" w:hAnsi="Times New Roman" w:cs="Times New Roman"/>
                <w:sz w:val="24"/>
                <w:szCs w:val="24"/>
              </w:rPr>
            </w:pPr>
          </w:p>
        </w:tc>
      </w:tr>
      <w:tr w:rsidR="00002416" w:rsidRPr="000B26A8" w:rsidTr="00002416">
        <w:trPr>
          <w:trHeight w:val="53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eastAsia="Times New Roman" w:hAnsi="Times New Roman" w:cs="Times New Roman"/>
                <w:sz w:val="24"/>
                <w:szCs w:val="24"/>
              </w:rPr>
            </w:pPr>
          </w:p>
        </w:tc>
        <w:tc>
          <w:tcPr>
            <w:tcW w:w="7405" w:type="dxa"/>
            <w:gridSpan w:val="3"/>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Общение  (7</w:t>
            </w:r>
            <w:r w:rsidRPr="00C8436F">
              <w:rPr>
                <w:rFonts w:ascii="Times New Roman" w:eastAsia="Times New Roman" w:hAnsi="Times New Roman" w:cs="Times New Roman"/>
                <w:sz w:val="24"/>
                <w:szCs w:val="24"/>
              </w:rPr>
              <w:t>ч)</w:t>
            </w:r>
            <w:r w:rsidRPr="000B26A8">
              <w:rPr>
                <w:rFonts w:ascii="Times New Roman" w:hAnsi="Times New Roman" w:cs="Times New Roman"/>
                <w:sz w:val="24"/>
                <w:szCs w:val="24"/>
              </w:rPr>
              <w:t xml:space="preserve"> </w:t>
            </w:r>
          </w:p>
        </w:tc>
        <w:tc>
          <w:tcPr>
            <w:tcW w:w="847"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Мои чувства</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«Радуга эмоций»</w:t>
            </w:r>
            <w:proofErr w:type="gramStart"/>
            <w:r w:rsidRPr="000B26A8">
              <w:rPr>
                <w:rFonts w:ascii="Times New Roman" w:hAnsi="Times New Roman" w:cs="Times New Roman"/>
                <w:sz w:val="24"/>
                <w:szCs w:val="24"/>
              </w:rPr>
              <w:t xml:space="preserve"> ,</w:t>
            </w:r>
            <w:proofErr w:type="gramEnd"/>
            <w:r w:rsidRPr="000B26A8">
              <w:rPr>
                <w:rFonts w:ascii="Times New Roman" w:hAnsi="Times New Roman" w:cs="Times New Roman"/>
                <w:sz w:val="24"/>
                <w:szCs w:val="24"/>
              </w:rPr>
              <w:t xml:space="preserve"> «где живут эмоции», «Портрет радости», «Портрет грусти», «Музыка и чувства»,</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pStyle w:val="a7"/>
              <w:rPr>
                <w:rFonts w:ascii="Times New Roman" w:hAnsi="Times New Roman" w:cs="Times New Roman"/>
                <w:sz w:val="24"/>
                <w:szCs w:val="24"/>
              </w:rPr>
            </w:pPr>
            <w:r>
              <w:rPr>
                <w:rFonts w:ascii="Times New Roman" w:hAnsi="Times New Roman" w:cs="Times New Roman"/>
                <w:sz w:val="24"/>
                <w:szCs w:val="24"/>
              </w:rPr>
              <w:t>20.09</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1621"/>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Будем внимательны друг к другу</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«Дорисуй предмет», «Сложи рисунки из фигур», «Учимся видеть»</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27.09</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 </w:t>
            </w:r>
            <w:r>
              <w:rPr>
                <w:rFonts w:ascii="Times New Roman" w:hAnsi="Times New Roman" w:cs="Times New Roman"/>
                <w:sz w:val="24"/>
                <w:szCs w:val="24"/>
              </w:rPr>
              <w:t>Учимся взаимодействовать позитивно</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«определи положение предметов», «Найди место», «Определи правую и левую сторону»</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04..10</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Учимся узнавать друг друга</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Игры «Времена года», «Быстро - долго», «Кто старше?»</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11.10</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Учимся контролировать себя.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pStyle w:val="a7"/>
              <w:rPr>
                <w:rFonts w:ascii="Times New Roman" w:hAnsi="Times New Roman" w:cs="Times New Roman"/>
                <w:sz w:val="24"/>
                <w:szCs w:val="24"/>
              </w:rPr>
            </w:pPr>
            <w:r w:rsidRPr="000B26A8">
              <w:rPr>
                <w:rFonts w:ascii="Times New Roman" w:hAnsi="Times New Roman" w:cs="Times New Roman"/>
                <w:sz w:val="24"/>
                <w:szCs w:val="24"/>
              </w:rPr>
              <w:t xml:space="preserve">«Портрет страха», «Уменьшитель страха», </w:t>
            </w:r>
          </w:p>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 «Дерево достижений»</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18.10</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870"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Обида. Как вести себя в конфликте.</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CD6B1C">
            <w:pPr>
              <w:pStyle w:val="a7"/>
              <w:rPr>
                <w:rFonts w:ascii="Times New Roman" w:hAnsi="Times New Roman" w:cs="Times New Roman"/>
                <w:sz w:val="24"/>
                <w:szCs w:val="24"/>
              </w:rPr>
            </w:pPr>
            <w:r w:rsidRPr="000B26A8">
              <w:rPr>
                <w:rFonts w:ascii="Times New Roman" w:hAnsi="Times New Roman" w:cs="Times New Roman"/>
                <w:sz w:val="24"/>
                <w:szCs w:val="24"/>
              </w:rPr>
              <w:t>«Обида», «Копилка обид»</w:t>
            </w:r>
          </w:p>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25.10</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2870"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позитивного мышления</w:t>
            </w:r>
          </w:p>
        </w:tc>
        <w:tc>
          <w:tcPr>
            <w:tcW w:w="1046"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r w:rsidRPr="00CD6B1C">
              <w:rPr>
                <w:rFonts w:ascii="Times New Roman" w:hAnsi="Times New Roman" w:cs="Times New Roman"/>
                <w:sz w:val="24"/>
                <w:szCs w:val="24"/>
              </w:rPr>
              <w:t xml:space="preserve">Внушение. </w:t>
            </w:r>
            <w:proofErr w:type="spellStart"/>
            <w:r w:rsidRPr="00CD6B1C">
              <w:rPr>
                <w:rFonts w:ascii="Times New Roman" w:hAnsi="Times New Roman" w:cs="Times New Roman"/>
                <w:sz w:val="24"/>
                <w:szCs w:val="24"/>
              </w:rPr>
              <w:t>Самореализующееся</w:t>
            </w:r>
            <w:proofErr w:type="spellEnd"/>
            <w:r w:rsidRPr="00CD6B1C">
              <w:rPr>
                <w:rFonts w:ascii="Times New Roman" w:hAnsi="Times New Roman" w:cs="Times New Roman"/>
                <w:sz w:val="24"/>
                <w:szCs w:val="24"/>
              </w:rPr>
              <w:t xml:space="preserve"> пророчество (Эффект Розенталя)</w:t>
            </w:r>
            <w:r>
              <w:rPr>
                <w:rFonts w:ascii="Times New Roman" w:hAnsi="Times New Roman" w:cs="Times New Roman"/>
                <w:sz w:val="24"/>
                <w:szCs w:val="24"/>
              </w:rPr>
              <w:t>.</w:t>
            </w:r>
            <w:r>
              <w:t xml:space="preserve"> </w:t>
            </w:r>
            <w:r w:rsidRPr="007D6657">
              <w:rPr>
                <w:rFonts w:ascii="Times New Roman" w:hAnsi="Times New Roman" w:cs="Times New Roman"/>
                <w:sz w:val="24"/>
                <w:szCs w:val="24"/>
              </w:rPr>
              <w:t>Опыт: зеркальная симпатия</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08.11</w:t>
            </w:r>
          </w:p>
        </w:tc>
        <w:tc>
          <w:tcPr>
            <w:tcW w:w="908"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7417" w:type="dxa"/>
            <w:gridSpan w:val="4"/>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внимания</w:t>
            </w:r>
            <w:r>
              <w:rPr>
                <w:rFonts w:ascii="Times New Roman" w:hAnsi="Times New Roman" w:cs="Times New Roman"/>
                <w:sz w:val="24"/>
                <w:szCs w:val="24"/>
              </w:rPr>
              <w:t xml:space="preserve"> </w:t>
            </w:r>
            <w:r w:rsidRPr="000B26A8">
              <w:rPr>
                <w:rFonts w:ascii="Times New Roman" w:hAnsi="Times New Roman" w:cs="Times New Roman"/>
                <w:sz w:val="24"/>
                <w:szCs w:val="24"/>
              </w:rPr>
              <w:t xml:space="preserve"> (7 ч)</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tcBorders>
          </w:tcPr>
          <w:p w:rsidR="00002416" w:rsidRPr="000B26A8" w:rsidRDefault="00002416" w:rsidP="00285BD4">
            <w:pPr>
              <w:widowControl w:val="0"/>
              <w:adjustRightInd w:val="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Коррекция </w:t>
            </w:r>
            <w:r>
              <w:rPr>
                <w:rFonts w:ascii="Times New Roman" w:hAnsi="Times New Roman" w:cs="Times New Roman"/>
                <w:sz w:val="24"/>
                <w:szCs w:val="24"/>
              </w:rPr>
              <w:t>произвольного</w:t>
            </w:r>
            <w:r w:rsidRPr="000B26A8">
              <w:rPr>
                <w:rFonts w:ascii="Times New Roman" w:hAnsi="Times New Roman" w:cs="Times New Roman"/>
                <w:sz w:val="24"/>
                <w:szCs w:val="24"/>
              </w:rPr>
              <w:t xml:space="preserve"> внимания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«Корректурная проба (буквенный вариант)»; «Перепутанные линии», «Счет по 1, 3, 10, 20»</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15.11</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1292"/>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Коррекция </w:t>
            </w:r>
            <w:r w:rsidRPr="000B26A8">
              <w:rPr>
                <w:rFonts w:ascii="Times New Roman" w:hAnsi="Times New Roman" w:cs="Times New Roman"/>
                <w:sz w:val="24"/>
                <w:szCs w:val="24"/>
              </w:rPr>
              <w:t xml:space="preserve"> </w:t>
            </w:r>
            <w:r>
              <w:rPr>
                <w:rFonts w:ascii="Times New Roman" w:hAnsi="Times New Roman" w:cs="Times New Roman"/>
                <w:sz w:val="24"/>
                <w:szCs w:val="24"/>
              </w:rPr>
              <w:t>распределения</w:t>
            </w:r>
            <w:r w:rsidRPr="000B26A8">
              <w:rPr>
                <w:rFonts w:ascii="Times New Roman" w:hAnsi="Times New Roman" w:cs="Times New Roman"/>
                <w:sz w:val="24"/>
                <w:szCs w:val="24"/>
              </w:rPr>
              <w:t xml:space="preserve"> внимания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Игра «Корректурная проба», «Слова – невидимки, счет по 25, 30, 50, «Перепутанные линии», упражнение «Раскрась, что получилось»</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shd w:val="clear" w:color="auto" w:fill="FFFFFF"/>
              <w:adjustRightInd w:val="0"/>
              <w:spacing w:after="0"/>
              <w:jc w:val="both"/>
              <w:rPr>
                <w:rFonts w:ascii="Times New Roman" w:hAnsi="Times New Roman" w:cs="Times New Roman"/>
                <w:sz w:val="24"/>
                <w:szCs w:val="24"/>
              </w:rPr>
            </w:pPr>
            <w:r>
              <w:rPr>
                <w:rFonts w:ascii="Times New Roman" w:hAnsi="Times New Roman" w:cs="Times New Roman"/>
                <w:sz w:val="24"/>
                <w:szCs w:val="24"/>
              </w:rPr>
              <w:t>22.11</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shd w:val="clear" w:color="auto" w:fill="FFFFFF"/>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Коррекция </w:t>
            </w:r>
            <w:r w:rsidRPr="000B26A8">
              <w:rPr>
                <w:rFonts w:ascii="Times New Roman" w:hAnsi="Times New Roman" w:cs="Times New Roman"/>
                <w:sz w:val="24"/>
                <w:szCs w:val="24"/>
              </w:rPr>
              <w:t xml:space="preserve"> </w:t>
            </w:r>
            <w:r>
              <w:rPr>
                <w:rFonts w:ascii="Times New Roman" w:hAnsi="Times New Roman" w:cs="Times New Roman"/>
                <w:sz w:val="24"/>
                <w:szCs w:val="24"/>
              </w:rPr>
              <w:t>объема</w:t>
            </w:r>
            <w:r w:rsidRPr="000B26A8">
              <w:rPr>
                <w:rFonts w:ascii="Times New Roman" w:hAnsi="Times New Roman" w:cs="Times New Roman"/>
                <w:sz w:val="24"/>
                <w:szCs w:val="24"/>
              </w:rPr>
              <w:t xml:space="preserve"> внимания</w:t>
            </w:r>
            <w:r>
              <w:rPr>
                <w:rFonts w:ascii="Times New Roman" w:hAnsi="Times New Roman" w:cs="Times New Roman"/>
                <w:sz w:val="24"/>
                <w:szCs w:val="24"/>
              </w:rPr>
              <w:t xml:space="preserve"> и зрительной памяти</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Игры «Хлопни - встань», «Не пропусти профессию»,  методики «Внимание», «Красно – черная таблица» (1-12, 1-18); «Красно – черные пары 1- 14, 15 - 1», «Устный счет», «два дела одновременно», Игра «Нос, пол, потолок», методика «Два дела одновременно», игра «Повторяем движения», «Считай и двигайся»</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29.11</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w:t>
            </w:r>
            <w:r w:rsidRPr="000B26A8">
              <w:rPr>
                <w:rFonts w:ascii="Times New Roman" w:hAnsi="Times New Roman" w:cs="Times New Roman"/>
                <w:sz w:val="24"/>
                <w:szCs w:val="24"/>
              </w:rPr>
              <w:t xml:space="preserve">азвитие </w:t>
            </w:r>
            <w:r>
              <w:rPr>
                <w:rFonts w:ascii="Times New Roman" w:hAnsi="Times New Roman" w:cs="Times New Roman"/>
                <w:sz w:val="24"/>
                <w:szCs w:val="24"/>
              </w:rPr>
              <w:t xml:space="preserve">слухового </w:t>
            </w:r>
            <w:r w:rsidRPr="000B26A8">
              <w:rPr>
                <w:rFonts w:ascii="Times New Roman" w:hAnsi="Times New Roman" w:cs="Times New Roman"/>
                <w:sz w:val="24"/>
                <w:szCs w:val="24"/>
              </w:rPr>
              <w:t xml:space="preserve">внимания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«Знаковый тест», </w:t>
            </w:r>
            <w:r w:rsidRPr="000B26A8">
              <w:rPr>
                <w:rFonts w:ascii="Times New Roman" w:hAnsi="Times New Roman" w:cs="Times New Roman"/>
                <w:sz w:val="24"/>
                <w:szCs w:val="24"/>
              </w:rPr>
              <w:lastRenderedPageBreak/>
              <w:t>«Грамматический анализ текста», «Найди и подчеркни», «Расшифруй», «Из двух слов составь одно», «Расставь знаки», «Какой фигуры не хватает?», «Восстанови рисунок по коду»</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shd w:val="clear" w:color="auto" w:fill="FFFFFF"/>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06.12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shd w:val="clear" w:color="auto" w:fill="FFFFFF"/>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Коррекция и развития произвольного внимания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Игра «Кто внимательнее»</w:t>
            </w:r>
            <w:proofErr w:type="gramStart"/>
            <w:r w:rsidRPr="000B26A8">
              <w:rPr>
                <w:rFonts w:ascii="Times New Roman" w:hAnsi="Times New Roman" w:cs="Times New Roman"/>
                <w:sz w:val="24"/>
                <w:szCs w:val="24"/>
              </w:rPr>
              <w:t>.</w:t>
            </w:r>
            <w:proofErr w:type="gramEnd"/>
            <w:r w:rsidRPr="000B26A8">
              <w:rPr>
                <w:rFonts w:ascii="Times New Roman" w:hAnsi="Times New Roman" w:cs="Times New Roman"/>
                <w:sz w:val="24"/>
                <w:szCs w:val="24"/>
              </w:rPr>
              <w:t xml:space="preserve"> </w:t>
            </w:r>
            <w:proofErr w:type="gramStart"/>
            <w:r w:rsidRPr="000B26A8">
              <w:rPr>
                <w:rFonts w:ascii="Times New Roman" w:hAnsi="Times New Roman" w:cs="Times New Roman"/>
                <w:sz w:val="24"/>
                <w:szCs w:val="24"/>
              </w:rPr>
              <w:t>у</w:t>
            </w:r>
            <w:proofErr w:type="gramEnd"/>
            <w:r w:rsidRPr="000B26A8">
              <w:rPr>
                <w:rFonts w:ascii="Times New Roman" w:hAnsi="Times New Roman" w:cs="Times New Roman"/>
                <w:sz w:val="24"/>
                <w:szCs w:val="24"/>
              </w:rPr>
              <w:t>пражнение «Колесо обозрения», игра «Поиск предмета», «Знаем ли мы пословицы»</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13.12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w:t>
            </w:r>
            <w:r>
              <w:rPr>
                <w:rFonts w:ascii="Times New Roman" w:hAnsi="Times New Roman" w:cs="Times New Roman"/>
                <w:sz w:val="24"/>
                <w:szCs w:val="24"/>
              </w:rPr>
              <w:t>способности устанавливать связи между элементами материала</w:t>
            </w:r>
            <w:r w:rsidRPr="000B26A8">
              <w:rPr>
                <w:rFonts w:ascii="Times New Roman" w:hAnsi="Times New Roman" w:cs="Times New Roman"/>
                <w:sz w:val="24"/>
                <w:szCs w:val="24"/>
              </w:rPr>
              <w:t xml:space="preserve">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«Перегруппируй слова», «Ассоциативное мышление, «Двойная стимуляция памяти»</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20.12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Развитие способности к воссозданию мысленных образов</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w:t>
            </w:r>
            <w:r w:rsidRPr="000B26A8">
              <w:rPr>
                <w:rFonts w:ascii="Times New Roman" w:hAnsi="Times New Roman" w:cs="Times New Roman"/>
                <w:bCs/>
                <w:sz w:val="24"/>
                <w:szCs w:val="24"/>
              </w:rPr>
              <w:t>"Мысленные образы, отвечающие понятиям прямо или косвенно", "Осознание визуального материала", «Пробуждение "чувства деталей",</w:t>
            </w:r>
            <w:r w:rsidRPr="000B26A8">
              <w:rPr>
                <w:rFonts w:ascii="Times New Roman" w:hAnsi="Times New Roman" w:cs="Times New Roman"/>
                <w:sz w:val="24"/>
                <w:szCs w:val="24"/>
              </w:rPr>
              <w:t xml:space="preserve"> </w:t>
            </w:r>
            <w:r w:rsidRPr="000B26A8">
              <w:rPr>
                <w:rFonts w:ascii="Times New Roman" w:hAnsi="Times New Roman" w:cs="Times New Roman"/>
                <w:bCs/>
                <w:sz w:val="24"/>
                <w:szCs w:val="24"/>
              </w:rPr>
              <w:t>"Осознание словесного материала", "Оживление"</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5E6083">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27.12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7417" w:type="dxa"/>
            <w:gridSpan w:val="4"/>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памяти</w:t>
            </w:r>
            <w:r>
              <w:rPr>
                <w:rFonts w:ascii="Times New Roman" w:hAnsi="Times New Roman" w:cs="Times New Roman"/>
                <w:sz w:val="24"/>
                <w:szCs w:val="24"/>
              </w:rPr>
              <w:t xml:space="preserve">  (5</w:t>
            </w:r>
            <w:r w:rsidRPr="000B26A8">
              <w:rPr>
                <w:rFonts w:ascii="Times New Roman" w:hAnsi="Times New Roman" w:cs="Times New Roman"/>
                <w:sz w:val="24"/>
                <w:szCs w:val="24"/>
              </w:rPr>
              <w:t xml:space="preserve"> ч)</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17</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тактильной памяти</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Игра «Передача воображаемого предмета», «Конспиратор», «Тактильный образ»</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10.01</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867"/>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2870" w:type="dxa"/>
            <w:tcBorders>
              <w:top w:val="single" w:sz="4" w:space="0" w:color="auto"/>
              <w:left w:val="single" w:sz="4" w:space="0" w:color="auto"/>
              <w:bottom w:val="single" w:sz="4" w:space="0" w:color="auto"/>
              <w:right w:val="single" w:sz="4" w:space="0" w:color="auto"/>
            </w:tcBorders>
            <w:hideMark/>
          </w:tcPr>
          <w:p w:rsidR="00002416" w:rsidRPr="0063681D" w:rsidRDefault="00002416" w:rsidP="00285BD4">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Развитие зрительной памяти</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color w:val="000000"/>
                <w:sz w:val="24"/>
                <w:szCs w:val="24"/>
              </w:rPr>
            </w:pPr>
            <w:r w:rsidRPr="000B26A8">
              <w:rPr>
                <w:rFonts w:ascii="Times New Roman" w:hAnsi="Times New Roman" w:cs="Times New Roman"/>
                <w:sz w:val="24"/>
                <w:szCs w:val="24"/>
              </w:rPr>
              <w:t>Игра «Слушаем тишину», «Нарисуй и закрась треугольники», «Считаем вместе», «Поём вместе»</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17.01</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1851"/>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слуховой памяти, объема кратковременной слуховой памяти </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по методике «Запоминание чисел», «Осознание словесного материала», игры «Слушай внимательно»,  «Запоминание слов», «Слова-имена», «Кто больше запомнит», «Форма предметов», «Опиши по памяти»</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24.01</w:t>
            </w:r>
          </w:p>
        </w:tc>
        <w:tc>
          <w:tcPr>
            <w:tcW w:w="908"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81"/>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вербальной памяти</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pStyle w:val="c3"/>
              <w:spacing w:before="0" w:beforeAutospacing="0" w:after="0" w:afterAutospacing="0" w:line="270" w:lineRule="atLeast"/>
              <w:rPr>
                <w:lang w:eastAsia="en-US"/>
              </w:rPr>
            </w:pPr>
            <w:proofErr w:type="gramStart"/>
            <w:r w:rsidRPr="000B26A8">
              <w:rPr>
                <w:lang w:eastAsia="en-US"/>
              </w:rPr>
              <w:t xml:space="preserve">Выполнение упражнений </w:t>
            </w:r>
            <w:r w:rsidRPr="00E8694B">
              <w:rPr>
                <w:rStyle w:val="a8"/>
                <w:i w:val="0"/>
                <w:lang w:eastAsia="en-US"/>
              </w:rPr>
              <w:t>«Цепочка действий»</w:t>
            </w:r>
            <w:r w:rsidRPr="00E8694B">
              <w:rPr>
                <w:i/>
                <w:lang w:eastAsia="en-US"/>
              </w:rPr>
              <w:t xml:space="preserve">, </w:t>
            </w:r>
            <w:r w:rsidRPr="00E8694B">
              <w:rPr>
                <w:rStyle w:val="a8"/>
                <w:i w:val="0"/>
                <w:lang w:eastAsia="en-US"/>
              </w:rPr>
              <w:t>«Интересные слова»</w:t>
            </w:r>
            <w:r w:rsidRPr="00E8694B">
              <w:rPr>
                <w:i/>
                <w:lang w:eastAsia="en-US"/>
              </w:rPr>
              <w:t>,</w:t>
            </w:r>
            <w:r w:rsidRPr="00E8694B">
              <w:rPr>
                <w:rStyle w:val="a8"/>
                <w:i w:val="0"/>
                <w:lang w:eastAsia="en-US"/>
              </w:rPr>
              <w:t xml:space="preserve"> «Пара слов»</w:t>
            </w:r>
            <w:r w:rsidRPr="00E8694B">
              <w:rPr>
                <w:i/>
                <w:lang w:eastAsia="en-US"/>
              </w:rPr>
              <w:t xml:space="preserve">, </w:t>
            </w:r>
            <w:r w:rsidRPr="00E8694B">
              <w:rPr>
                <w:rStyle w:val="a8"/>
                <w:i w:val="0"/>
                <w:lang w:eastAsia="en-US"/>
              </w:rPr>
              <w:t xml:space="preserve">«Поймай слово», «Кто знает, пусть продолжает»,  «Будь внимателен», «Повтори и продолжи», «Слушай </w:t>
            </w:r>
            <w:r w:rsidRPr="00E8694B">
              <w:rPr>
                <w:rStyle w:val="a8"/>
                <w:i w:val="0"/>
                <w:lang w:eastAsia="en-US"/>
              </w:rPr>
              <w:lastRenderedPageBreak/>
              <w:t>хлопки»</w:t>
            </w:r>
            <w:r w:rsidRPr="00E8694B">
              <w:rPr>
                <w:i/>
                <w:lang w:eastAsia="en-US"/>
              </w:rPr>
              <w:t>,</w:t>
            </w:r>
            <w:r w:rsidRPr="00E8694B">
              <w:rPr>
                <w:rStyle w:val="a8"/>
                <w:i w:val="0"/>
                <w:lang w:eastAsia="en-US"/>
              </w:rPr>
              <w:t xml:space="preserve"> «Какой звук есть во всех словах?»</w:t>
            </w:r>
            <w:r w:rsidRPr="00E8694B">
              <w:rPr>
                <w:i/>
                <w:lang w:eastAsia="en-US"/>
              </w:rPr>
              <w:t xml:space="preserve">, </w:t>
            </w:r>
            <w:r w:rsidRPr="00E8694B">
              <w:rPr>
                <w:rStyle w:val="a8"/>
                <w:i w:val="0"/>
                <w:lang w:eastAsia="en-US"/>
              </w:rPr>
              <w:t>«Продолжи ряд», «Расставьте, как было», сюжетно-ролевая игра «Магазин», «Что пропало?»</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31.01</w:t>
            </w:r>
          </w:p>
        </w:tc>
        <w:tc>
          <w:tcPr>
            <w:tcW w:w="908"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словесно – логической памяти </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«Запомни пару 1»</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07.02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7417" w:type="dxa"/>
            <w:gridSpan w:val="4"/>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мышления</w:t>
            </w:r>
            <w:r>
              <w:rPr>
                <w:rFonts w:ascii="Times New Roman" w:hAnsi="Times New Roman" w:cs="Times New Roman"/>
                <w:sz w:val="24"/>
                <w:szCs w:val="24"/>
              </w:rPr>
              <w:t xml:space="preserve">  </w:t>
            </w:r>
            <w:r w:rsidRPr="000B26A8">
              <w:rPr>
                <w:rFonts w:ascii="Times New Roman" w:hAnsi="Times New Roman" w:cs="Times New Roman"/>
                <w:sz w:val="24"/>
                <w:szCs w:val="24"/>
              </w:rPr>
              <w:t>(7 ч)</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3007"/>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 Коррекция и развитие наглядно – образного мышления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по методике «Лабиринт, «На что это похоже?», «Продолжи узор», «Платочек», «Составь фигуру», «Муха», «Круглые очки», анализ зрительного образа, задачи на составление заданной фигуры из определённого количества палочек, упражнение «Платочек», «Лабиринт», «Найди закономерность»</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14.02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Коррекция и развитие наглядно – действенного мышления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по методике «Составь фигуру», «Сложи фигуры», «Пройди через лабиринт», «Воспроизведи рисунок»,  </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21</w:t>
            </w:r>
            <w:r w:rsidR="00002416">
              <w:rPr>
                <w:rFonts w:ascii="Times New Roman" w:hAnsi="Times New Roman" w:cs="Times New Roman"/>
                <w:sz w:val="24"/>
                <w:szCs w:val="24"/>
              </w:rPr>
              <w:t>.02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Коррекция и развитие словесно – логического мышления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«Систематизация», «Раздели на группы», «Подбери слова», «Найди общее слово», «Задачи на сравнение», составление предложений, «Совместная история», «Исключение лишнего»</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28.02</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565"/>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25</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способности к обобщению и абстрагированию</w:t>
            </w:r>
          </w:p>
          <w:p w:rsidR="00002416" w:rsidRDefault="00002416" w:rsidP="00285BD4">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bCs/>
                <w:sz w:val="24"/>
                <w:szCs w:val="24"/>
              </w:rPr>
              <w:t>Развитие способности к объединению частей в систему</w:t>
            </w:r>
          </w:p>
          <w:p w:rsidR="00002416" w:rsidRPr="00E8694B" w:rsidRDefault="00002416" w:rsidP="00285BD4">
            <w:pPr>
              <w:spacing w:after="0"/>
              <w:rPr>
                <w:rFonts w:ascii="Times New Roman" w:eastAsia="Times New Roman" w:hAnsi="Times New Roman" w:cs="Times New Roman"/>
                <w:sz w:val="24"/>
                <w:szCs w:val="24"/>
              </w:rPr>
            </w:pPr>
          </w:p>
          <w:p w:rsidR="00002416" w:rsidRPr="00E8694B" w:rsidRDefault="00002416" w:rsidP="00285BD4">
            <w:pPr>
              <w:spacing w:after="0"/>
              <w:rPr>
                <w:rFonts w:ascii="Times New Roman" w:eastAsia="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pacing w:after="0"/>
              <w:ind w:hanging="7"/>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«Четвёртый лишний», «Назови одним словом», «Исключение лишнего», «Отделение формы понятия от его содержания», «Установление связи между понятиями», «Выделение существенных признаков для сохранения логичности суждений»</w:t>
            </w:r>
          </w:p>
          <w:p w:rsidR="00002416" w:rsidRPr="000B26A8" w:rsidRDefault="00002416" w:rsidP="00285BD4">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«Вставь недостающее слово», «Продолжи числовой ряд», «Получи новое слово», «Какой </w:t>
            </w:r>
            <w:r w:rsidRPr="000B26A8">
              <w:rPr>
                <w:rFonts w:ascii="Times New Roman" w:hAnsi="Times New Roman" w:cs="Times New Roman"/>
                <w:sz w:val="24"/>
                <w:szCs w:val="24"/>
              </w:rPr>
              <w:lastRenderedPageBreak/>
              <w:t>фигуры не хватает?», «Нарисуй такую же фигуру».</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spacing w:after="0"/>
              <w:ind w:hanging="7"/>
              <w:rPr>
                <w:rFonts w:ascii="Times New Roman" w:hAnsi="Times New Roman" w:cs="Times New Roman"/>
                <w:sz w:val="24"/>
                <w:szCs w:val="24"/>
              </w:rPr>
            </w:pPr>
            <w:r>
              <w:rPr>
                <w:rFonts w:ascii="Times New Roman" w:hAnsi="Times New Roman" w:cs="Times New Roman"/>
                <w:sz w:val="24"/>
                <w:szCs w:val="24"/>
              </w:rPr>
              <w:lastRenderedPageBreak/>
              <w:t>06</w:t>
            </w:r>
            <w:r w:rsidR="00002416">
              <w:rPr>
                <w:rFonts w:ascii="Times New Roman" w:hAnsi="Times New Roman" w:cs="Times New Roman"/>
                <w:sz w:val="24"/>
                <w:szCs w:val="24"/>
              </w:rPr>
              <w:t>.03</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pacing w:after="0"/>
              <w:ind w:hanging="7"/>
              <w:rPr>
                <w:rFonts w:ascii="Times New Roman" w:hAnsi="Times New Roman" w:cs="Times New Roman"/>
                <w:sz w:val="24"/>
                <w:szCs w:val="24"/>
              </w:rPr>
            </w:pPr>
          </w:p>
        </w:tc>
      </w:tr>
      <w:tr w:rsidR="00002416" w:rsidRPr="000B26A8" w:rsidTr="00002416">
        <w:trPr>
          <w:trHeight w:val="21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причинного мышления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Преобразование предметов и слов, установление ситуативных связей между предметами,  причинных связей между событиями, угадывание последствий событий</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13</w:t>
            </w:r>
            <w:r w:rsidR="00002416">
              <w:rPr>
                <w:rFonts w:ascii="Times New Roman" w:hAnsi="Times New Roman" w:cs="Times New Roman"/>
                <w:sz w:val="24"/>
                <w:szCs w:val="24"/>
              </w:rPr>
              <w:t>.03</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ind w:hanging="7"/>
              <w:jc w:val="both"/>
              <w:rPr>
                <w:rFonts w:ascii="Times New Roman" w:hAnsi="Times New Roman" w:cs="Times New Roman"/>
                <w:sz w:val="24"/>
                <w:szCs w:val="24"/>
              </w:rPr>
            </w:pPr>
          </w:p>
        </w:tc>
      </w:tr>
      <w:tr w:rsidR="00002416" w:rsidRPr="000B26A8" w:rsidTr="00002416">
        <w:trPr>
          <w:trHeight w:val="58"/>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27</w:t>
            </w:r>
          </w:p>
        </w:tc>
        <w:tc>
          <w:tcPr>
            <w:tcW w:w="2870" w:type="dxa"/>
            <w:tcBorders>
              <w:top w:val="single" w:sz="4" w:space="0" w:color="auto"/>
              <w:left w:val="single" w:sz="4" w:space="0" w:color="auto"/>
              <w:bottom w:val="single" w:sz="4" w:space="0" w:color="auto"/>
              <w:right w:val="single" w:sz="4" w:space="0" w:color="auto"/>
            </w:tcBorders>
            <w:hideMark/>
          </w:tcPr>
          <w:p w:rsidR="00002416" w:rsidRPr="00976F5C" w:rsidRDefault="00002416" w:rsidP="00285BD4">
            <w:pPr>
              <w:shd w:val="clear" w:color="auto" w:fill="FFFFFF"/>
              <w:spacing w:after="0"/>
              <w:rPr>
                <w:rFonts w:ascii="Times New Roman" w:hAnsi="Times New Roman" w:cs="Times New Roman"/>
                <w:bCs/>
                <w:sz w:val="24"/>
                <w:szCs w:val="24"/>
              </w:rPr>
            </w:pPr>
            <w:r w:rsidRPr="000B26A8">
              <w:rPr>
                <w:rFonts w:ascii="Times New Roman" w:hAnsi="Times New Roman" w:cs="Times New Roman"/>
                <w:bCs/>
                <w:sz w:val="24"/>
                <w:szCs w:val="24"/>
              </w:rPr>
              <w:t xml:space="preserve">Развитие </w:t>
            </w:r>
            <w:r>
              <w:rPr>
                <w:rFonts w:ascii="Times New Roman" w:hAnsi="Times New Roman" w:cs="Times New Roman"/>
                <w:bCs/>
                <w:sz w:val="24"/>
                <w:szCs w:val="24"/>
              </w:rPr>
              <w:t xml:space="preserve">способности к обобщению и абстрагированию. </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002416" w:rsidRDefault="00002416" w:rsidP="00285BD4">
            <w:pPr>
              <w:widowControl w:val="0"/>
              <w:adjustRightInd w:val="0"/>
              <w:spacing w:after="0"/>
              <w:jc w:val="center"/>
              <w:rPr>
                <w:rFonts w:ascii="Times New Roman" w:hAnsi="Times New Roman" w:cs="Times New Roman"/>
                <w:sz w:val="24"/>
                <w:szCs w:val="24"/>
              </w:rPr>
            </w:pPr>
          </w:p>
          <w:p w:rsidR="00002416" w:rsidRDefault="00002416" w:rsidP="00285BD4">
            <w:pPr>
              <w:widowControl w:val="0"/>
              <w:adjustRightInd w:val="0"/>
              <w:spacing w:after="0"/>
              <w:jc w:val="center"/>
              <w:rPr>
                <w:rFonts w:ascii="Times New Roman" w:hAnsi="Times New Roman" w:cs="Times New Roman"/>
                <w:sz w:val="24"/>
                <w:szCs w:val="24"/>
              </w:rPr>
            </w:pPr>
          </w:p>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hd w:val="clear" w:color="auto" w:fill="FFFFFF"/>
              <w:spacing w:after="0"/>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«Восстанови слова», «Продолжи числовой ряд», «Найди антонимы», «Какой фигуры не хватает?», «Восстанови рисунок по коду»</w:t>
            </w:r>
            <w:r w:rsidRPr="000B26A8">
              <w:rPr>
                <w:rFonts w:ascii="Times New Roman" w:eastAsia="Times New Roman" w:hAnsi="Times New Roman" w:cs="Times New Roman"/>
                <w:sz w:val="24"/>
                <w:szCs w:val="24"/>
              </w:rPr>
              <w:t xml:space="preserve"> </w:t>
            </w:r>
            <w:r w:rsidRPr="000B26A8">
              <w:rPr>
                <w:rFonts w:ascii="Times New Roman" w:hAnsi="Times New Roman" w:cs="Times New Roman"/>
                <w:sz w:val="24"/>
                <w:szCs w:val="24"/>
              </w:rPr>
              <w:t>Игра «Вывод», тест «Аналогия», составление сюжетного рассказа»</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05.04</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hd w:val="clear" w:color="auto" w:fill="FFFFFF"/>
              <w:rPr>
                <w:rFonts w:ascii="Times New Roman" w:hAnsi="Times New Roman" w:cs="Times New Roman"/>
                <w:sz w:val="24"/>
                <w:szCs w:val="24"/>
              </w:rPr>
            </w:pPr>
          </w:p>
        </w:tc>
      </w:tr>
      <w:tr w:rsidR="00002416" w:rsidRPr="000B26A8" w:rsidTr="00246455">
        <w:trPr>
          <w:trHeight w:val="471"/>
        </w:trPr>
        <w:tc>
          <w:tcPr>
            <w:tcW w:w="9865" w:type="dxa"/>
            <w:gridSpan w:val="7"/>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Коммуникативное развитие – 2ч</w:t>
            </w:r>
          </w:p>
        </w:tc>
      </w:tr>
      <w:tr w:rsidR="00002416" w:rsidRPr="000B26A8" w:rsidTr="00002416">
        <w:trPr>
          <w:trHeight w:val="2350"/>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28</w:t>
            </w:r>
          </w:p>
          <w:p w:rsidR="00002416" w:rsidRDefault="00002416" w:rsidP="00285BD4">
            <w:pPr>
              <w:spacing w:after="0"/>
              <w:rPr>
                <w:rFonts w:ascii="Times New Roman" w:hAnsi="Times New Roman" w:cs="Times New Roman"/>
                <w:sz w:val="24"/>
                <w:szCs w:val="24"/>
              </w:rPr>
            </w:pPr>
          </w:p>
          <w:p w:rsidR="00002416" w:rsidRPr="000B26A8"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29</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познавательной функции речи</w:t>
            </w:r>
          </w:p>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Формирование речевого общения</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002416" w:rsidRPr="000B26A8" w:rsidRDefault="00002416" w:rsidP="00285BD4">
            <w:pPr>
              <w:spacing w:after="0"/>
              <w:rPr>
                <w:rFonts w:ascii="Times New Roman" w:eastAsia="Times New Roman" w:hAnsi="Times New Roman" w:cs="Times New Roman"/>
                <w:sz w:val="24"/>
                <w:szCs w:val="24"/>
              </w:rPr>
            </w:pPr>
          </w:p>
          <w:p w:rsidR="00002416" w:rsidRPr="000B26A8" w:rsidRDefault="00002416" w:rsidP="00285B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Сюжетно-ролевые игры, игра драматизации, редактирование простых  предложений, определение лексического значения слова по предметным картинкам, контексту, «Конкурс знатоков», игра «Кто это?», «Нарисуй или напиши свои сравнения»</w:t>
            </w:r>
          </w:p>
        </w:tc>
        <w:tc>
          <w:tcPr>
            <w:tcW w:w="835" w:type="dxa"/>
            <w:tcBorders>
              <w:top w:val="single" w:sz="4" w:space="0" w:color="auto"/>
              <w:left w:val="single" w:sz="4" w:space="0" w:color="auto"/>
              <w:bottom w:val="single" w:sz="4" w:space="0" w:color="auto"/>
              <w:right w:val="single" w:sz="4" w:space="0" w:color="auto"/>
            </w:tcBorders>
          </w:tcPr>
          <w:p w:rsidR="00002416" w:rsidRDefault="005E6083" w:rsidP="00285BD4">
            <w:pPr>
              <w:spacing w:after="0"/>
              <w:rPr>
                <w:rFonts w:ascii="Times New Roman" w:hAnsi="Times New Roman" w:cs="Times New Roman"/>
                <w:sz w:val="24"/>
                <w:szCs w:val="24"/>
              </w:rPr>
            </w:pPr>
            <w:r>
              <w:rPr>
                <w:rFonts w:ascii="Times New Roman" w:hAnsi="Times New Roman" w:cs="Times New Roman"/>
                <w:sz w:val="24"/>
                <w:szCs w:val="24"/>
              </w:rPr>
              <w:t>20.03</w:t>
            </w:r>
          </w:p>
          <w:p w:rsidR="00002416" w:rsidRDefault="00002416" w:rsidP="00285BD4">
            <w:pPr>
              <w:spacing w:after="0"/>
              <w:rPr>
                <w:rFonts w:ascii="Times New Roman" w:hAnsi="Times New Roman" w:cs="Times New Roman"/>
                <w:sz w:val="24"/>
                <w:szCs w:val="24"/>
              </w:rPr>
            </w:pPr>
          </w:p>
          <w:p w:rsidR="00002416" w:rsidRPr="000B26A8" w:rsidRDefault="005E6083" w:rsidP="00285BD4">
            <w:pPr>
              <w:spacing w:after="0"/>
              <w:rPr>
                <w:rFonts w:ascii="Times New Roman" w:hAnsi="Times New Roman" w:cs="Times New Roman"/>
                <w:sz w:val="24"/>
                <w:szCs w:val="24"/>
              </w:rPr>
            </w:pPr>
            <w:r>
              <w:rPr>
                <w:rFonts w:ascii="Times New Roman" w:hAnsi="Times New Roman" w:cs="Times New Roman"/>
                <w:sz w:val="24"/>
                <w:szCs w:val="24"/>
              </w:rPr>
              <w:t>03</w:t>
            </w:r>
            <w:r w:rsidR="00002416">
              <w:rPr>
                <w:rFonts w:ascii="Times New Roman" w:hAnsi="Times New Roman" w:cs="Times New Roman"/>
                <w:sz w:val="24"/>
                <w:szCs w:val="24"/>
              </w:rPr>
              <w:t>.04</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rPr>
                <w:rFonts w:ascii="Times New Roman" w:hAnsi="Times New Roman" w:cs="Times New Roman"/>
                <w:sz w:val="24"/>
                <w:szCs w:val="24"/>
              </w:rPr>
            </w:pPr>
          </w:p>
        </w:tc>
      </w:tr>
      <w:tr w:rsidR="00002416" w:rsidRPr="000B26A8" w:rsidTr="00002416">
        <w:trPr>
          <w:trHeight w:val="304"/>
        </w:trPr>
        <w:tc>
          <w:tcPr>
            <w:tcW w:w="70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p>
        </w:tc>
        <w:tc>
          <w:tcPr>
            <w:tcW w:w="7417" w:type="dxa"/>
            <w:gridSpan w:val="4"/>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Мир эмоций (2 ч)</w:t>
            </w: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pacing w:after="0"/>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rPr>
                <w:rFonts w:ascii="Times New Roman" w:hAnsi="Times New Roman" w:cs="Times New Roman"/>
                <w:sz w:val="24"/>
                <w:szCs w:val="24"/>
              </w:rPr>
            </w:pPr>
          </w:p>
        </w:tc>
      </w:tr>
      <w:tr w:rsidR="00002416" w:rsidRPr="000B26A8" w:rsidTr="00002416">
        <w:trPr>
          <w:trHeight w:val="699"/>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30</w:t>
            </w:r>
          </w:p>
          <w:p w:rsidR="00002416"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31</w:t>
            </w:r>
          </w:p>
          <w:p w:rsidR="00002416" w:rsidRDefault="00002416" w:rsidP="00285BD4">
            <w:pPr>
              <w:spacing w:after="0"/>
              <w:rPr>
                <w:rFonts w:ascii="Times New Roman" w:hAnsi="Times New Roman" w:cs="Times New Roman"/>
                <w:sz w:val="24"/>
                <w:szCs w:val="24"/>
              </w:rPr>
            </w:pPr>
          </w:p>
          <w:p w:rsidR="00002416" w:rsidRDefault="00002416" w:rsidP="00285BD4">
            <w:pPr>
              <w:spacing w:after="0"/>
              <w:rPr>
                <w:rFonts w:ascii="Times New Roman" w:hAnsi="Times New Roman" w:cs="Times New Roman"/>
                <w:sz w:val="24"/>
                <w:szCs w:val="24"/>
              </w:rPr>
            </w:pPr>
          </w:p>
          <w:p w:rsidR="00002416"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32</w:t>
            </w: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 xml:space="preserve">Знакомство с эмоциями. </w:t>
            </w:r>
            <w:r w:rsidRPr="000B26A8">
              <w:rPr>
                <w:rFonts w:ascii="Times New Roman" w:hAnsi="Times New Roman" w:cs="Times New Roman"/>
                <w:sz w:val="24"/>
                <w:szCs w:val="24"/>
              </w:rPr>
              <w:t>Умение распознавать свои и чужие эмоции</w:t>
            </w:r>
          </w:p>
          <w:p w:rsidR="00002416" w:rsidRPr="000B26A8" w:rsidRDefault="00002416" w:rsidP="00285BD4">
            <w:pPr>
              <w:spacing w:after="0"/>
              <w:rPr>
                <w:rFonts w:ascii="Times New Roman" w:hAnsi="Times New Roman" w:cs="Times New Roman"/>
                <w:sz w:val="24"/>
                <w:szCs w:val="24"/>
              </w:rPr>
            </w:pPr>
            <w:r w:rsidRPr="000B26A8">
              <w:rPr>
                <w:rFonts w:ascii="Times New Roman" w:hAnsi="Times New Roman" w:cs="Times New Roman"/>
                <w:sz w:val="24"/>
                <w:szCs w:val="24"/>
              </w:rPr>
              <w:t>Тренировка умения выражать свое эмоциональное состояние</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p w:rsidR="00002416" w:rsidRPr="000B26A8" w:rsidRDefault="00002416" w:rsidP="00285BD4">
            <w:pPr>
              <w:spacing w:after="0"/>
              <w:rPr>
                <w:rFonts w:ascii="Times New Roman" w:hAnsi="Times New Roman" w:cs="Times New Roman"/>
                <w:sz w:val="24"/>
                <w:szCs w:val="24"/>
              </w:rPr>
            </w:pPr>
          </w:p>
          <w:p w:rsidR="00002416" w:rsidRPr="000B26A8" w:rsidRDefault="00002416" w:rsidP="00285BD4">
            <w:pPr>
              <w:spacing w:after="0"/>
              <w:rPr>
                <w:rFonts w:ascii="Times New Roman" w:hAnsi="Times New Roman" w:cs="Times New Roman"/>
                <w:sz w:val="24"/>
                <w:szCs w:val="24"/>
              </w:rPr>
            </w:pPr>
          </w:p>
          <w:p w:rsidR="00002416" w:rsidRPr="000B26A8" w:rsidRDefault="00002416" w:rsidP="00285BD4">
            <w:pPr>
              <w:spacing w:after="0"/>
              <w:rPr>
                <w:rFonts w:ascii="Times New Roman" w:hAnsi="Times New Roman" w:cs="Times New Roman"/>
                <w:sz w:val="24"/>
                <w:szCs w:val="24"/>
              </w:rPr>
            </w:pPr>
          </w:p>
          <w:p w:rsidR="00002416" w:rsidRPr="009A705F" w:rsidRDefault="00002416" w:rsidP="00285BD4">
            <w:pPr>
              <w:spacing w:after="0"/>
              <w:rPr>
                <w:rFonts w:ascii="Times New Roman" w:hAnsi="Times New Roman" w:cs="Times New Roman"/>
                <w:sz w:val="24"/>
                <w:szCs w:val="24"/>
              </w:rPr>
            </w:pPr>
            <w:r>
              <w:rPr>
                <w:rFonts w:ascii="Times New Roman" w:hAnsi="Times New Roman" w:cs="Times New Roman"/>
                <w:sz w:val="24"/>
                <w:szCs w:val="24"/>
              </w:rPr>
              <w:t xml:space="preserve">    1</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pStyle w:val="a7"/>
              <w:rPr>
                <w:rFonts w:ascii="Times New Roman" w:hAnsi="Times New Roman" w:cs="Times New Roman"/>
                <w:sz w:val="24"/>
                <w:szCs w:val="24"/>
              </w:rPr>
            </w:pPr>
            <w:r w:rsidRPr="000B26A8">
              <w:rPr>
                <w:rFonts w:ascii="Times New Roman" w:hAnsi="Times New Roman" w:cs="Times New Roman"/>
                <w:sz w:val="24"/>
                <w:szCs w:val="24"/>
              </w:rPr>
              <w:t>«Коробочка радости», «</w:t>
            </w:r>
            <w:proofErr w:type="spellStart"/>
            <w:r w:rsidRPr="000B26A8">
              <w:rPr>
                <w:rFonts w:ascii="Times New Roman" w:hAnsi="Times New Roman" w:cs="Times New Roman"/>
                <w:sz w:val="24"/>
                <w:szCs w:val="24"/>
              </w:rPr>
              <w:t>Спинер</w:t>
            </w:r>
            <w:proofErr w:type="spellEnd"/>
            <w:r w:rsidRPr="000B26A8">
              <w:rPr>
                <w:rFonts w:ascii="Times New Roman" w:hAnsi="Times New Roman" w:cs="Times New Roman"/>
                <w:sz w:val="24"/>
                <w:szCs w:val="24"/>
              </w:rPr>
              <w:t xml:space="preserve"> грусти»,</w:t>
            </w:r>
          </w:p>
          <w:p w:rsidR="00002416" w:rsidRPr="000B26A8" w:rsidRDefault="00002416" w:rsidP="00285BD4">
            <w:pPr>
              <w:pStyle w:val="a7"/>
              <w:rPr>
                <w:rFonts w:ascii="Times New Roman" w:hAnsi="Times New Roman" w:cs="Times New Roman"/>
                <w:sz w:val="24"/>
                <w:szCs w:val="24"/>
              </w:rPr>
            </w:pPr>
          </w:p>
          <w:p w:rsidR="00002416" w:rsidRPr="000B26A8" w:rsidRDefault="00002416" w:rsidP="00285BD4">
            <w:pPr>
              <w:pStyle w:val="a7"/>
              <w:rPr>
                <w:rFonts w:ascii="Times New Roman" w:hAnsi="Times New Roman" w:cs="Times New Roman"/>
                <w:sz w:val="24"/>
                <w:szCs w:val="24"/>
              </w:rPr>
            </w:pPr>
            <w:r w:rsidRPr="000B26A8">
              <w:rPr>
                <w:rFonts w:ascii="Times New Roman" w:hAnsi="Times New Roman" w:cs="Times New Roman"/>
                <w:sz w:val="24"/>
                <w:szCs w:val="24"/>
              </w:rPr>
              <w:t>«Портрет интереса», «</w:t>
            </w:r>
            <w:proofErr w:type="spellStart"/>
            <w:r w:rsidRPr="000B26A8">
              <w:rPr>
                <w:rFonts w:ascii="Times New Roman" w:hAnsi="Times New Roman" w:cs="Times New Roman"/>
                <w:sz w:val="24"/>
                <w:szCs w:val="24"/>
              </w:rPr>
              <w:t>Пазл</w:t>
            </w:r>
            <w:proofErr w:type="spellEnd"/>
            <w:r w:rsidRPr="000B26A8">
              <w:rPr>
                <w:rFonts w:ascii="Times New Roman" w:hAnsi="Times New Roman" w:cs="Times New Roman"/>
                <w:sz w:val="24"/>
                <w:szCs w:val="24"/>
              </w:rPr>
              <w:t xml:space="preserve"> интересов»</w:t>
            </w:r>
          </w:p>
          <w:p w:rsidR="00002416" w:rsidRPr="000B26A8" w:rsidRDefault="00002416" w:rsidP="00285BD4">
            <w:pPr>
              <w:pStyle w:val="a7"/>
              <w:rPr>
                <w:rFonts w:ascii="Times New Roman" w:hAnsi="Times New Roman" w:cs="Times New Roman"/>
                <w:sz w:val="24"/>
                <w:szCs w:val="24"/>
              </w:rPr>
            </w:pPr>
          </w:p>
          <w:p w:rsidR="00002416" w:rsidRPr="000B26A8" w:rsidRDefault="00002416" w:rsidP="00285BD4">
            <w:pPr>
              <w:pStyle w:val="a7"/>
              <w:rPr>
                <w:rFonts w:ascii="Times New Roman" w:hAnsi="Times New Roman" w:cs="Times New Roman"/>
                <w:sz w:val="24"/>
                <w:szCs w:val="24"/>
              </w:rPr>
            </w:pPr>
            <w:r w:rsidRPr="000B26A8">
              <w:rPr>
                <w:rFonts w:ascii="Times New Roman" w:hAnsi="Times New Roman" w:cs="Times New Roman"/>
                <w:sz w:val="24"/>
                <w:szCs w:val="24"/>
              </w:rPr>
              <w:t>«Портрет гнева», «Ловушка для гнева», «</w:t>
            </w:r>
            <w:proofErr w:type="spellStart"/>
            <w:r w:rsidRPr="000B26A8">
              <w:rPr>
                <w:rFonts w:ascii="Times New Roman" w:hAnsi="Times New Roman" w:cs="Times New Roman"/>
                <w:sz w:val="24"/>
                <w:szCs w:val="24"/>
              </w:rPr>
              <w:t>Мандала</w:t>
            </w:r>
            <w:proofErr w:type="spellEnd"/>
            <w:r w:rsidRPr="000B26A8">
              <w:rPr>
                <w:rFonts w:ascii="Times New Roman" w:hAnsi="Times New Roman" w:cs="Times New Roman"/>
                <w:sz w:val="24"/>
                <w:szCs w:val="24"/>
              </w:rPr>
              <w:t>»</w:t>
            </w:r>
          </w:p>
          <w:p w:rsidR="00002416" w:rsidRPr="000B26A8" w:rsidRDefault="00002416" w:rsidP="00285BD4">
            <w:pPr>
              <w:pStyle w:val="a7"/>
              <w:rPr>
                <w:rFonts w:ascii="Times New Roman" w:hAnsi="Times New Roman" w:cs="Times New Roman"/>
                <w:sz w:val="24"/>
                <w:szCs w:val="24"/>
              </w:rPr>
            </w:pPr>
          </w:p>
          <w:p w:rsidR="00002416" w:rsidRPr="009A705F" w:rsidRDefault="00002416" w:rsidP="00285BD4">
            <w:pPr>
              <w:pStyle w:val="a7"/>
              <w:rPr>
                <w:rFonts w:ascii="Times New Roman" w:hAnsi="Times New Roman" w:cs="Times New Roman"/>
                <w:sz w:val="24"/>
                <w:szCs w:val="24"/>
              </w:rPr>
            </w:pPr>
            <w:r w:rsidRPr="000B26A8">
              <w:rPr>
                <w:rFonts w:ascii="Times New Roman" w:hAnsi="Times New Roman" w:cs="Times New Roman"/>
                <w:sz w:val="24"/>
                <w:szCs w:val="24"/>
              </w:rPr>
              <w:t>«Приручи своего дракона»</w:t>
            </w:r>
          </w:p>
        </w:tc>
        <w:tc>
          <w:tcPr>
            <w:tcW w:w="835" w:type="dxa"/>
            <w:tcBorders>
              <w:top w:val="single" w:sz="4" w:space="0" w:color="auto"/>
              <w:left w:val="single" w:sz="4" w:space="0" w:color="auto"/>
              <w:bottom w:val="single" w:sz="4" w:space="0" w:color="auto"/>
              <w:right w:val="single" w:sz="4" w:space="0" w:color="auto"/>
            </w:tcBorders>
          </w:tcPr>
          <w:p w:rsidR="00002416" w:rsidRDefault="005E6083" w:rsidP="00285BD4">
            <w:pPr>
              <w:pStyle w:val="a7"/>
              <w:rPr>
                <w:rFonts w:ascii="Times New Roman" w:hAnsi="Times New Roman" w:cs="Times New Roman"/>
                <w:sz w:val="24"/>
                <w:szCs w:val="24"/>
              </w:rPr>
            </w:pPr>
            <w:r>
              <w:rPr>
                <w:rFonts w:ascii="Times New Roman" w:hAnsi="Times New Roman" w:cs="Times New Roman"/>
                <w:sz w:val="24"/>
                <w:szCs w:val="24"/>
              </w:rPr>
              <w:t>10</w:t>
            </w:r>
            <w:r w:rsidR="00002416">
              <w:rPr>
                <w:rFonts w:ascii="Times New Roman" w:hAnsi="Times New Roman" w:cs="Times New Roman"/>
                <w:sz w:val="24"/>
                <w:szCs w:val="24"/>
              </w:rPr>
              <w:t>.04</w:t>
            </w:r>
          </w:p>
          <w:p w:rsidR="00002416" w:rsidRDefault="00002416" w:rsidP="00285BD4">
            <w:pPr>
              <w:pStyle w:val="a7"/>
              <w:rPr>
                <w:rFonts w:ascii="Times New Roman" w:hAnsi="Times New Roman" w:cs="Times New Roman"/>
                <w:sz w:val="24"/>
                <w:szCs w:val="24"/>
              </w:rPr>
            </w:pPr>
          </w:p>
          <w:p w:rsidR="00002416" w:rsidRDefault="005E6083" w:rsidP="00285BD4">
            <w:pPr>
              <w:pStyle w:val="a7"/>
              <w:rPr>
                <w:rFonts w:ascii="Times New Roman" w:hAnsi="Times New Roman" w:cs="Times New Roman"/>
                <w:sz w:val="24"/>
                <w:szCs w:val="24"/>
              </w:rPr>
            </w:pPr>
            <w:r>
              <w:rPr>
                <w:rFonts w:ascii="Times New Roman" w:hAnsi="Times New Roman" w:cs="Times New Roman"/>
                <w:sz w:val="24"/>
                <w:szCs w:val="24"/>
              </w:rPr>
              <w:t>17.04</w:t>
            </w:r>
          </w:p>
          <w:p w:rsidR="005E6083" w:rsidRDefault="005E6083" w:rsidP="00285BD4">
            <w:pPr>
              <w:pStyle w:val="a7"/>
              <w:rPr>
                <w:rFonts w:ascii="Times New Roman" w:hAnsi="Times New Roman" w:cs="Times New Roman"/>
                <w:sz w:val="24"/>
                <w:szCs w:val="24"/>
              </w:rPr>
            </w:pPr>
          </w:p>
          <w:p w:rsidR="005E6083" w:rsidRPr="000B26A8" w:rsidRDefault="005E6083" w:rsidP="00285BD4">
            <w:pPr>
              <w:pStyle w:val="a7"/>
              <w:rPr>
                <w:rFonts w:ascii="Times New Roman" w:hAnsi="Times New Roman" w:cs="Times New Roman"/>
                <w:sz w:val="24"/>
                <w:szCs w:val="24"/>
              </w:rPr>
            </w:pPr>
            <w:r>
              <w:rPr>
                <w:rFonts w:ascii="Times New Roman" w:hAnsi="Times New Roman" w:cs="Times New Roman"/>
                <w:sz w:val="24"/>
                <w:szCs w:val="24"/>
              </w:rPr>
              <w:t>24.04</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pStyle w:val="a7"/>
              <w:rPr>
                <w:rFonts w:ascii="Times New Roman" w:hAnsi="Times New Roman" w:cs="Times New Roman"/>
                <w:sz w:val="24"/>
                <w:szCs w:val="24"/>
              </w:rPr>
            </w:pPr>
          </w:p>
        </w:tc>
      </w:tr>
      <w:tr w:rsidR="00002416" w:rsidRPr="000B26A8" w:rsidTr="00002416">
        <w:trPr>
          <w:trHeight w:val="868"/>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33</w:t>
            </w:r>
          </w:p>
          <w:p w:rsidR="00002416" w:rsidRPr="000B26A8" w:rsidRDefault="00002416"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2870"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Диагностика</w:t>
            </w:r>
            <w:r>
              <w:rPr>
                <w:rFonts w:ascii="Times New Roman" w:hAnsi="Times New Roman" w:cs="Times New Roman"/>
                <w:sz w:val="24"/>
                <w:szCs w:val="24"/>
              </w:rPr>
              <w:t xml:space="preserve"> АУР</w:t>
            </w:r>
          </w:p>
        </w:tc>
        <w:tc>
          <w:tcPr>
            <w:tcW w:w="1046" w:type="dxa"/>
            <w:tcBorders>
              <w:top w:val="single" w:sz="4" w:space="0" w:color="auto"/>
              <w:left w:val="single" w:sz="4" w:space="0" w:color="auto"/>
              <w:bottom w:val="single" w:sz="4" w:space="0" w:color="auto"/>
              <w:right w:val="single" w:sz="4" w:space="0" w:color="auto"/>
            </w:tcBorders>
            <w:hideMark/>
          </w:tcPr>
          <w:p w:rsidR="00002416" w:rsidRPr="000B26A8" w:rsidRDefault="00002416" w:rsidP="00285BD4">
            <w:pPr>
              <w:widowControl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501" w:type="dxa"/>
            <w:gridSpan w:val="2"/>
            <w:tcBorders>
              <w:top w:val="single" w:sz="4" w:space="0" w:color="auto"/>
              <w:left w:val="single" w:sz="4" w:space="0" w:color="auto"/>
              <w:bottom w:val="single" w:sz="4" w:space="0" w:color="auto"/>
              <w:right w:val="single" w:sz="4" w:space="0" w:color="auto"/>
            </w:tcBorders>
            <w:hideMark/>
          </w:tcPr>
          <w:p w:rsidR="00002416" w:rsidRDefault="00002416" w:rsidP="00285BD4">
            <w:pPr>
              <w:widowControl w:val="0"/>
              <w:adjustRightInd w:val="0"/>
              <w:spacing w:after="0"/>
              <w:ind w:hanging="7"/>
              <w:jc w:val="both"/>
              <w:rPr>
                <w:rFonts w:ascii="Times New Roman" w:eastAsia="Times New Roman" w:hAnsi="Times New Roman" w:cs="Times New Roman"/>
                <w:sz w:val="24"/>
                <w:szCs w:val="24"/>
              </w:rPr>
            </w:pPr>
            <w:r w:rsidRPr="00F47116">
              <w:rPr>
                <w:rFonts w:ascii="Times New Roman" w:eastAsia="Times New Roman" w:hAnsi="Times New Roman" w:cs="Times New Roman"/>
                <w:sz w:val="24"/>
                <w:szCs w:val="24"/>
              </w:rPr>
              <w:t>Комплексное обследование</w:t>
            </w:r>
            <w:r>
              <w:rPr>
                <w:rFonts w:ascii="Times New Roman" w:eastAsia="Times New Roman" w:hAnsi="Times New Roman" w:cs="Times New Roman"/>
                <w:sz w:val="24"/>
                <w:szCs w:val="24"/>
              </w:rPr>
              <w:t xml:space="preserve"> ВПФ </w:t>
            </w:r>
          </w:p>
          <w:p w:rsidR="00002416" w:rsidRPr="000B26A8" w:rsidRDefault="00002416" w:rsidP="00BD6D54">
            <w:pPr>
              <w:widowControl w:val="0"/>
              <w:adjustRightInd w:val="0"/>
              <w:spacing w:after="0"/>
              <w:ind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7116">
              <w:rPr>
                <w:rFonts w:ascii="Times New Roman" w:eastAsia="Times New Roman" w:hAnsi="Times New Roman" w:cs="Times New Roman"/>
                <w:sz w:val="24"/>
                <w:szCs w:val="24"/>
              </w:rPr>
              <w:t xml:space="preserve">методика сформированности саморегуляции У. В. </w:t>
            </w:r>
            <w:proofErr w:type="spellStart"/>
            <w:r w:rsidRPr="00F47116">
              <w:rPr>
                <w:rFonts w:ascii="Times New Roman" w:eastAsia="Times New Roman" w:hAnsi="Times New Roman" w:cs="Times New Roman"/>
                <w:sz w:val="24"/>
                <w:szCs w:val="24"/>
              </w:rPr>
              <w:t>Ульенковой</w:t>
            </w:r>
            <w:proofErr w:type="spellEnd"/>
            <w:r w:rsidRPr="00F47116">
              <w:rPr>
                <w:rFonts w:ascii="Times New Roman" w:eastAsia="Times New Roman" w:hAnsi="Times New Roman" w:cs="Times New Roman"/>
                <w:sz w:val="24"/>
                <w:szCs w:val="24"/>
              </w:rPr>
              <w:t xml:space="preserve"> «Палочки-черточки»;</w:t>
            </w:r>
            <w:r>
              <w:rPr>
                <w:rFonts w:ascii="Times New Roman" w:eastAsia="Times New Roman" w:hAnsi="Times New Roman" w:cs="Times New Roman"/>
                <w:sz w:val="24"/>
                <w:szCs w:val="24"/>
              </w:rPr>
              <w:t xml:space="preserve"> </w:t>
            </w:r>
            <w:r w:rsidRPr="00F47116">
              <w:rPr>
                <w:rFonts w:ascii="Times New Roman" w:eastAsia="Times New Roman" w:hAnsi="Times New Roman" w:cs="Times New Roman"/>
                <w:sz w:val="24"/>
                <w:szCs w:val="24"/>
              </w:rPr>
              <w:t xml:space="preserve">тест </w:t>
            </w:r>
            <w:proofErr w:type="spellStart"/>
            <w:r w:rsidRPr="00F47116">
              <w:rPr>
                <w:rFonts w:ascii="Times New Roman" w:eastAsia="Times New Roman" w:hAnsi="Times New Roman" w:cs="Times New Roman"/>
                <w:sz w:val="24"/>
                <w:szCs w:val="24"/>
              </w:rPr>
              <w:t>Люшера</w:t>
            </w:r>
            <w:proofErr w:type="spellEnd"/>
            <w:r w:rsidRPr="00F47116">
              <w:rPr>
                <w:rFonts w:ascii="Times New Roman" w:eastAsia="Times New Roman" w:hAnsi="Times New Roman" w:cs="Times New Roman"/>
                <w:sz w:val="24"/>
                <w:szCs w:val="24"/>
              </w:rPr>
              <w:t xml:space="preserve"> и др.) наблюдение,</w:t>
            </w:r>
            <w:r>
              <w:rPr>
                <w:rFonts w:ascii="Times New Roman" w:eastAsia="Times New Roman" w:hAnsi="Times New Roman" w:cs="Times New Roman"/>
                <w:sz w:val="24"/>
                <w:szCs w:val="24"/>
              </w:rPr>
              <w:t xml:space="preserve"> анкета для родителя и педагога</w:t>
            </w:r>
            <w:proofErr w:type="gramStart"/>
            <w:r>
              <w:rPr>
                <w:rFonts w:ascii="Times New Roman" w:eastAsia="Times New Roman" w:hAnsi="Times New Roman" w:cs="Times New Roman"/>
                <w:sz w:val="24"/>
                <w:szCs w:val="24"/>
              </w:rPr>
              <w:t xml:space="preserve"> .</w:t>
            </w:r>
            <w:proofErr w:type="gramEnd"/>
          </w:p>
        </w:tc>
        <w:tc>
          <w:tcPr>
            <w:tcW w:w="835" w:type="dxa"/>
            <w:tcBorders>
              <w:top w:val="single" w:sz="4" w:space="0" w:color="auto"/>
              <w:left w:val="single" w:sz="4" w:space="0" w:color="auto"/>
              <w:bottom w:val="single" w:sz="4" w:space="0" w:color="auto"/>
              <w:right w:val="single" w:sz="4" w:space="0" w:color="auto"/>
            </w:tcBorders>
          </w:tcPr>
          <w:p w:rsidR="00002416" w:rsidRDefault="005E6083" w:rsidP="00285BD4">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03</w:t>
            </w:r>
            <w:r w:rsidR="00002416">
              <w:rPr>
                <w:rFonts w:ascii="Times New Roman" w:hAnsi="Times New Roman" w:cs="Times New Roman"/>
                <w:sz w:val="24"/>
                <w:szCs w:val="24"/>
              </w:rPr>
              <w:t>.05</w:t>
            </w:r>
          </w:p>
          <w:p w:rsidR="00002416" w:rsidRDefault="00002416" w:rsidP="00285BD4">
            <w:pPr>
              <w:widowControl w:val="0"/>
              <w:adjustRightInd w:val="0"/>
              <w:spacing w:after="0"/>
              <w:ind w:hanging="7"/>
              <w:jc w:val="both"/>
              <w:rPr>
                <w:rFonts w:ascii="Times New Roman" w:hAnsi="Times New Roman" w:cs="Times New Roman"/>
                <w:sz w:val="24"/>
                <w:szCs w:val="24"/>
              </w:rPr>
            </w:pPr>
          </w:p>
          <w:p w:rsidR="00002416" w:rsidRPr="000B26A8" w:rsidRDefault="005E6083" w:rsidP="00285BD4">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w:t>
            </w:r>
            <w:r w:rsidR="00002416">
              <w:rPr>
                <w:rFonts w:ascii="Times New Roman" w:hAnsi="Times New Roman" w:cs="Times New Roman"/>
                <w:sz w:val="24"/>
                <w:szCs w:val="24"/>
              </w:rPr>
              <w:t>.05</w:t>
            </w: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spacing w:after="0"/>
              <w:ind w:hanging="7"/>
              <w:jc w:val="both"/>
              <w:rPr>
                <w:rFonts w:ascii="Times New Roman" w:hAnsi="Times New Roman" w:cs="Times New Roman"/>
                <w:sz w:val="24"/>
                <w:szCs w:val="24"/>
              </w:rPr>
            </w:pPr>
          </w:p>
        </w:tc>
      </w:tr>
      <w:tr w:rsidR="00002416" w:rsidRPr="000B26A8" w:rsidTr="00002416">
        <w:trPr>
          <w:trHeight w:val="314"/>
        </w:trPr>
        <w:tc>
          <w:tcPr>
            <w:tcW w:w="705" w:type="dxa"/>
            <w:tcBorders>
              <w:top w:val="single" w:sz="4" w:space="0" w:color="auto"/>
              <w:left w:val="single" w:sz="4" w:space="0" w:color="auto"/>
              <w:bottom w:val="single" w:sz="4" w:space="0" w:color="auto"/>
              <w:right w:val="single" w:sz="4" w:space="0" w:color="auto"/>
            </w:tcBorders>
          </w:tcPr>
          <w:p w:rsidR="00002416" w:rsidRDefault="00002416" w:rsidP="00285BD4">
            <w:pPr>
              <w:widowControl w:val="0"/>
              <w:adjustRightInd w:val="0"/>
              <w:jc w:val="both"/>
              <w:rPr>
                <w:rFonts w:ascii="Times New Roman" w:eastAsia="Times New Roman" w:hAnsi="Times New Roman" w:cs="Times New Roman"/>
                <w:sz w:val="24"/>
                <w:szCs w:val="24"/>
              </w:rPr>
            </w:pPr>
          </w:p>
        </w:tc>
        <w:tc>
          <w:tcPr>
            <w:tcW w:w="2870"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046"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jc w:val="center"/>
              <w:rPr>
                <w:rFonts w:ascii="Times New Roman" w:hAnsi="Times New Roman" w:cs="Times New Roman"/>
                <w:sz w:val="24"/>
                <w:szCs w:val="24"/>
              </w:rPr>
            </w:pPr>
            <w:r>
              <w:rPr>
                <w:rFonts w:ascii="Times New Roman" w:hAnsi="Times New Roman" w:cs="Times New Roman"/>
                <w:sz w:val="24"/>
                <w:szCs w:val="24"/>
              </w:rPr>
              <w:t>34ч</w:t>
            </w:r>
          </w:p>
        </w:tc>
        <w:tc>
          <w:tcPr>
            <w:tcW w:w="3501" w:type="dxa"/>
            <w:gridSpan w:val="2"/>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ind w:hanging="7"/>
              <w:jc w:val="both"/>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ind w:hanging="7"/>
              <w:jc w:val="both"/>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002416" w:rsidRPr="000B26A8" w:rsidRDefault="00002416" w:rsidP="00285BD4">
            <w:pPr>
              <w:widowControl w:val="0"/>
              <w:adjustRightInd w:val="0"/>
              <w:ind w:hanging="7"/>
              <w:jc w:val="both"/>
              <w:rPr>
                <w:rFonts w:ascii="Times New Roman" w:hAnsi="Times New Roman" w:cs="Times New Roman"/>
                <w:sz w:val="24"/>
                <w:szCs w:val="24"/>
              </w:rPr>
            </w:pPr>
          </w:p>
        </w:tc>
      </w:tr>
    </w:tbl>
    <w:p w:rsidR="00BD6D54" w:rsidRDefault="00BD6D54" w:rsidP="00BD6D54">
      <w:pPr>
        <w:tabs>
          <w:tab w:val="left" w:pos="1356"/>
        </w:tabs>
        <w:spacing w:after="0"/>
        <w:ind w:left="567"/>
        <w:rPr>
          <w:rFonts w:ascii="Times New Roman" w:hAnsi="Times New Roman" w:cs="Times New Roman"/>
          <w:b/>
          <w:sz w:val="24"/>
          <w:szCs w:val="24"/>
        </w:rPr>
      </w:pPr>
    </w:p>
    <w:p w:rsidR="00AD1D17" w:rsidRDefault="004B6046" w:rsidP="001422D5">
      <w:pPr>
        <w:tabs>
          <w:tab w:val="left" w:pos="1356"/>
        </w:tabs>
        <w:spacing w:after="0"/>
        <w:ind w:left="567"/>
        <w:jc w:val="center"/>
        <w:rPr>
          <w:rFonts w:ascii="Times New Roman" w:hAnsi="Times New Roman" w:cs="Times New Roman"/>
          <w:b/>
          <w:sz w:val="24"/>
          <w:szCs w:val="24"/>
        </w:rPr>
      </w:pPr>
      <w:r w:rsidRPr="004B6046">
        <w:rPr>
          <w:rFonts w:ascii="Times New Roman" w:hAnsi="Times New Roman" w:cs="Times New Roman"/>
          <w:b/>
          <w:sz w:val="24"/>
          <w:szCs w:val="24"/>
        </w:rPr>
        <w:t>Тематическое планирование ко</w:t>
      </w:r>
      <w:r w:rsidR="001422D5">
        <w:rPr>
          <w:rFonts w:ascii="Times New Roman" w:hAnsi="Times New Roman" w:cs="Times New Roman"/>
          <w:b/>
          <w:sz w:val="24"/>
          <w:szCs w:val="24"/>
        </w:rPr>
        <w:t xml:space="preserve">ррекционно-развивающих занятий </w:t>
      </w:r>
      <w:r>
        <w:rPr>
          <w:rFonts w:ascii="Times New Roman" w:hAnsi="Times New Roman" w:cs="Times New Roman"/>
          <w:b/>
          <w:sz w:val="24"/>
          <w:szCs w:val="24"/>
        </w:rPr>
        <w:t>7</w:t>
      </w:r>
      <w:r w:rsidRPr="004B6046">
        <w:rPr>
          <w:rFonts w:ascii="Times New Roman" w:hAnsi="Times New Roman" w:cs="Times New Roman"/>
          <w:b/>
          <w:sz w:val="24"/>
          <w:szCs w:val="24"/>
        </w:rPr>
        <w:t xml:space="preserve"> класс</w:t>
      </w:r>
    </w:p>
    <w:p w:rsidR="001A38A7" w:rsidRDefault="001A38A7" w:rsidP="004B6046">
      <w:pPr>
        <w:tabs>
          <w:tab w:val="left" w:pos="1356"/>
        </w:tabs>
        <w:spacing w:after="0"/>
        <w:ind w:left="567"/>
        <w:jc w:val="center"/>
        <w:rPr>
          <w:rFonts w:ascii="Times New Roman" w:hAnsi="Times New Roman" w:cs="Times New Roman"/>
          <w:b/>
          <w:sz w:val="24"/>
          <w:szCs w:val="24"/>
        </w:rPr>
      </w:pP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937"/>
        <w:gridCol w:w="1134"/>
        <w:gridCol w:w="236"/>
        <w:gridCol w:w="3166"/>
        <w:gridCol w:w="228"/>
        <w:gridCol w:w="55"/>
        <w:gridCol w:w="567"/>
        <w:gridCol w:w="142"/>
        <w:gridCol w:w="851"/>
        <w:gridCol w:w="106"/>
        <w:gridCol w:w="35"/>
      </w:tblGrid>
      <w:tr w:rsidR="005E6083" w:rsidRPr="000B26A8" w:rsidTr="00EB7F4E">
        <w:trPr>
          <w:gridAfter w:val="2"/>
          <w:wAfter w:w="141" w:type="dxa"/>
          <w:trHeight w:val="911"/>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hAnsi="Times New Roman" w:cs="Times New Roman"/>
                <w:sz w:val="24"/>
                <w:szCs w:val="24"/>
              </w:rPr>
            </w:pPr>
            <w:r w:rsidRPr="00002416">
              <w:rPr>
                <w:rFonts w:ascii="Times New Roman" w:hAnsi="Times New Roman" w:cs="Times New Roman"/>
                <w:b/>
                <w:sz w:val="24"/>
                <w:szCs w:val="24"/>
              </w:rPr>
              <w:t xml:space="preserve">№ </w:t>
            </w:r>
            <w:proofErr w:type="gramStart"/>
            <w:r w:rsidRPr="00002416">
              <w:rPr>
                <w:rFonts w:ascii="Times New Roman" w:hAnsi="Times New Roman" w:cs="Times New Roman"/>
                <w:b/>
                <w:sz w:val="24"/>
                <w:szCs w:val="24"/>
              </w:rPr>
              <w:t>уро-ка</w:t>
            </w:r>
            <w:proofErr w:type="gramEnd"/>
          </w:p>
        </w:tc>
        <w:tc>
          <w:tcPr>
            <w:tcW w:w="2937" w:type="dxa"/>
            <w:tcBorders>
              <w:top w:val="single" w:sz="4" w:space="0" w:color="auto"/>
              <w:left w:val="single" w:sz="4" w:space="0" w:color="auto"/>
              <w:bottom w:val="single" w:sz="4" w:space="0" w:color="auto"/>
              <w:right w:val="single" w:sz="4" w:space="0" w:color="auto"/>
            </w:tcBorders>
            <w:hideMark/>
          </w:tcPr>
          <w:p w:rsidR="005E6083" w:rsidRPr="0046532B" w:rsidRDefault="005E6083" w:rsidP="00EB7F4E">
            <w:pPr>
              <w:widowControl w:val="0"/>
              <w:adjustRightInd w:val="0"/>
              <w:spacing w:after="0"/>
              <w:jc w:val="center"/>
              <w:rPr>
                <w:rFonts w:ascii="Times New Roman" w:eastAsia="Times New Roman" w:hAnsi="Times New Roman" w:cs="Times New Roman"/>
                <w:b/>
                <w:sz w:val="24"/>
                <w:szCs w:val="24"/>
              </w:rPr>
            </w:pPr>
            <w:r w:rsidRPr="0046532B">
              <w:rPr>
                <w:rFonts w:ascii="Times New Roman" w:hAnsi="Times New Roman" w:cs="Times New Roman"/>
                <w:b/>
                <w:sz w:val="24"/>
                <w:szCs w:val="24"/>
              </w:rPr>
              <w:t>Темы занятий</w:t>
            </w:r>
          </w:p>
        </w:tc>
        <w:tc>
          <w:tcPr>
            <w:tcW w:w="1134" w:type="dxa"/>
            <w:tcBorders>
              <w:top w:val="single" w:sz="4" w:space="0" w:color="auto"/>
              <w:left w:val="single" w:sz="4" w:space="0" w:color="auto"/>
              <w:bottom w:val="single" w:sz="4" w:space="0" w:color="auto"/>
              <w:right w:val="single" w:sz="4" w:space="0" w:color="auto"/>
            </w:tcBorders>
            <w:hideMark/>
          </w:tcPr>
          <w:p w:rsidR="0046532B" w:rsidRDefault="005E6083" w:rsidP="00EB7F4E">
            <w:pPr>
              <w:widowControl w:val="0"/>
              <w:adjustRightInd w:val="0"/>
              <w:spacing w:after="0"/>
              <w:jc w:val="center"/>
              <w:rPr>
                <w:rFonts w:ascii="Times New Roman" w:hAnsi="Times New Roman" w:cs="Times New Roman"/>
                <w:b/>
                <w:sz w:val="24"/>
                <w:szCs w:val="24"/>
              </w:rPr>
            </w:pPr>
            <w:r w:rsidRPr="0046532B">
              <w:rPr>
                <w:rFonts w:ascii="Times New Roman" w:hAnsi="Times New Roman" w:cs="Times New Roman"/>
                <w:b/>
                <w:sz w:val="24"/>
                <w:szCs w:val="24"/>
              </w:rPr>
              <w:t>Кол-во</w:t>
            </w:r>
          </w:p>
          <w:p w:rsidR="0046532B" w:rsidRDefault="0046532B" w:rsidP="00EB7F4E">
            <w:pPr>
              <w:widowControl w:val="0"/>
              <w:adjustRightInd w:val="0"/>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Академ</w:t>
            </w:r>
            <w:proofErr w:type="spellEnd"/>
          </w:p>
          <w:p w:rsidR="005E6083" w:rsidRPr="0046532B" w:rsidRDefault="005E6083" w:rsidP="00EB7F4E">
            <w:pPr>
              <w:widowControl w:val="0"/>
              <w:adjustRightInd w:val="0"/>
              <w:spacing w:after="0"/>
              <w:jc w:val="center"/>
              <w:rPr>
                <w:rFonts w:ascii="Times New Roman" w:hAnsi="Times New Roman" w:cs="Times New Roman"/>
                <w:b/>
                <w:sz w:val="24"/>
                <w:szCs w:val="24"/>
              </w:rPr>
            </w:pPr>
            <w:r w:rsidRPr="0046532B">
              <w:rPr>
                <w:rFonts w:ascii="Times New Roman" w:hAnsi="Times New Roman" w:cs="Times New Roman"/>
                <w:b/>
                <w:sz w:val="24"/>
                <w:szCs w:val="24"/>
              </w:rPr>
              <w:t xml:space="preserve">часов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46532B" w:rsidRDefault="005E6083" w:rsidP="00EB7F4E">
            <w:pPr>
              <w:widowControl w:val="0"/>
              <w:adjustRightInd w:val="0"/>
              <w:spacing w:after="0"/>
              <w:ind w:hanging="7"/>
              <w:jc w:val="center"/>
              <w:rPr>
                <w:rFonts w:ascii="Times New Roman" w:eastAsia="Times New Roman" w:hAnsi="Times New Roman" w:cs="Times New Roman"/>
                <w:b/>
                <w:sz w:val="24"/>
                <w:szCs w:val="24"/>
              </w:rPr>
            </w:pPr>
            <w:r w:rsidRPr="0046532B">
              <w:rPr>
                <w:rFonts w:ascii="Times New Roman" w:hAnsi="Times New Roman" w:cs="Times New Roman"/>
                <w:b/>
                <w:sz w:val="24"/>
                <w:szCs w:val="24"/>
              </w:rPr>
              <w:t xml:space="preserve">  Коррекционный материал</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46532B" w:rsidRDefault="005E6083" w:rsidP="00EB7F4E">
            <w:pPr>
              <w:widowControl w:val="0"/>
              <w:adjustRightInd w:val="0"/>
              <w:spacing w:after="0"/>
              <w:ind w:hanging="7"/>
              <w:jc w:val="center"/>
              <w:rPr>
                <w:rFonts w:ascii="Times New Roman" w:hAnsi="Times New Roman" w:cs="Times New Roman"/>
                <w:b/>
                <w:sz w:val="24"/>
                <w:szCs w:val="24"/>
              </w:rPr>
            </w:pPr>
            <w:r w:rsidRPr="0046532B">
              <w:rPr>
                <w:rFonts w:ascii="Times New Roman" w:hAnsi="Times New Roman" w:cs="Times New Roman"/>
                <w:b/>
                <w:sz w:val="24"/>
                <w:szCs w:val="24"/>
              </w:rPr>
              <w:t xml:space="preserve">Дата </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5E6083" w:rsidRPr="000B26A8" w:rsidTr="00EB7F4E">
        <w:trPr>
          <w:gridAfter w:val="2"/>
          <w:wAfter w:w="141" w:type="dxa"/>
          <w:trHeight w:val="1911"/>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1</w:t>
            </w:r>
          </w:p>
          <w:p w:rsidR="00EB7F4E" w:rsidRPr="000B26A8" w:rsidRDefault="00EB7F4E" w:rsidP="00EB7F4E">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2</w:t>
            </w: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rPr>
                <w:rFonts w:ascii="Times New Roman" w:hAnsi="Times New Roman" w:cs="Times New Roman"/>
                <w:sz w:val="24"/>
                <w:szCs w:val="24"/>
              </w:rPr>
            </w:pPr>
            <w:r w:rsidRPr="000B26A8">
              <w:rPr>
                <w:rFonts w:ascii="Times New Roman" w:hAnsi="Times New Roman" w:cs="Times New Roman"/>
                <w:sz w:val="24"/>
                <w:szCs w:val="24"/>
              </w:rPr>
              <w:t>Диагностика психических функций</w:t>
            </w:r>
          </w:p>
        </w:tc>
        <w:tc>
          <w:tcPr>
            <w:tcW w:w="1134"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Диагностический альбом Семаго</w:t>
            </w:r>
            <w:r>
              <w:rPr>
                <w:rFonts w:ascii="Times New Roman" w:hAnsi="Times New Roman" w:cs="Times New Roman"/>
                <w:sz w:val="24"/>
                <w:szCs w:val="24"/>
              </w:rPr>
              <w:t>.</w:t>
            </w:r>
            <w:r>
              <w:t xml:space="preserve"> </w:t>
            </w:r>
            <w:r w:rsidRPr="00285BD4">
              <w:rPr>
                <w:rFonts w:ascii="Times New Roman" w:hAnsi="Times New Roman" w:cs="Times New Roman"/>
                <w:sz w:val="24"/>
                <w:szCs w:val="24"/>
              </w:rPr>
              <w:t>Те</w:t>
            </w:r>
            <w:proofErr w:type="gramStart"/>
            <w:r w:rsidRPr="00285BD4">
              <w:rPr>
                <w:rFonts w:ascii="Times New Roman" w:hAnsi="Times New Roman" w:cs="Times New Roman"/>
                <w:sz w:val="24"/>
                <w:szCs w:val="24"/>
              </w:rPr>
              <w:t>ст стр</w:t>
            </w:r>
            <w:proofErr w:type="gramEnd"/>
            <w:r w:rsidRPr="00285BD4">
              <w:rPr>
                <w:rFonts w:ascii="Times New Roman" w:hAnsi="Times New Roman" w:cs="Times New Roman"/>
                <w:sz w:val="24"/>
                <w:szCs w:val="24"/>
              </w:rPr>
              <w:t xml:space="preserve">уктуры интеллекта </w:t>
            </w:r>
            <w:proofErr w:type="spellStart"/>
            <w:r w:rsidRPr="00285BD4">
              <w:rPr>
                <w:rFonts w:ascii="Times New Roman" w:hAnsi="Times New Roman" w:cs="Times New Roman"/>
                <w:sz w:val="24"/>
                <w:szCs w:val="24"/>
              </w:rPr>
              <w:t>Амтхауэра</w:t>
            </w:r>
            <w:proofErr w:type="spellEnd"/>
            <w:r w:rsidRPr="00285BD4">
              <w:rPr>
                <w:rFonts w:ascii="Times New Roman" w:hAnsi="Times New Roman" w:cs="Times New Roman"/>
                <w:sz w:val="24"/>
                <w:szCs w:val="24"/>
              </w:rPr>
              <w:t>. Проективные методики психоэмоционального состояния обучающегося.</w:t>
            </w:r>
          </w:p>
        </w:tc>
        <w:tc>
          <w:tcPr>
            <w:tcW w:w="850" w:type="dxa"/>
            <w:gridSpan w:val="3"/>
            <w:tcBorders>
              <w:top w:val="single" w:sz="4" w:space="0" w:color="auto"/>
              <w:left w:val="single" w:sz="4" w:space="0" w:color="auto"/>
              <w:bottom w:val="single" w:sz="4" w:space="0" w:color="auto"/>
              <w:right w:val="single" w:sz="4" w:space="0" w:color="auto"/>
            </w:tcBorders>
          </w:tcPr>
          <w:p w:rsidR="005E6083" w:rsidRDefault="005E6083" w:rsidP="00EB7F4E">
            <w:pPr>
              <w:pStyle w:val="a7"/>
              <w:rPr>
                <w:rFonts w:ascii="Times New Roman" w:hAnsi="Times New Roman" w:cs="Times New Roman"/>
                <w:sz w:val="24"/>
                <w:szCs w:val="24"/>
              </w:rPr>
            </w:pPr>
            <w:r>
              <w:rPr>
                <w:rFonts w:ascii="Times New Roman" w:hAnsi="Times New Roman" w:cs="Times New Roman"/>
                <w:sz w:val="24"/>
                <w:szCs w:val="24"/>
              </w:rPr>
              <w:t>06.09</w:t>
            </w:r>
          </w:p>
          <w:p w:rsidR="00EB7F4E" w:rsidRPr="000B26A8" w:rsidRDefault="00EB7F4E" w:rsidP="00EB7F4E">
            <w:pPr>
              <w:pStyle w:val="a7"/>
              <w:rPr>
                <w:rFonts w:ascii="Times New Roman" w:hAnsi="Times New Roman" w:cs="Times New Roman"/>
                <w:sz w:val="24"/>
                <w:szCs w:val="24"/>
              </w:rPr>
            </w:pPr>
            <w:r>
              <w:rPr>
                <w:rFonts w:ascii="Times New Roman" w:hAnsi="Times New Roman" w:cs="Times New Roman"/>
                <w:sz w:val="24"/>
                <w:szCs w:val="24"/>
              </w:rPr>
              <w:t>13.09</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pStyle w:val="a7"/>
              <w:rPr>
                <w:rFonts w:ascii="Times New Roman" w:hAnsi="Times New Roman" w:cs="Times New Roman"/>
                <w:sz w:val="24"/>
                <w:szCs w:val="24"/>
              </w:rPr>
            </w:pPr>
          </w:p>
        </w:tc>
      </w:tr>
      <w:tr w:rsidR="005E6083" w:rsidRPr="000B26A8" w:rsidTr="00EB7F4E">
        <w:trPr>
          <w:gridAfter w:val="2"/>
          <w:wAfter w:w="141" w:type="dxa"/>
          <w:trHeight w:val="232"/>
        </w:trPr>
        <w:tc>
          <w:tcPr>
            <w:tcW w:w="607" w:type="dxa"/>
            <w:tcBorders>
              <w:top w:val="single" w:sz="4" w:space="0" w:color="auto"/>
              <w:left w:val="single" w:sz="4" w:space="0" w:color="auto"/>
              <w:bottom w:val="single" w:sz="4" w:space="0" w:color="auto"/>
              <w:right w:val="single" w:sz="4" w:space="0" w:color="auto"/>
            </w:tcBorders>
          </w:tcPr>
          <w:p w:rsidR="005E6083" w:rsidRPr="00C8436F" w:rsidRDefault="005E6083" w:rsidP="00EB7F4E">
            <w:pPr>
              <w:widowControl w:val="0"/>
              <w:adjustRightInd w:val="0"/>
              <w:spacing w:after="0"/>
              <w:jc w:val="both"/>
              <w:rPr>
                <w:rFonts w:ascii="Times New Roman" w:eastAsia="Times New Roman" w:hAnsi="Times New Roman" w:cs="Times New Roman"/>
                <w:sz w:val="24"/>
                <w:szCs w:val="24"/>
              </w:rPr>
            </w:pPr>
          </w:p>
        </w:tc>
        <w:tc>
          <w:tcPr>
            <w:tcW w:w="7473" w:type="dxa"/>
            <w:gridSpan w:val="4"/>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sidRPr="00C8436F">
              <w:rPr>
                <w:rFonts w:ascii="Times New Roman" w:eastAsia="Times New Roman" w:hAnsi="Times New Roman" w:cs="Times New Roman"/>
                <w:sz w:val="24"/>
                <w:szCs w:val="24"/>
              </w:rPr>
              <w:t>Общение  (6ч)</w:t>
            </w:r>
            <w:r w:rsidRPr="000B26A8">
              <w:rPr>
                <w:rFonts w:ascii="Times New Roman" w:hAnsi="Times New Roman" w:cs="Times New Roman"/>
                <w:sz w:val="24"/>
                <w:szCs w:val="24"/>
              </w:rPr>
              <w:t xml:space="preserve"> </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11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937" w:type="dxa"/>
            <w:tcBorders>
              <w:top w:val="single" w:sz="4" w:space="0" w:color="auto"/>
              <w:left w:val="single" w:sz="4" w:space="0" w:color="auto"/>
              <w:bottom w:val="single" w:sz="4" w:space="0" w:color="auto"/>
              <w:right w:val="single" w:sz="4" w:space="0" w:color="auto"/>
            </w:tcBorders>
            <w:hideMark/>
          </w:tcPr>
          <w:p w:rsidR="005E6083" w:rsidRPr="00285BD4"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Мои чувства</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«Радуга эмоций»</w:t>
            </w:r>
            <w:proofErr w:type="gramStart"/>
            <w:r w:rsidRPr="000B26A8">
              <w:rPr>
                <w:rFonts w:ascii="Times New Roman" w:hAnsi="Times New Roman" w:cs="Times New Roman"/>
                <w:sz w:val="24"/>
                <w:szCs w:val="24"/>
              </w:rPr>
              <w:t xml:space="preserve"> ,</w:t>
            </w:r>
            <w:proofErr w:type="gramEnd"/>
            <w:r w:rsidRPr="000B26A8">
              <w:rPr>
                <w:rFonts w:ascii="Times New Roman" w:hAnsi="Times New Roman" w:cs="Times New Roman"/>
                <w:sz w:val="24"/>
                <w:szCs w:val="24"/>
              </w:rPr>
              <w:t xml:space="preserve"> «где живут эмоции», «Портрет радости», «Портрет грусти», «Музыка и чувства»,</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EB7F4E" w:rsidP="00EB7F4E">
            <w:pPr>
              <w:pStyle w:val="a7"/>
              <w:rPr>
                <w:rFonts w:ascii="Times New Roman" w:hAnsi="Times New Roman" w:cs="Times New Roman"/>
                <w:sz w:val="24"/>
                <w:szCs w:val="24"/>
              </w:rPr>
            </w:pPr>
            <w:r>
              <w:rPr>
                <w:rFonts w:ascii="Times New Roman" w:hAnsi="Times New Roman" w:cs="Times New Roman"/>
                <w:sz w:val="24"/>
                <w:szCs w:val="24"/>
              </w:rPr>
              <w:t>20</w:t>
            </w:r>
            <w:r w:rsidR="005E6083">
              <w:rPr>
                <w:rFonts w:ascii="Times New Roman" w:hAnsi="Times New Roman" w:cs="Times New Roman"/>
                <w:sz w:val="24"/>
                <w:szCs w:val="24"/>
              </w:rPr>
              <w:t>.09</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285BD4"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1200"/>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Будем внимательны друг к другу</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704D35" w:rsidRDefault="005E6083" w:rsidP="00EB7F4E">
            <w:pPr>
              <w:widowControl w:val="0"/>
              <w:adjustRightInd w:val="0"/>
              <w:spacing w:after="0"/>
              <w:jc w:val="both"/>
              <w:rPr>
                <w:rFonts w:ascii="Times New Roman" w:hAnsi="Times New Roman" w:cs="Times New Roman"/>
                <w:sz w:val="24"/>
                <w:szCs w:val="24"/>
              </w:rPr>
            </w:pPr>
            <w:r w:rsidRPr="00704D35">
              <w:rPr>
                <w:rFonts w:ascii="Times New Roman" w:hAnsi="Times New Roman" w:cs="Times New Roman"/>
                <w:sz w:val="24"/>
                <w:szCs w:val="24"/>
              </w:rPr>
              <w:t>Я чувствую</w:t>
            </w:r>
          </w:p>
          <w:p w:rsidR="005E6083" w:rsidRPr="00704D35" w:rsidRDefault="005E6083" w:rsidP="00EB7F4E">
            <w:pPr>
              <w:widowControl w:val="0"/>
              <w:adjustRightInd w:val="0"/>
              <w:spacing w:after="0"/>
              <w:jc w:val="both"/>
              <w:rPr>
                <w:rFonts w:ascii="Times New Roman" w:hAnsi="Times New Roman" w:cs="Times New Roman"/>
                <w:sz w:val="24"/>
                <w:szCs w:val="24"/>
              </w:rPr>
            </w:pPr>
            <w:r w:rsidRPr="00704D35">
              <w:rPr>
                <w:rFonts w:ascii="Times New Roman" w:hAnsi="Times New Roman" w:cs="Times New Roman"/>
                <w:sz w:val="24"/>
                <w:szCs w:val="24"/>
              </w:rPr>
              <w:t>Следи за своими словами</w:t>
            </w:r>
          </w:p>
          <w:p w:rsidR="005E6083" w:rsidRPr="00704D35"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Общение с другими людьми. </w:t>
            </w:r>
            <w:r w:rsidRPr="000B26A8">
              <w:rPr>
                <w:rFonts w:ascii="Times New Roman" w:hAnsi="Times New Roman" w:cs="Times New Roman"/>
                <w:sz w:val="24"/>
                <w:szCs w:val="24"/>
              </w:rPr>
              <w:t>«Учимся видеть»</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w:t>
            </w:r>
            <w:r w:rsidR="00EB7F4E">
              <w:rPr>
                <w:rFonts w:ascii="Times New Roman" w:hAnsi="Times New Roman" w:cs="Times New Roman"/>
                <w:sz w:val="24"/>
                <w:szCs w:val="24"/>
              </w:rPr>
              <w:t>7</w:t>
            </w:r>
            <w:r>
              <w:rPr>
                <w:rFonts w:ascii="Times New Roman" w:hAnsi="Times New Roman" w:cs="Times New Roman"/>
                <w:sz w:val="24"/>
                <w:szCs w:val="24"/>
              </w:rPr>
              <w:t>09</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1409"/>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 </w:t>
            </w:r>
            <w:r>
              <w:rPr>
                <w:rFonts w:ascii="Times New Roman" w:hAnsi="Times New Roman" w:cs="Times New Roman"/>
                <w:sz w:val="24"/>
                <w:szCs w:val="24"/>
              </w:rPr>
              <w:t>Учимся взаимодействовать позитивно</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704D35" w:rsidRDefault="005E6083" w:rsidP="00EB7F4E">
            <w:pPr>
              <w:widowControl w:val="0"/>
              <w:adjustRightInd w:val="0"/>
              <w:spacing w:after="0"/>
              <w:ind w:hanging="7"/>
              <w:jc w:val="both"/>
              <w:rPr>
                <w:rFonts w:ascii="Times New Roman" w:hAnsi="Times New Roman" w:cs="Times New Roman"/>
                <w:sz w:val="24"/>
                <w:szCs w:val="24"/>
              </w:rPr>
            </w:pPr>
            <w:r w:rsidRPr="00704D35">
              <w:rPr>
                <w:rFonts w:ascii="Times New Roman" w:hAnsi="Times New Roman" w:cs="Times New Roman"/>
                <w:sz w:val="24"/>
                <w:szCs w:val="24"/>
              </w:rPr>
              <w:t>Пойми свой гнев</w:t>
            </w:r>
          </w:p>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704D35">
              <w:rPr>
                <w:rFonts w:ascii="Times New Roman" w:hAnsi="Times New Roman" w:cs="Times New Roman"/>
                <w:sz w:val="24"/>
                <w:szCs w:val="24"/>
              </w:rPr>
              <w:t>Как одолеть гору под названием «Гнев»</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27.09</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Учимся узнавать друг друга</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Игры «Времена года», «Быстро - долго», «Кто старше?»</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04.10</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Учимся контролировать себя. Обида. Конфликт</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 xml:space="preserve">«Портрет страха», «Уменьшитель страха», </w:t>
            </w:r>
          </w:p>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«Обида», «Копилка обид»</w:t>
            </w:r>
          </w:p>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«Дерево достижений»</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11.10</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937" w:type="dxa"/>
            <w:tcBorders>
              <w:top w:val="single" w:sz="4" w:space="0" w:color="auto"/>
              <w:left w:val="single" w:sz="4" w:space="0" w:color="auto"/>
              <w:bottom w:val="single" w:sz="4" w:space="0" w:color="auto"/>
              <w:right w:val="single" w:sz="4" w:space="0" w:color="auto"/>
            </w:tcBorders>
          </w:tcPr>
          <w:p w:rsidR="005E6083"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позитивного мышления.</w:t>
            </w:r>
          </w:p>
        </w:tc>
        <w:tc>
          <w:tcPr>
            <w:tcW w:w="1134"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sidRPr="00285BD4">
              <w:rPr>
                <w:rFonts w:ascii="Times New Roman" w:hAnsi="Times New Roman" w:cs="Times New Roman"/>
                <w:sz w:val="24"/>
                <w:szCs w:val="24"/>
              </w:rPr>
              <w:t xml:space="preserve">Внушение. </w:t>
            </w:r>
            <w:proofErr w:type="spellStart"/>
            <w:r w:rsidRPr="00285BD4">
              <w:rPr>
                <w:rFonts w:ascii="Times New Roman" w:hAnsi="Times New Roman" w:cs="Times New Roman"/>
                <w:sz w:val="24"/>
                <w:szCs w:val="24"/>
              </w:rPr>
              <w:t>Самореализующееся</w:t>
            </w:r>
            <w:proofErr w:type="spellEnd"/>
            <w:r w:rsidRPr="00285BD4">
              <w:rPr>
                <w:rFonts w:ascii="Times New Roman" w:hAnsi="Times New Roman" w:cs="Times New Roman"/>
                <w:sz w:val="24"/>
                <w:szCs w:val="24"/>
              </w:rPr>
              <w:t xml:space="preserve"> пророчество (Эффект Розенталя). Опыт: зеркальная симпатия</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18.10</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7473" w:type="dxa"/>
            <w:gridSpan w:val="4"/>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внимания</w:t>
            </w:r>
            <w:r>
              <w:rPr>
                <w:rFonts w:ascii="Times New Roman" w:hAnsi="Times New Roman" w:cs="Times New Roman"/>
                <w:sz w:val="24"/>
                <w:szCs w:val="24"/>
              </w:rPr>
              <w:t xml:space="preserve"> </w:t>
            </w:r>
            <w:r w:rsidRPr="000B26A8">
              <w:rPr>
                <w:rFonts w:ascii="Times New Roman" w:hAnsi="Times New Roman" w:cs="Times New Roman"/>
                <w:sz w:val="24"/>
                <w:szCs w:val="24"/>
              </w:rPr>
              <w:t xml:space="preserve"> (7 ч)</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127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Коррекция </w:t>
            </w:r>
            <w:r>
              <w:rPr>
                <w:rFonts w:ascii="Times New Roman" w:hAnsi="Times New Roman" w:cs="Times New Roman"/>
                <w:sz w:val="24"/>
                <w:szCs w:val="24"/>
              </w:rPr>
              <w:t>произвольного</w:t>
            </w:r>
            <w:r w:rsidRPr="000B26A8">
              <w:rPr>
                <w:rFonts w:ascii="Times New Roman" w:hAnsi="Times New Roman" w:cs="Times New Roman"/>
                <w:sz w:val="24"/>
                <w:szCs w:val="24"/>
              </w:rPr>
              <w:t xml:space="preserve"> внимания </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«Корректурная проба (буквенный вариант)»; «Перепутанные линии», «Счет по 1, 3, 10, 20»</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25.10</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1951"/>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Коррекция </w:t>
            </w:r>
            <w:r w:rsidRPr="000B26A8">
              <w:rPr>
                <w:rFonts w:ascii="Times New Roman" w:hAnsi="Times New Roman" w:cs="Times New Roman"/>
                <w:sz w:val="24"/>
                <w:szCs w:val="24"/>
              </w:rPr>
              <w:t xml:space="preserve"> </w:t>
            </w:r>
            <w:r>
              <w:rPr>
                <w:rFonts w:ascii="Times New Roman" w:hAnsi="Times New Roman" w:cs="Times New Roman"/>
                <w:sz w:val="24"/>
                <w:szCs w:val="24"/>
              </w:rPr>
              <w:t>распределения</w:t>
            </w:r>
            <w:r w:rsidRPr="000B26A8">
              <w:rPr>
                <w:rFonts w:ascii="Times New Roman" w:hAnsi="Times New Roman" w:cs="Times New Roman"/>
                <w:sz w:val="24"/>
                <w:szCs w:val="24"/>
              </w:rPr>
              <w:t xml:space="preserve"> внимания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Игра «Корректурная проба», «Слова – невидимки, счет по 25, 30, 50, «Перепутанные линии», упражнение «Раскрась, что получилось»</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shd w:val="clear" w:color="auto" w:fill="FFFFFF"/>
              <w:adjustRightInd w:val="0"/>
              <w:spacing w:after="0"/>
              <w:jc w:val="both"/>
              <w:rPr>
                <w:rFonts w:ascii="Times New Roman" w:hAnsi="Times New Roman" w:cs="Times New Roman"/>
                <w:sz w:val="24"/>
                <w:szCs w:val="24"/>
              </w:rPr>
            </w:pPr>
            <w:r>
              <w:rPr>
                <w:rFonts w:ascii="Times New Roman" w:hAnsi="Times New Roman" w:cs="Times New Roman"/>
                <w:sz w:val="24"/>
                <w:szCs w:val="24"/>
              </w:rPr>
              <w:t>08.11</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shd w:val="clear" w:color="auto" w:fill="FFFFFF"/>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Коррекция </w:t>
            </w:r>
            <w:r w:rsidRPr="000B26A8">
              <w:rPr>
                <w:rFonts w:ascii="Times New Roman" w:hAnsi="Times New Roman" w:cs="Times New Roman"/>
                <w:sz w:val="24"/>
                <w:szCs w:val="24"/>
              </w:rPr>
              <w:t xml:space="preserve"> </w:t>
            </w:r>
            <w:r>
              <w:rPr>
                <w:rFonts w:ascii="Times New Roman" w:hAnsi="Times New Roman" w:cs="Times New Roman"/>
                <w:sz w:val="24"/>
                <w:szCs w:val="24"/>
              </w:rPr>
              <w:t>объема</w:t>
            </w:r>
            <w:r w:rsidRPr="000B26A8">
              <w:rPr>
                <w:rFonts w:ascii="Times New Roman" w:hAnsi="Times New Roman" w:cs="Times New Roman"/>
                <w:sz w:val="24"/>
                <w:szCs w:val="24"/>
              </w:rPr>
              <w:t xml:space="preserve"> внимания</w:t>
            </w:r>
            <w:r>
              <w:rPr>
                <w:rFonts w:ascii="Times New Roman" w:hAnsi="Times New Roman" w:cs="Times New Roman"/>
                <w:sz w:val="24"/>
                <w:szCs w:val="24"/>
              </w:rPr>
              <w:t xml:space="preserve"> и зрительной памяти</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Игры «Хлопни - встань», «Не пропусти профессию»,  методики «Внимание», «Красно – черная таблица» (1-12, 1-18); «Красно – черные пары 1- 14, 15 - 1», «Устный счет», «два дела одновременно», Игра «Нос, пол, потолок», методика «Два дела одновременно», игра «Повторяем движения», «Считай и двигайся»</w:t>
            </w:r>
            <w:proofErr w:type="gramEnd"/>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15.11</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w:t>
            </w:r>
            <w:r w:rsidRPr="000B26A8">
              <w:rPr>
                <w:rFonts w:ascii="Times New Roman" w:hAnsi="Times New Roman" w:cs="Times New Roman"/>
                <w:sz w:val="24"/>
                <w:szCs w:val="24"/>
              </w:rPr>
              <w:t xml:space="preserve">азвитие </w:t>
            </w:r>
            <w:r>
              <w:rPr>
                <w:rFonts w:ascii="Times New Roman" w:hAnsi="Times New Roman" w:cs="Times New Roman"/>
                <w:sz w:val="24"/>
                <w:szCs w:val="24"/>
              </w:rPr>
              <w:t xml:space="preserve">слухового </w:t>
            </w:r>
            <w:r w:rsidRPr="000B26A8">
              <w:rPr>
                <w:rFonts w:ascii="Times New Roman" w:hAnsi="Times New Roman" w:cs="Times New Roman"/>
                <w:sz w:val="24"/>
                <w:szCs w:val="24"/>
              </w:rPr>
              <w:t xml:space="preserve">внимания </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«Знаковый тест», «Грамматический анализ текста», «Найди и подчеркни», «Расшифруй», «Из двух слов составь одно», «Расставь знаки», «Какой фигуры не хватает?», «Восстанови рисунок по коду»</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shd w:val="clear" w:color="auto" w:fill="FFFFFF"/>
              <w:adjustRightInd w:val="0"/>
              <w:spacing w:after="0"/>
              <w:jc w:val="both"/>
              <w:rPr>
                <w:rFonts w:ascii="Times New Roman" w:hAnsi="Times New Roman" w:cs="Times New Roman"/>
                <w:sz w:val="24"/>
                <w:szCs w:val="24"/>
              </w:rPr>
            </w:pPr>
            <w:r>
              <w:rPr>
                <w:rFonts w:ascii="Times New Roman" w:hAnsi="Times New Roman" w:cs="Times New Roman"/>
                <w:sz w:val="24"/>
                <w:szCs w:val="24"/>
              </w:rPr>
              <w:t>22.11</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shd w:val="clear" w:color="auto" w:fill="FFFFFF"/>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Коррекция и развития произвольного внимания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Игра «Кто внимательнее»</w:t>
            </w:r>
            <w:proofErr w:type="gramStart"/>
            <w:r w:rsidRPr="000B26A8">
              <w:rPr>
                <w:rFonts w:ascii="Times New Roman" w:hAnsi="Times New Roman" w:cs="Times New Roman"/>
                <w:sz w:val="24"/>
                <w:szCs w:val="24"/>
              </w:rPr>
              <w:t>.</w:t>
            </w:r>
            <w:proofErr w:type="gramEnd"/>
            <w:r w:rsidRPr="000B26A8">
              <w:rPr>
                <w:rFonts w:ascii="Times New Roman" w:hAnsi="Times New Roman" w:cs="Times New Roman"/>
                <w:sz w:val="24"/>
                <w:szCs w:val="24"/>
              </w:rPr>
              <w:t xml:space="preserve"> </w:t>
            </w:r>
            <w:proofErr w:type="gramStart"/>
            <w:r w:rsidRPr="000B26A8">
              <w:rPr>
                <w:rFonts w:ascii="Times New Roman" w:hAnsi="Times New Roman" w:cs="Times New Roman"/>
                <w:sz w:val="24"/>
                <w:szCs w:val="24"/>
              </w:rPr>
              <w:t>у</w:t>
            </w:r>
            <w:proofErr w:type="gramEnd"/>
            <w:r w:rsidRPr="000B26A8">
              <w:rPr>
                <w:rFonts w:ascii="Times New Roman" w:hAnsi="Times New Roman" w:cs="Times New Roman"/>
                <w:sz w:val="24"/>
                <w:szCs w:val="24"/>
              </w:rPr>
              <w:t>пражнение «Колесо обозрения», игра «Поиск предмета», «Знаем ли мы пословицы»</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29.11</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14</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w:t>
            </w:r>
            <w:r>
              <w:rPr>
                <w:rFonts w:ascii="Times New Roman" w:hAnsi="Times New Roman" w:cs="Times New Roman"/>
                <w:sz w:val="24"/>
                <w:szCs w:val="24"/>
              </w:rPr>
              <w:t>способности устанавливать связи между элементами материала</w:t>
            </w:r>
            <w:r w:rsidRPr="000B26A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«Перегруппируй слова», «Ассоциативное мышление, «Двойная стимуляция памяти»</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424E5F"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06</w:t>
            </w:r>
            <w:r w:rsidR="005E6083">
              <w:rPr>
                <w:rFonts w:ascii="Times New Roman" w:hAnsi="Times New Roman" w:cs="Times New Roman"/>
                <w:sz w:val="24"/>
                <w:szCs w:val="24"/>
              </w:rPr>
              <w:t>.12</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Развитие способности к воссозданию мысленных образов</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w:t>
            </w:r>
            <w:r w:rsidRPr="000B26A8">
              <w:rPr>
                <w:rFonts w:ascii="Times New Roman" w:hAnsi="Times New Roman" w:cs="Times New Roman"/>
                <w:bCs/>
                <w:sz w:val="24"/>
                <w:szCs w:val="24"/>
              </w:rPr>
              <w:t>"Мысленные образы, отвечающие понятиям прямо или косвенно", "Осознание визуального материала", «Пробуждение "чувства деталей",</w:t>
            </w:r>
            <w:r w:rsidRPr="000B26A8">
              <w:rPr>
                <w:rFonts w:ascii="Times New Roman" w:hAnsi="Times New Roman" w:cs="Times New Roman"/>
                <w:sz w:val="24"/>
                <w:szCs w:val="24"/>
              </w:rPr>
              <w:t xml:space="preserve"> </w:t>
            </w:r>
            <w:r w:rsidRPr="000B26A8">
              <w:rPr>
                <w:rFonts w:ascii="Times New Roman" w:hAnsi="Times New Roman" w:cs="Times New Roman"/>
                <w:bCs/>
                <w:sz w:val="24"/>
                <w:szCs w:val="24"/>
              </w:rPr>
              <w:t>"Осознание словесного материала", "Оживление"</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13.12</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EB7F4E">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7473" w:type="dxa"/>
            <w:gridSpan w:val="4"/>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памяти</w:t>
            </w:r>
            <w:r>
              <w:rPr>
                <w:rFonts w:ascii="Times New Roman" w:hAnsi="Times New Roman" w:cs="Times New Roman"/>
                <w:sz w:val="24"/>
                <w:szCs w:val="24"/>
              </w:rPr>
              <w:t xml:space="preserve">  (5</w:t>
            </w:r>
            <w:r w:rsidRPr="000B26A8">
              <w:rPr>
                <w:rFonts w:ascii="Times New Roman" w:hAnsi="Times New Roman" w:cs="Times New Roman"/>
                <w:sz w:val="24"/>
                <w:szCs w:val="24"/>
              </w:rPr>
              <w:t xml:space="preserve"> ч)</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424E5F">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тактильной памяти</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Игра «Передача воображаемого предмета», </w:t>
            </w:r>
            <w:r w:rsidRPr="000B26A8">
              <w:rPr>
                <w:rFonts w:ascii="Times New Roman" w:hAnsi="Times New Roman" w:cs="Times New Roman"/>
                <w:sz w:val="24"/>
                <w:szCs w:val="24"/>
              </w:rPr>
              <w:lastRenderedPageBreak/>
              <w:t>«Конспиратор», «Тактильный образ»</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lastRenderedPageBreak/>
              <w:t>20.12</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2"/>
          <w:wAfter w:w="141" w:type="dxa"/>
          <w:trHeight w:val="1325"/>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937" w:type="dxa"/>
            <w:tcBorders>
              <w:top w:val="single" w:sz="4" w:space="0" w:color="auto"/>
              <w:left w:val="single" w:sz="4" w:space="0" w:color="auto"/>
              <w:bottom w:val="single" w:sz="4" w:space="0" w:color="auto"/>
              <w:right w:val="single" w:sz="4" w:space="0" w:color="auto"/>
            </w:tcBorders>
            <w:hideMark/>
          </w:tcPr>
          <w:p w:rsidR="005E6083" w:rsidRPr="00E8694B" w:rsidRDefault="005E6083" w:rsidP="00EB7F4E">
            <w:pPr>
              <w:widowControl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Развитие зрительной памяти</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color w:val="000000"/>
                <w:sz w:val="24"/>
                <w:szCs w:val="24"/>
              </w:rPr>
            </w:pPr>
            <w:r w:rsidRPr="000B26A8">
              <w:rPr>
                <w:rFonts w:ascii="Times New Roman" w:hAnsi="Times New Roman" w:cs="Times New Roman"/>
                <w:sz w:val="24"/>
                <w:szCs w:val="24"/>
              </w:rPr>
              <w:t>Игра «Слушаем тишину», «Нарисуй и закрась треугольники», «Считаем вместе», «Поём вместе»</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27.12</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424E5F">
        <w:trPr>
          <w:gridAfter w:val="2"/>
          <w:wAfter w:w="141" w:type="dxa"/>
          <w:trHeight w:val="2795"/>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18</w:t>
            </w: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слуховой памяти, объема кратковременной слуховой памяти </w:t>
            </w:r>
          </w:p>
        </w:tc>
        <w:tc>
          <w:tcPr>
            <w:tcW w:w="1134"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по методике «Запоминание чисел», «Осознание словесного материала», игры «Слушай внимательно»,  «Запоминание слов», «Слова-имена», «Кто больше запомнит», «Форма предметов», «Опиши по памяти»</w:t>
            </w:r>
            <w:proofErr w:type="gramEnd"/>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10.01</w:t>
            </w:r>
          </w:p>
        </w:tc>
        <w:tc>
          <w:tcPr>
            <w:tcW w:w="993" w:type="dxa"/>
            <w:gridSpan w:val="2"/>
            <w:tcBorders>
              <w:top w:val="single" w:sz="4" w:space="0" w:color="auto"/>
              <w:left w:val="single" w:sz="4" w:space="0" w:color="auto"/>
              <w:bottom w:val="single" w:sz="4" w:space="0" w:color="auto"/>
              <w:right w:val="single" w:sz="4" w:space="0" w:color="auto"/>
            </w:tcBorders>
          </w:tcPr>
          <w:p w:rsidR="005E6083"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424E5F">
        <w:trPr>
          <w:gridAfter w:val="2"/>
          <w:wAfter w:w="141" w:type="dxa"/>
          <w:trHeight w:val="850"/>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вербальной памяти</w:t>
            </w:r>
          </w:p>
        </w:tc>
        <w:tc>
          <w:tcPr>
            <w:tcW w:w="1134"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pStyle w:val="c3"/>
              <w:spacing w:before="0" w:beforeAutospacing="0" w:after="0" w:afterAutospacing="0" w:line="270" w:lineRule="atLeast"/>
              <w:rPr>
                <w:lang w:eastAsia="en-US"/>
              </w:rPr>
            </w:pPr>
            <w:proofErr w:type="gramStart"/>
            <w:r w:rsidRPr="000B26A8">
              <w:rPr>
                <w:lang w:eastAsia="en-US"/>
              </w:rPr>
              <w:t xml:space="preserve">Выполнение упражнений </w:t>
            </w:r>
            <w:r w:rsidRPr="00704D35">
              <w:rPr>
                <w:rStyle w:val="a8"/>
                <w:i w:val="0"/>
                <w:lang w:eastAsia="en-US"/>
              </w:rPr>
              <w:t>«Цепочка действий»</w:t>
            </w:r>
            <w:r w:rsidRPr="00704D35">
              <w:rPr>
                <w:i/>
                <w:lang w:eastAsia="en-US"/>
              </w:rPr>
              <w:t xml:space="preserve">, </w:t>
            </w:r>
            <w:r w:rsidRPr="00704D35">
              <w:rPr>
                <w:rStyle w:val="a8"/>
                <w:i w:val="0"/>
                <w:lang w:eastAsia="en-US"/>
              </w:rPr>
              <w:t>«Интересные слова»</w:t>
            </w:r>
            <w:r w:rsidRPr="00704D35">
              <w:rPr>
                <w:i/>
                <w:lang w:eastAsia="en-US"/>
              </w:rPr>
              <w:t>,</w:t>
            </w:r>
            <w:r w:rsidRPr="00704D35">
              <w:rPr>
                <w:rStyle w:val="a8"/>
                <w:i w:val="0"/>
                <w:lang w:eastAsia="en-US"/>
              </w:rPr>
              <w:t xml:space="preserve"> «Пара слов»</w:t>
            </w:r>
            <w:r w:rsidRPr="00704D35">
              <w:rPr>
                <w:i/>
                <w:lang w:eastAsia="en-US"/>
              </w:rPr>
              <w:t xml:space="preserve">, </w:t>
            </w:r>
            <w:r w:rsidRPr="00704D35">
              <w:rPr>
                <w:rStyle w:val="a8"/>
                <w:i w:val="0"/>
                <w:lang w:eastAsia="en-US"/>
              </w:rPr>
              <w:t>«Поймай слово», «Кто знает, пусть продолжает»,  «Будь внимателен», «Повтори и продолжи», «Слушай хлопки»</w:t>
            </w:r>
            <w:r w:rsidRPr="00704D35">
              <w:rPr>
                <w:i/>
                <w:lang w:eastAsia="en-US"/>
              </w:rPr>
              <w:t>,</w:t>
            </w:r>
            <w:r w:rsidRPr="00704D35">
              <w:rPr>
                <w:rStyle w:val="a8"/>
                <w:i w:val="0"/>
                <w:lang w:eastAsia="en-US"/>
              </w:rPr>
              <w:t xml:space="preserve"> «Какой звук есть во всех словах?»</w:t>
            </w:r>
            <w:r w:rsidRPr="00704D35">
              <w:rPr>
                <w:i/>
                <w:lang w:eastAsia="en-US"/>
              </w:rPr>
              <w:t xml:space="preserve">, </w:t>
            </w:r>
            <w:r w:rsidRPr="00704D35">
              <w:rPr>
                <w:rStyle w:val="a8"/>
                <w:i w:val="0"/>
                <w:lang w:eastAsia="en-US"/>
              </w:rPr>
              <w:t>«Продолжи ряд», «Расставьте, как было», сюжетно-ролевая игра «Магазин», «Что пропало?»</w:t>
            </w:r>
            <w:proofErr w:type="gramEnd"/>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17.01</w:t>
            </w:r>
          </w:p>
        </w:tc>
        <w:tc>
          <w:tcPr>
            <w:tcW w:w="993" w:type="dxa"/>
            <w:gridSpan w:val="2"/>
            <w:tcBorders>
              <w:top w:val="single" w:sz="4" w:space="0" w:color="auto"/>
              <w:left w:val="single" w:sz="4" w:space="0" w:color="auto"/>
              <w:bottom w:val="single" w:sz="4" w:space="0" w:color="auto"/>
              <w:right w:val="single" w:sz="4" w:space="0" w:color="auto"/>
            </w:tcBorders>
          </w:tcPr>
          <w:p w:rsidR="005E6083"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424E5F">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20</w:t>
            </w: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Развитие словесно – логической памяти </w:t>
            </w:r>
          </w:p>
        </w:tc>
        <w:tc>
          <w:tcPr>
            <w:tcW w:w="1134"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«Запомни пару 1»</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24.01</w:t>
            </w: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r>
      <w:tr w:rsidR="005E6083" w:rsidRPr="000B26A8" w:rsidTr="00424E5F">
        <w:trPr>
          <w:gridAfter w:val="2"/>
          <w:wAfter w:w="141"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7473" w:type="dxa"/>
            <w:gridSpan w:val="4"/>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Коррекция, развитие мышления</w:t>
            </w:r>
            <w:r>
              <w:rPr>
                <w:rFonts w:ascii="Times New Roman" w:hAnsi="Times New Roman" w:cs="Times New Roman"/>
                <w:sz w:val="24"/>
                <w:szCs w:val="24"/>
              </w:rPr>
              <w:t xml:space="preserve">  </w:t>
            </w:r>
            <w:r w:rsidRPr="000B26A8">
              <w:rPr>
                <w:rFonts w:ascii="Times New Roman" w:hAnsi="Times New Roman" w:cs="Times New Roman"/>
                <w:sz w:val="24"/>
                <w:szCs w:val="24"/>
              </w:rPr>
              <w:t>(7 ч)</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1"/>
          <w:wAfter w:w="35" w:type="dxa"/>
          <w:trHeight w:val="4540"/>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 Коррекция и развитие наглядно – образного мышления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по методике «Лабиринт, «На что это похоже?», «Продолжи узор», «Платочек», «Составь фигуру», «Муха», «Круглые очки», анализ зрительного образа, задачи на составление заданной фигуры из определённого количества палочек, упражнение «Платочек», «Лабиринт», «Найди закономерность»</w:t>
            </w:r>
            <w:proofErr w:type="gramEnd"/>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31</w:t>
            </w:r>
            <w:r w:rsidR="00424E5F">
              <w:rPr>
                <w:rFonts w:ascii="Times New Roman" w:hAnsi="Times New Roman" w:cs="Times New Roman"/>
                <w:sz w:val="24"/>
                <w:szCs w:val="24"/>
              </w:rPr>
              <w:t>.01</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1"/>
          <w:wAfter w:w="35"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Коррекция и развитие наглядно – действенного мышления </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Выполнение упражнений по методике «Составь фигуру», «Сложи фигуры», «Пройди через лабиринт», </w:t>
            </w:r>
            <w:r w:rsidRPr="000B26A8">
              <w:rPr>
                <w:rFonts w:ascii="Times New Roman" w:hAnsi="Times New Roman" w:cs="Times New Roman"/>
                <w:sz w:val="24"/>
                <w:szCs w:val="24"/>
              </w:rPr>
              <w:lastRenderedPageBreak/>
              <w:t xml:space="preserve">«Воспроизведи рисунок»,  </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424E5F"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lastRenderedPageBreak/>
              <w:t>07</w:t>
            </w:r>
            <w:r w:rsidR="005E6083">
              <w:rPr>
                <w:rFonts w:ascii="Times New Roman" w:hAnsi="Times New Roman" w:cs="Times New Roman"/>
                <w:sz w:val="24"/>
                <w:szCs w:val="24"/>
              </w:rPr>
              <w:t>.02</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1"/>
          <w:wAfter w:w="35"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Коррекция и развитие словесно – логического мышления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по методике «Систематизация», «Раздели на группы», «Подбери слова», «Найди общее слово», «Задачи на сравнение», составление предложений, «Совместная история», «Исключение лишнего»</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424E5F"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14.02</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1"/>
          <w:wAfter w:w="35" w:type="dxa"/>
          <w:trHeight w:val="5526"/>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spacing w:after="0"/>
              <w:rPr>
                <w:rFonts w:ascii="Times New Roman" w:hAnsi="Times New Roman" w:cs="Times New Roman"/>
                <w:sz w:val="24"/>
                <w:szCs w:val="24"/>
              </w:rPr>
            </w:pPr>
            <w:r>
              <w:rPr>
                <w:rFonts w:ascii="Times New Roman" w:hAnsi="Times New Roman" w:cs="Times New Roman"/>
                <w:sz w:val="24"/>
                <w:szCs w:val="24"/>
              </w:rPr>
              <w:t>24</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способности к обобщению и абстрагированию</w:t>
            </w:r>
          </w:p>
          <w:p w:rsidR="005E6083" w:rsidRDefault="005E6083" w:rsidP="00EB7F4E">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bCs/>
                <w:sz w:val="24"/>
                <w:szCs w:val="24"/>
              </w:rPr>
              <w:t>Развитие способности к объединению частей в систему</w:t>
            </w:r>
          </w:p>
          <w:p w:rsidR="005E6083" w:rsidRPr="00E8694B" w:rsidRDefault="005E6083" w:rsidP="00EB7F4E">
            <w:pPr>
              <w:spacing w:after="0"/>
              <w:rPr>
                <w:rFonts w:ascii="Times New Roman" w:eastAsia="Times New Roman" w:hAnsi="Times New Roman" w:cs="Times New Roman"/>
                <w:sz w:val="24"/>
                <w:szCs w:val="24"/>
              </w:rPr>
            </w:pPr>
          </w:p>
          <w:p w:rsidR="005E6083" w:rsidRPr="00E8694B" w:rsidRDefault="005E6083" w:rsidP="00EB7F4E">
            <w:pPr>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 xml:space="preserve">1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pacing w:after="0"/>
              <w:ind w:hanging="7"/>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«Четвёртый лишний», «Назови одним словом», «Исключение лишнего», «Отделение формы понятия от его содержания», «Установление связи между понятиями», «Выделение существенных признаков для сохранения логичности суждений»</w:t>
            </w:r>
          </w:p>
          <w:p w:rsidR="005E6083" w:rsidRPr="000B26A8" w:rsidRDefault="005E6083" w:rsidP="00EB7F4E">
            <w:pPr>
              <w:widowControl w:val="0"/>
              <w:shd w:val="clear" w:color="auto" w:fill="FFFFFF"/>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Выполнение упражнений «Вставь недостающее слово», «Продолжи числовой ряд», «Получи новое слово», «Какой фигуры не хватает?», «Нарисуй такую же фигуру».</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424E5F" w:rsidP="00EB7F4E">
            <w:pPr>
              <w:spacing w:after="0"/>
              <w:ind w:hanging="7"/>
              <w:rPr>
                <w:rFonts w:ascii="Times New Roman" w:hAnsi="Times New Roman" w:cs="Times New Roman"/>
                <w:sz w:val="24"/>
                <w:szCs w:val="24"/>
              </w:rPr>
            </w:pPr>
            <w:r>
              <w:rPr>
                <w:rFonts w:ascii="Times New Roman" w:hAnsi="Times New Roman" w:cs="Times New Roman"/>
                <w:sz w:val="24"/>
                <w:szCs w:val="24"/>
              </w:rPr>
              <w:t>21</w:t>
            </w:r>
            <w:r w:rsidR="005E6083">
              <w:rPr>
                <w:rFonts w:ascii="Times New Roman" w:hAnsi="Times New Roman" w:cs="Times New Roman"/>
                <w:sz w:val="24"/>
                <w:szCs w:val="24"/>
              </w:rPr>
              <w:t>.03</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spacing w:after="0"/>
              <w:ind w:hanging="7"/>
              <w:rPr>
                <w:rFonts w:ascii="Times New Roman" w:hAnsi="Times New Roman" w:cs="Times New Roman"/>
                <w:sz w:val="24"/>
                <w:szCs w:val="24"/>
              </w:rPr>
            </w:pPr>
          </w:p>
        </w:tc>
      </w:tr>
      <w:tr w:rsidR="005E6083" w:rsidRPr="000B26A8" w:rsidTr="00424E5F">
        <w:trPr>
          <w:gridAfter w:val="1"/>
          <w:wAfter w:w="35" w:type="dxa"/>
          <w:trHeight w:val="323"/>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причинного мышления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sidRPr="000B26A8">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0B26A8">
              <w:rPr>
                <w:rFonts w:ascii="Times New Roman" w:hAnsi="Times New Roman" w:cs="Times New Roman"/>
                <w:sz w:val="24"/>
                <w:szCs w:val="24"/>
              </w:rPr>
              <w:t>Преобразование предметов и слов, установление ситуативных связей между предметами,  причинных связей между событиями, угадывание последствий событий</w:t>
            </w:r>
          </w:p>
        </w:tc>
        <w:tc>
          <w:tcPr>
            <w:tcW w:w="850" w:type="dxa"/>
            <w:gridSpan w:val="3"/>
            <w:tcBorders>
              <w:top w:val="single" w:sz="4" w:space="0" w:color="auto"/>
              <w:left w:val="single" w:sz="4" w:space="0" w:color="auto"/>
              <w:bottom w:val="single" w:sz="4" w:space="0" w:color="auto"/>
              <w:right w:val="single" w:sz="4" w:space="0" w:color="auto"/>
            </w:tcBorders>
          </w:tcPr>
          <w:p w:rsidR="005E6083" w:rsidRPr="000B26A8" w:rsidRDefault="00424E5F"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28.02</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424E5F">
        <w:trPr>
          <w:gridAfter w:val="1"/>
          <w:wAfter w:w="35" w:type="dxa"/>
          <w:trHeight w:val="2818"/>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26</w:t>
            </w:r>
          </w:p>
          <w:p w:rsidR="00EB7F4E" w:rsidRDefault="00EB7F4E" w:rsidP="00EB7F4E">
            <w:pPr>
              <w:shd w:val="clear" w:color="auto" w:fill="FFFFFF"/>
              <w:spacing w:after="0"/>
              <w:rPr>
                <w:rFonts w:ascii="Times New Roman" w:hAnsi="Times New Roman" w:cs="Times New Roman"/>
                <w:bCs/>
                <w:sz w:val="24"/>
                <w:szCs w:val="24"/>
              </w:rPr>
            </w:pPr>
          </w:p>
          <w:p w:rsidR="00EB7F4E" w:rsidRDefault="00EB7F4E" w:rsidP="00EB7F4E">
            <w:pPr>
              <w:shd w:val="clear" w:color="auto" w:fill="FFFFFF"/>
              <w:spacing w:after="0"/>
              <w:rPr>
                <w:rFonts w:ascii="Times New Roman" w:hAnsi="Times New Roman" w:cs="Times New Roman"/>
                <w:bCs/>
                <w:sz w:val="24"/>
                <w:szCs w:val="24"/>
              </w:rPr>
            </w:pPr>
          </w:p>
          <w:p w:rsidR="00EB7F4E" w:rsidRPr="000B26A8" w:rsidRDefault="00EB7F4E" w:rsidP="00EB7F4E">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27</w:t>
            </w:r>
          </w:p>
        </w:tc>
        <w:tc>
          <w:tcPr>
            <w:tcW w:w="2937" w:type="dxa"/>
            <w:tcBorders>
              <w:top w:val="single" w:sz="4" w:space="0" w:color="auto"/>
              <w:left w:val="single" w:sz="4" w:space="0" w:color="auto"/>
              <w:bottom w:val="single" w:sz="4" w:space="0" w:color="auto"/>
              <w:right w:val="single" w:sz="4" w:space="0" w:color="auto"/>
            </w:tcBorders>
            <w:hideMark/>
          </w:tcPr>
          <w:p w:rsidR="005E6083" w:rsidRDefault="005E6083" w:rsidP="00EB7F4E">
            <w:pPr>
              <w:shd w:val="clear" w:color="auto" w:fill="FFFFFF"/>
              <w:spacing w:after="0"/>
              <w:rPr>
                <w:rFonts w:ascii="Times New Roman" w:eastAsia="Times New Roman" w:hAnsi="Times New Roman" w:cs="Times New Roman"/>
                <w:sz w:val="24"/>
                <w:szCs w:val="24"/>
              </w:rPr>
            </w:pPr>
            <w:r w:rsidRPr="000B26A8">
              <w:rPr>
                <w:rFonts w:ascii="Times New Roman" w:hAnsi="Times New Roman" w:cs="Times New Roman"/>
                <w:bCs/>
                <w:sz w:val="24"/>
                <w:szCs w:val="24"/>
              </w:rPr>
              <w:t>Развитие аналитических познавательных способностей</w:t>
            </w:r>
            <w:r>
              <w:rPr>
                <w:rFonts w:ascii="Times New Roman" w:eastAsia="Times New Roman" w:hAnsi="Times New Roman" w:cs="Times New Roman"/>
                <w:sz w:val="24"/>
                <w:szCs w:val="24"/>
              </w:rPr>
              <w:t>.</w:t>
            </w:r>
          </w:p>
          <w:p w:rsidR="005E6083" w:rsidRPr="000B26A8" w:rsidRDefault="005E6083" w:rsidP="00EB7F4E">
            <w:pPr>
              <w:shd w:val="clear" w:color="auto" w:fill="FFFFFF"/>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логического мышления</w:t>
            </w:r>
          </w:p>
        </w:tc>
        <w:tc>
          <w:tcPr>
            <w:tcW w:w="1134"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5E6083" w:rsidRDefault="005E6083" w:rsidP="00EB7F4E">
            <w:pPr>
              <w:widowControl w:val="0"/>
              <w:adjustRightInd w:val="0"/>
              <w:spacing w:after="0"/>
              <w:jc w:val="center"/>
              <w:rPr>
                <w:rFonts w:ascii="Times New Roman" w:hAnsi="Times New Roman" w:cs="Times New Roman"/>
                <w:sz w:val="24"/>
                <w:szCs w:val="24"/>
              </w:rPr>
            </w:pPr>
          </w:p>
          <w:p w:rsidR="005E6083" w:rsidRDefault="005E6083" w:rsidP="00EB7F4E">
            <w:pPr>
              <w:widowControl w:val="0"/>
              <w:adjustRightInd w:val="0"/>
              <w:spacing w:after="0"/>
              <w:jc w:val="center"/>
              <w:rPr>
                <w:rFonts w:ascii="Times New Roman" w:hAnsi="Times New Roman" w:cs="Times New Roman"/>
                <w:sz w:val="24"/>
                <w:szCs w:val="24"/>
              </w:rPr>
            </w:pPr>
          </w:p>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r w:rsidRPr="000B26A8">
              <w:rPr>
                <w:rFonts w:ascii="Times New Roman" w:hAnsi="Times New Roman" w:cs="Times New Roman"/>
                <w:sz w:val="24"/>
                <w:szCs w:val="24"/>
              </w:rPr>
              <w:t xml:space="preserve"> </w:t>
            </w:r>
          </w:p>
        </w:tc>
        <w:tc>
          <w:tcPr>
            <w:tcW w:w="3402"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hd w:val="clear" w:color="auto" w:fill="FFFFFF"/>
              <w:spacing w:after="0"/>
              <w:rPr>
                <w:rFonts w:ascii="Times New Roman" w:eastAsia="Times New Roman" w:hAnsi="Times New Roman" w:cs="Times New Roman"/>
                <w:sz w:val="24"/>
                <w:szCs w:val="24"/>
              </w:rPr>
            </w:pPr>
            <w:proofErr w:type="gramStart"/>
            <w:r w:rsidRPr="000B26A8">
              <w:rPr>
                <w:rFonts w:ascii="Times New Roman" w:hAnsi="Times New Roman" w:cs="Times New Roman"/>
                <w:sz w:val="24"/>
                <w:szCs w:val="24"/>
              </w:rPr>
              <w:t>Выполнение упражнений «Восстанови слова», «Продолжи числовой ряд», «Найди антонимы», «Какой фигуры не хватает?», «Восстанови рисунок по коду»</w:t>
            </w:r>
            <w:r w:rsidRPr="000B26A8">
              <w:rPr>
                <w:rFonts w:ascii="Times New Roman" w:eastAsia="Times New Roman" w:hAnsi="Times New Roman" w:cs="Times New Roman"/>
                <w:sz w:val="24"/>
                <w:szCs w:val="24"/>
              </w:rPr>
              <w:t xml:space="preserve"> </w:t>
            </w:r>
            <w:r w:rsidRPr="000B26A8">
              <w:rPr>
                <w:rFonts w:ascii="Times New Roman" w:hAnsi="Times New Roman" w:cs="Times New Roman"/>
                <w:sz w:val="24"/>
                <w:szCs w:val="24"/>
              </w:rPr>
              <w:t>Игра «Вывод», тест «Аналогия», составление сюжетного рассказа»</w:t>
            </w:r>
            <w:proofErr w:type="gramEnd"/>
          </w:p>
        </w:tc>
        <w:tc>
          <w:tcPr>
            <w:tcW w:w="850" w:type="dxa"/>
            <w:gridSpan w:val="3"/>
            <w:tcBorders>
              <w:top w:val="single" w:sz="4" w:space="0" w:color="auto"/>
              <w:left w:val="single" w:sz="4" w:space="0" w:color="auto"/>
              <w:bottom w:val="single" w:sz="4" w:space="0" w:color="auto"/>
              <w:right w:val="single" w:sz="4" w:space="0" w:color="auto"/>
            </w:tcBorders>
          </w:tcPr>
          <w:p w:rsidR="005E6083" w:rsidRDefault="00424E5F" w:rsidP="00EB7F4E">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06.03</w:t>
            </w:r>
          </w:p>
          <w:p w:rsidR="00424E5F" w:rsidRDefault="00424E5F" w:rsidP="00EB7F4E">
            <w:pPr>
              <w:shd w:val="clear" w:color="auto" w:fill="FFFFFF"/>
              <w:spacing w:after="0"/>
              <w:rPr>
                <w:rFonts w:ascii="Times New Roman" w:hAnsi="Times New Roman" w:cs="Times New Roman"/>
                <w:sz w:val="24"/>
                <w:szCs w:val="24"/>
              </w:rPr>
            </w:pPr>
          </w:p>
          <w:p w:rsidR="00424E5F" w:rsidRDefault="00424E5F" w:rsidP="00EB7F4E">
            <w:pPr>
              <w:shd w:val="clear" w:color="auto" w:fill="FFFFFF"/>
              <w:spacing w:after="0"/>
              <w:rPr>
                <w:rFonts w:ascii="Times New Roman" w:hAnsi="Times New Roman" w:cs="Times New Roman"/>
                <w:sz w:val="24"/>
                <w:szCs w:val="24"/>
              </w:rPr>
            </w:pPr>
          </w:p>
          <w:p w:rsidR="00424E5F" w:rsidRPr="000B26A8" w:rsidRDefault="003C2FA3" w:rsidP="00EB7F4E">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13.03</w:t>
            </w:r>
          </w:p>
        </w:tc>
        <w:tc>
          <w:tcPr>
            <w:tcW w:w="1099"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shd w:val="clear" w:color="auto" w:fill="FFFFFF"/>
              <w:spacing w:after="0"/>
              <w:rPr>
                <w:rFonts w:ascii="Times New Roman" w:hAnsi="Times New Roman" w:cs="Times New Roman"/>
                <w:sz w:val="24"/>
                <w:szCs w:val="24"/>
              </w:rPr>
            </w:pPr>
          </w:p>
        </w:tc>
      </w:tr>
      <w:tr w:rsidR="005E6083" w:rsidRPr="000B26A8" w:rsidTr="00EB7F4E">
        <w:trPr>
          <w:trHeight w:val="281"/>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9457" w:type="dxa"/>
            <w:gridSpan w:val="11"/>
            <w:tcBorders>
              <w:top w:val="single" w:sz="4" w:space="0" w:color="auto"/>
              <w:left w:val="single" w:sz="4" w:space="0" w:color="auto"/>
              <w:bottom w:val="single" w:sz="4" w:space="0" w:color="auto"/>
              <w:right w:val="single" w:sz="4" w:space="0" w:color="auto"/>
            </w:tcBorders>
          </w:tcPr>
          <w:p w:rsidR="005E6083"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E6083" w:rsidRPr="000B26A8" w:rsidTr="00EB7F4E">
        <w:trPr>
          <w:trHeight w:val="3098"/>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spacing w:after="0"/>
              <w:rPr>
                <w:rFonts w:ascii="Times New Roman" w:hAnsi="Times New Roman" w:cs="Times New Roman"/>
                <w:sz w:val="24"/>
                <w:szCs w:val="24"/>
              </w:rPr>
            </w:pPr>
            <w:r>
              <w:rPr>
                <w:rFonts w:ascii="Times New Roman" w:hAnsi="Times New Roman" w:cs="Times New Roman"/>
                <w:sz w:val="24"/>
                <w:szCs w:val="24"/>
              </w:rPr>
              <w:lastRenderedPageBreak/>
              <w:t>28</w:t>
            </w:r>
          </w:p>
          <w:p w:rsidR="00EB7F4E" w:rsidRDefault="00EB7F4E" w:rsidP="00EB7F4E">
            <w:pPr>
              <w:spacing w:after="0"/>
              <w:rPr>
                <w:rFonts w:ascii="Times New Roman" w:hAnsi="Times New Roman" w:cs="Times New Roman"/>
                <w:sz w:val="24"/>
                <w:szCs w:val="24"/>
              </w:rPr>
            </w:pPr>
          </w:p>
          <w:p w:rsidR="00EB7F4E" w:rsidRDefault="00EB7F4E" w:rsidP="00EB7F4E">
            <w:pPr>
              <w:spacing w:after="0"/>
              <w:rPr>
                <w:rFonts w:ascii="Times New Roman" w:hAnsi="Times New Roman" w:cs="Times New Roman"/>
                <w:sz w:val="24"/>
                <w:szCs w:val="24"/>
              </w:rPr>
            </w:pPr>
          </w:p>
          <w:p w:rsidR="00EB7F4E" w:rsidRPr="000B26A8" w:rsidRDefault="00EB7F4E" w:rsidP="00EB7F4E">
            <w:pPr>
              <w:spacing w:after="0"/>
              <w:rPr>
                <w:rFonts w:ascii="Times New Roman" w:hAnsi="Times New Roman" w:cs="Times New Roman"/>
                <w:sz w:val="24"/>
                <w:szCs w:val="24"/>
              </w:rPr>
            </w:pPr>
            <w:r>
              <w:rPr>
                <w:rFonts w:ascii="Times New Roman" w:hAnsi="Times New Roman" w:cs="Times New Roman"/>
                <w:sz w:val="24"/>
                <w:szCs w:val="24"/>
              </w:rPr>
              <w:t>29</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Развитие познавательной функции речи</w:t>
            </w:r>
          </w:p>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Формирование речевого общения</w:t>
            </w:r>
          </w:p>
        </w:tc>
        <w:tc>
          <w:tcPr>
            <w:tcW w:w="1370"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1</w:t>
            </w:r>
          </w:p>
          <w:p w:rsidR="005E6083" w:rsidRPr="000B26A8" w:rsidRDefault="005E6083" w:rsidP="00EB7F4E">
            <w:pPr>
              <w:spacing w:after="0"/>
              <w:jc w:val="center"/>
              <w:rPr>
                <w:rFonts w:ascii="Times New Roman" w:eastAsia="Times New Roman" w:hAnsi="Times New Roman" w:cs="Times New Roman"/>
                <w:sz w:val="24"/>
                <w:szCs w:val="24"/>
              </w:rPr>
            </w:pPr>
          </w:p>
          <w:p w:rsidR="005E6083" w:rsidRPr="000B26A8" w:rsidRDefault="005E6083" w:rsidP="00EB7F4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94"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spacing w:after="0"/>
              <w:rPr>
                <w:rFonts w:ascii="Times New Roman" w:eastAsia="Times New Roman" w:hAnsi="Times New Roman" w:cs="Times New Roman"/>
                <w:sz w:val="24"/>
                <w:szCs w:val="24"/>
              </w:rPr>
            </w:pPr>
            <w:r w:rsidRPr="000B26A8">
              <w:rPr>
                <w:rFonts w:ascii="Times New Roman" w:hAnsi="Times New Roman" w:cs="Times New Roman"/>
                <w:sz w:val="24"/>
                <w:szCs w:val="24"/>
              </w:rPr>
              <w:t>Сюжетно-ролевые игры, игра драматизации, редактирование простых  предложений, определение лексического значения слова по предметным картинкам, контексту, «Конкурс знатоков», игра «Кто это?», «Нарисуй или напиши свои сравнения»</w:t>
            </w:r>
          </w:p>
        </w:tc>
        <w:tc>
          <w:tcPr>
            <w:tcW w:w="764" w:type="dxa"/>
            <w:gridSpan w:val="3"/>
            <w:tcBorders>
              <w:top w:val="single" w:sz="4" w:space="0" w:color="auto"/>
              <w:left w:val="single" w:sz="4" w:space="0" w:color="auto"/>
              <w:bottom w:val="single" w:sz="4" w:space="0" w:color="auto"/>
              <w:right w:val="single" w:sz="4" w:space="0" w:color="auto"/>
            </w:tcBorders>
          </w:tcPr>
          <w:p w:rsidR="005E6083" w:rsidRDefault="003C2FA3" w:rsidP="00EB7F4E">
            <w:pPr>
              <w:spacing w:after="0"/>
              <w:rPr>
                <w:rFonts w:ascii="Times New Roman" w:hAnsi="Times New Roman" w:cs="Times New Roman"/>
                <w:sz w:val="24"/>
                <w:szCs w:val="24"/>
              </w:rPr>
            </w:pPr>
            <w:r>
              <w:rPr>
                <w:rFonts w:ascii="Times New Roman" w:hAnsi="Times New Roman" w:cs="Times New Roman"/>
                <w:sz w:val="24"/>
                <w:szCs w:val="24"/>
              </w:rPr>
              <w:t>20.03</w:t>
            </w:r>
          </w:p>
          <w:p w:rsidR="005E6083" w:rsidRDefault="005E6083" w:rsidP="00EB7F4E">
            <w:pPr>
              <w:spacing w:after="0"/>
              <w:rPr>
                <w:rFonts w:ascii="Times New Roman" w:hAnsi="Times New Roman" w:cs="Times New Roman"/>
                <w:sz w:val="24"/>
                <w:szCs w:val="24"/>
              </w:rPr>
            </w:pPr>
          </w:p>
          <w:p w:rsidR="005E6083" w:rsidRPr="000B26A8" w:rsidRDefault="003C2FA3" w:rsidP="00EB7F4E">
            <w:pPr>
              <w:spacing w:after="0"/>
              <w:rPr>
                <w:rFonts w:ascii="Times New Roman" w:hAnsi="Times New Roman" w:cs="Times New Roman"/>
                <w:sz w:val="24"/>
                <w:szCs w:val="24"/>
              </w:rPr>
            </w:pPr>
            <w:r>
              <w:rPr>
                <w:rFonts w:ascii="Times New Roman" w:hAnsi="Times New Roman" w:cs="Times New Roman"/>
                <w:sz w:val="24"/>
                <w:szCs w:val="24"/>
              </w:rPr>
              <w:t>03</w:t>
            </w:r>
            <w:r w:rsidR="005E6083">
              <w:rPr>
                <w:rFonts w:ascii="Times New Roman" w:hAnsi="Times New Roman" w:cs="Times New Roman"/>
                <w:sz w:val="24"/>
                <w:szCs w:val="24"/>
              </w:rPr>
              <w:t>.04</w:t>
            </w:r>
          </w:p>
        </w:tc>
        <w:tc>
          <w:tcPr>
            <w:tcW w:w="992"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spacing w:after="0"/>
              <w:rPr>
                <w:rFonts w:ascii="Times New Roman" w:hAnsi="Times New Roman" w:cs="Times New Roman"/>
                <w:sz w:val="24"/>
                <w:szCs w:val="24"/>
              </w:rPr>
            </w:pPr>
          </w:p>
        </w:tc>
      </w:tr>
      <w:tr w:rsidR="005E6083" w:rsidRPr="000B26A8" w:rsidTr="00EB7F4E">
        <w:trPr>
          <w:trHeight w:val="459"/>
        </w:trPr>
        <w:tc>
          <w:tcPr>
            <w:tcW w:w="60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p>
        </w:tc>
        <w:tc>
          <w:tcPr>
            <w:tcW w:w="7756" w:type="dxa"/>
            <w:gridSpan w:val="6"/>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sidRPr="000B26A8">
              <w:rPr>
                <w:rFonts w:ascii="Times New Roman" w:hAnsi="Times New Roman" w:cs="Times New Roman"/>
                <w:sz w:val="24"/>
                <w:szCs w:val="24"/>
              </w:rPr>
              <w:t>Мир эмоций (2 ч)</w:t>
            </w:r>
          </w:p>
        </w:tc>
        <w:tc>
          <w:tcPr>
            <w:tcW w:w="709"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spacing w:after="0"/>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spacing w:after="0"/>
              <w:rPr>
                <w:rFonts w:ascii="Times New Roman" w:hAnsi="Times New Roman" w:cs="Times New Roman"/>
                <w:sz w:val="24"/>
                <w:szCs w:val="24"/>
              </w:rPr>
            </w:pPr>
          </w:p>
        </w:tc>
      </w:tr>
      <w:tr w:rsidR="005E6083" w:rsidRPr="000B26A8" w:rsidTr="008B559F">
        <w:trPr>
          <w:trHeight w:val="2714"/>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spacing w:after="0"/>
              <w:rPr>
                <w:rFonts w:ascii="Times New Roman" w:hAnsi="Times New Roman" w:cs="Times New Roman"/>
                <w:sz w:val="24"/>
                <w:szCs w:val="24"/>
              </w:rPr>
            </w:pPr>
            <w:r>
              <w:rPr>
                <w:rFonts w:ascii="Times New Roman" w:hAnsi="Times New Roman" w:cs="Times New Roman"/>
                <w:sz w:val="24"/>
                <w:szCs w:val="24"/>
              </w:rPr>
              <w:t>30</w:t>
            </w:r>
          </w:p>
          <w:p w:rsidR="00EB7F4E" w:rsidRDefault="00EB7F4E" w:rsidP="00EB7F4E">
            <w:pPr>
              <w:spacing w:after="0"/>
              <w:rPr>
                <w:rFonts w:ascii="Times New Roman" w:hAnsi="Times New Roman" w:cs="Times New Roman"/>
                <w:sz w:val="24"/>
                <w:szCs w:val="24"/>
              </w:rPr>
            </w:pPr>
          </w:p>
          <w:p w:rsidR="00EB7F4E" w:rsidRDefault="00EB7F4E" w:rsidP="00EB7F4E">
            <w:pPr>
              <w:spacing w:after="0"/>
              <w:rPr>
                <w:rFonts w:ascii="Times New Roman" w:hAnsi="Times New Roman" w:cs="Times New Roman"/>
                <w:sz w:val="24"/>
                <w:szCs w:val="24"/>
              </w:rPr>
            </w:pPr>
            <w:r>
              <w:rPr>
                <w:rFonts w:ascii="Times New Roman" w:hAnsi="Times New Roman" w:cs="Times New Roman"/>
                <w:sz w:val="24"/>
                <w:szCs w:val="24"/>
              </w:rPr>
              <w:t>31</w:t>
            </w:r>
          </w:p>
          <w:p w:rsidR="00EB7F4E" w:rsidRDefault="00EB7F4E" w:rsidP="00EB7F4E">
            <w:pPr>
              <w:spacing w:after="0"/>
              <w:rPr>
                <w:rFonts w:ascii="Times New Roman" w:hAnsi="Times New Roman" w:cs="Times New Roman"/>
                <w:sz w:val="24"/>
                <w:szCs w:val="24"/>
              </w:rPr>
            </w:pPr>
          </w:p>
          <w:p w:rsidR="00EB7F4E" w:rsidRPr="000B26A8" w:rsidRDefault="00EB7F4E" w:rsidP="00EB7F4E">
            <w:pPr>
              <w:spacing w:after="0"/>
              <w:rPr>
                <w:rFonts w:ascii="Times New Roman" w:hAnsi="Times New Roman" w:cs="Times New Roman"/>
                <w:sz w:val="24"/>
                <w:szCs w:val="24"/>
              </w:rPr>
            </w:pPr>
            <w:r>
              <w:rPr>
                <w:rFonts w:ascii="Times New Roman" w:hAnsi="Times New Roman" w:cs="Times New Roman"/>
                <w:sz w:val="24"/>
                <w:szCs w:val="24"/>
              </w:rPr>
              <w:t>32</w:t>
            </w: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spacing w:after="0"/>
              <w:rPr>
                <w:rFonts w:ascii="Times New Roman" w:hAnsi="Times New Roman" w:cs="Times New Roman"/>
                <w:sz w:val="24"/>
                <w:szCs w:val="24"/>
              </w:rPr>
            </w:pPr>
            <w:r w:rsidRPr="000B26A8">
              <w:rPr>
                <w:rFonts w:ascii="Times New Roman" w:hAnsi="Times New Roman" w:cs="Times New Roman"/>
                <w:sz w:val="24"/>
                <w:szCs w:val="24"/>
              </w:rPr>
              <w:t xml:space="preserve"> Умение распознавать свои и чужие эмоции</w:t>
            </w:r>
          </w:p>
          <w:p w:rsidR="005E6083" w:rsidRPr="000B26A8" w:rsidRDefault="005E6083" w:rsidP="00EB7F4E">
            <w:pPr>
              <w:spacing w:after="0"/>
              <w:rPr>
                <w:rFonts w:ascii="Times New Roman" w:hAnsi="Times New Roman" w:cs="Times New Roman"/>
                <w:sz w:val="24"/>
                <w:szCs w:val="24"/>
              </w:rPr>
            </w:pPr>
            <w:r w:rsidRPr="000B26A8">
              <w:rPr>
                <w:rFonts w:ascii="Times New Roman" w:hAnsi="Times New Roman" w:cs="Times New Roman"/>
                <w:sz w:val="24"/>
                <w:szCs w:val="24"/>
              </w:rPr>
              <w:t>Тренировка умения выражать свое эмоциональное состояние</w:t>
            </w:r>
          </w:p>
          <w:p w:rsidR="005E6083" w:rsidRPr="000B26A8" w:rsidRDefault="005E6083" w:rsidP="00EB7F4E">
            <w:pPr>
              <w:spacing w:after="0"/>
              <w:rPr>
                <w:rFonts w:ascii="Times New Roman" w:hAnsi="Times New Roman" w:cs="Times New Roman"/>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p w:rsidR="005E6083" w:rsidRPr="000B26A8" w:rsidRDefault="005E6083" w:rsidP="00EB7F4E">
            <w:pPr>
              <w:spacing w:after="0"/>
              <w:jc w:val="center"/>
              <w:rPr>
                <w:rFonts w:ascii="Times New Roman" w:hAnsi="Times New Roman" w:cs="Times New Roman"/>
                <w:sz w:val="24"/>
                <w:szCs w:val="24"/>
              </w:rPr>
            </w:pPr>
          </w:p>
          <w:p w:rsidR="005E6083" w:rsidRPr="000B26A8" w:rsidRDefault="005E6083" w:rsidP="00EB7F4E">
            <w:pPr>
              <w:spacing w:after="0"/>
              <w:jc w:val="center"/>
              <w:rPr>
                <w:rFonts w:ascii="Times New Roman" w:hAnsi="Times New Roman" w:cs="Times New Roman"/>
                <w:sz w:val="24"/>
                <w:szCs w:val="24"/>
              </w:rPr>
            </w:pPr>
          </w:p>
          <w:p w:rsidR="005E6083" w:rsidRPr="000B26A8" w:rsidRDefault="005E6083" w:rsidP="00EB7F4E">
            <w:pPr>
              <w:spacing w:after="0"/>
              <w:jc w:val="center"/>
              <w:rPr>
                <w:rFonts w:ascii="Times New Roman" w:hAnsi="Times New Roman" w:cs="Times New Roman"/>
                <w:sz w:val="24"/>
                <w:szCs w:val="24"/>
              </w:rPr>
            </w:pPr>
          </w:p>
          <w:p w:rsidR="005E6083" w:rsidRPr="000B26A8" w:rsidRDefault="005E6083" w:rsidP="00EB7F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394"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«Коробочка радости», «</w:t>
            </w:r>
            <w:proofErr w:type="spellStart"/>
            <w:r w:rsidRPr="000B26A8">
              <w:rPr>
                <w:rFonts w:ascii="Times New Roman" w:hAnsi="Times New Roman" w:cs="Times New Roman"/>
                <w:sz w:val="24"/>
                <w:szCs w:val="24"/>
              </w:rPr>
              <w:t>Спинер</w:t>
            </w:r>
            <w:proofErr w:type="spellEnd"/>
            <w:r w:rsidRPr="000B26A8">
              <w:rPr>
                <w:rFonts w:ascii="Times New Roman" w:hAnsi="Times New Roman" w:cs="Times New Roman"/>
                <w:sz w:val="24"/>
                <w:szCs w:val="24"/>
              </w:rPr>
              <w:t xml:space="preserve"> грусти»,</w:t>
            </w:r>
          </w:p>
          <w:p w:rsidR="005E6083" w:rsidRPr="000B26A8" w:rsidRDefault="005E6083" w:rsidP="00EB7F4E">
            <w:pPr>
              <w:pStyle w:val="a7"/>
              <w:rPr>
                <w:rFonts w:ascii="Times New Roman" w:hAnsi="Times New Roman" w:cs="Times New Roman"/>
                <w:sz w:val="24"/>
                <w:szCs w:val="24"/>
              </w:rPr>
            </w:pPr>
          </w:p>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«Портрет интереса», «</w:t>
            </w:r>
            <w:proofErr w:type="spellStart"/>
            <w:r w:rsidRPr="000B26A8">
              <w:rPr>
                <w:rFonts w:ascii="Times New Roman" w:hAnsi="Times New Roman" w:cs="Times New Roman"/>
                <w:sz w:val="24"/>
                <w:szCs w:val="24"/>
              </w:rPr>
              <w:t>Пазл</w:t>
            </w:r>
            <w:proofErr w:type="spellEnd"/>
            <w:r w:rsidRPr="000B26A8">
              <w:rPr>
                <w:rFonts w:ascii="Times New Roman" w:hAnsi="Times New Roman" w:cs="Times New Roman"/>
                <w:sz w:val="24"/>
                <w:szCs w:val="24"/>
              </w:rPr>
              <w:t xml:space="preserve"> интересов»</w:t>
            </w:r>
          </w:p>
          <w:p w:rsidR="005E6083" w:rsidRPr="000B26A8" w:rsidRDefault="005E6083" w:rsidP="00EB7F4E">
            <w:pPr>
              <w:pStyle w:val="a7"/>
              <w:rPr>
                <w:rFonts w:ascii="Times New Roman" w:hAnsi="Times New Roman" w:cs="Times New Roman"/>
                <w:sz w:val="24"/>
                <w:szCs w:val="24"/>
              </w:rPr>
            </w:pPr>
          </w:p>
          <w:p w:rsidR="005E6083" w:rsidRPr="000B26A8" w:rsidRDefault="005E6083" w:rsidP="00EB7F4E">
            <w:pPr>
              <w:pStyle w:val="a7"/>
              <w:rPr>
                <w:rFonts w:ascii="Times New Roman" w:hAnsi="Times New Roman" w:cs="Times New Roman"/>
                <w:sz w:val="24"/>
                <w:szCs w:val="24"/>
              </w:rPr>
            </w:pPr>
            <w:r w:rsidRPr="000B26A8">
              <w:rPr>
                <w:rFonts w:ascii="Times New Roman" w:hAnsi="Times New Roman" w:cs="Times New Roman"/>
                <w:sz w:val="24"/>
                <w:szCs w:val="24"/>
              </w:rPr>
              <w:t>«Портрет гнева», «Ловушка для гнева», «</w:t>
            </w:r>
            <w:proofErr w:type="spellStart"/>
            <w:r w:rsidRPr="000B26A8">
              <w:rPr>
                <w:rFonts w:ascii="Times New Roman" w:hAnsi="Times New Roman" w:cs="Times New Roman"/>
                <w:sz w:val="24"/>
                <w:szCs w:val="24"/>
              </w:rPr>
              <w:t>Мандала</w:t>
            </w:r>
            <w:proofErr w:type="spellEnd"/>
            <w:r w:rsidRPr="000B26A8">
              <w:rPr>
                <w:rFonts w:ascii="Times New Roman" w:hAnsi="Times New Roman" w:cs="Times New Roman"/>
                <w:sz w:val="24"/>
                <w:szCs w:val="24"/>
              </w:rPr>
              <w:t>»</w:t>
            </w:r>
          </w:p>
          <w:p w:rsidR="005E6083" w:rsidRPr="000B26A8" w:rsidRDefault="005E6083" w:rsidP="00EB7F4E">
            <w:pPr>
              <w:pStyle w:val="a7"/>
              <w:rPr>
                <w:rFonts w:ascii="Times New Roman" w:hAnsi="Times New Roman" w:cs="Times New Roman"/>
                <w:sz w:val="24"/>
                <w:szCs w:val="24"/>
              </w:rPr>
            </w:pPr>
          </w:p>
          <w:p w:rsidR="005E6083" w:rsidRPr="000B26A8" w:rsidRDefault="008B559F" w:rsidP="00EB7F4E">
            <w:pPr>
              <w:pStyle w:val="a7"/>
              <w:rPr>
                <w:rFonts w:ascii="Times New Roman" w:hAnsi="Times New Roman" w:cs="Times New Roman"/>
                <w:sz w:val="24"/>
                <w:szCs w:val="24"/>
              </w:rPr>
            </w:pPr>
            <w:r>
              <w:rPr>
                <w:rFonts w:ascii="Times New Roman" w:hAnsi="Times New Roman" w:cs="Times New Roman"/>
                <w:sz w:val="24"/>
                <w:szCs w:val="24"/>
              </w:rPr>
              <w:t>«Приручи своего дракона»</w:t>
            </w:r>
          </w:p>
        </w:tc>
        <w:tc>
          <w:tcPr>
            <w:tcW w:w="764" w:type="dxa"/>
            <w:gridSpan w:val="3"/>
            <w:tcBorders>
              <w:top w:val="single" w:sz="4" w:space="0" w:color="auto"/>
              <w:left w:val="single" w:sz="4" w:space="0" w:color="auto"/>
              <w:bottom w:val="single" w:sz="4" w:space="0" w:color="auto"/>
              <w:right w:val="single" w:sz="4" w:space="0" w:color="auto"/>
            </w:tcBorders>
          </w:tcPr>
          <w:p w:rsidR="005E6083" w:rsidRPr="00AE7DE2" w:rsidRDefault="003C2FA3" w:rsidP="00EB7F4E">
            <w:pPr>
              <w:pStyle w:val="a7"/>
              <w:rPr>
                <w:rFonts w:ascii="Times New Roman" w:hAnsi="Times New Roman" w:cs="Times New Roman"/>
                <w:sz w:val="24"/>
                <w:szCs w:val="24"/>
              </w:rPr>
            </w:pPr>
            <w:r>
              <w:rPr>
                <w:rFonts w:ascii="Times New Roman" w:hAnsi="Times New Roman" w:cs="Times New Roman"/>
                <w:sz w:val="24"/>
                <w:szCs w:val="24"/>
              </w:rPr>
              <w:t>10</w:t>
            </w:r>
            <w:r w:rsidR="005E6083" w:rsidRPr="00AE7DE2">
              <w:rPr>
                <w:rFonts w:ascii="Times New Roman" w:hAnsi="Times New Roman" w:cs="Times New Roman"/>
                <w:sz w:val="24"/>
                <w:szCs w:val="24"/>
              </w:rPr>
              <w:t>.04</w:t>
            </w:r>
          </w:p>
          <w:p w:rsidR="005E6083" w:rsidRPr="00AE7DE2" w:rsidRDefault="005E6083" w:rsidP="00EB7F4E">
            <w:pPr>
              <w:pStyle w:val="a7"/>
              <w:rPr>
                <w:rFonts w:ascii="Times New Roman" w:hAnsi="Times New Roman" w:cs="Times New Roman"/>
                <w:sz w:val="24"/>
                <w:szCs w:val="24"/>
              </w:rPr>
            </w:pPr>
          </w:p>
          <w:p w:rsidR="005E6083" w:rsidRDefault="003C2FA3" w:rsidP="00EB7F4E">
            <w:pPr>
              <w:pStyle w:val="a7"/>
              <w:rPr>
                <w:rFonts w:ascii="Times New Roman" w:hAnsi="Times New Roman" w:cs="Times New Roman"/>
                <w:sz w:val="24"/>
                <w:szCs w:val="24"/>
              </w:rPr>
            </w:pPr>
            <w:r>
              <w:rPr>
                <w:rFonts w:ascii="Times New Roman" w:hAnsi="Times New Roman" w:cs="Times New Roman"/>
                <w:sz w:val="24"/>
                <w:szCs w:val="24"/>
              </w:rPr>
              <w:t>17.04</w:t>
            </w:r>
          </w:p>
          <w:p w:rsidR="003C2FA3" w:rsidRDefault="003C2FA3" w:rsidP="00EB7F4E">
            <w:pPr>
              <w:pStyle w:val="a7"/>
              <w:rPr>
                <w:rFonts w:ascii="Times New Roman" w:hAnsi="Times New Roman" w:cs="Times New Roman"/>
                <w:sz w:val="24"/>
                <w:szCs w:val="24"/>
              </w:rPr>
            </w:pPr>
          </w:p>
          <w:p w:rsidR="003C2FA3" w:rsidRPr="000B26A8" w:rsidRDefault="003C2FA3" w:rsidP="00EB7F4E">
            <w:pPr>
              <w:pStyle w:val="a7"/>
              <w:rPr>
                <w:rFonts w:ascii="Times New Roman" w:hAnsi="Times New Roman" w:cs="Times New Roman"/>
                <w:sz w:val="24"/>
                <w:szCs w:val="24"/>
              </w:rPr>
            </w:pPr>
            <w:r>
              <w:rPr>
                <w:rFonts w:ascii="Times New Roman" w:hAnsi="Times New Roman" w:cs="Times New Roman"/>
                <w:sz w:val="24"/>
                <w:szCs w:val="24"/>
              </w:rPr>
              <w:t>24.04</w:t>
            </w:r>
          </w:p>
        </w:tc>
        <w:tc>
          <w:tcPr>
            <w:tcW w:w="992"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pStyle w:val="a7"/>
              <w:rPr>
                <w:rFonts w:ascii="Times New Roman" w:hAnsi="Times New Roman" w:cs="Times New Roman"/>
                <w:sz w:val="24"/>
                <w:szCs w:val="24"/>
              </w:rPr>
            </w:pPr>
          </w:p>
        </w:tc>
      </w:tr>
      <w:tr w:rsidR="005E6083" w:rsidRPr="000B26A8" w:rsidTr="00EB7F4E">
        <w:trPr>
          <w:trHeight w:val="1311"/>
        </w:trPr>
        <w:tc>
          <w:tcPr>
            <w:tcW w:w="607" w:type="dxa"/>
            <w:tcBorders>
              <w:top w:val="single" w:sz="4" w:space="0" w:color="auto"/>
              <w:left w:val="single" w:sz="4" w:space="0" w:color="auto"/>
              <w:bottom w:val="single" w:sz="4" w:space="0" w:color="auto"/>
              <w:right w:val="single" w:sz="4" w:space="0" w:color="auto"/>
            </w:tcBorders>
          </w:tcPr>
          <w:p w:rsidR="005E6083"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33</w:t>
            </w:r>
          </w:p>
          <w:p w:rsidR="00EB7F4E" w:rsidRDefault="00EB7F4E" w:rsidP="00EB7F4E">
            <w:pPr>
              <w:widowControl w:val="0"/>
              <w:adjustRightInd w:val="0"/>
              <w:spacing w:after="0"/>
              <w:jc w:val="both"/>
              <w:rPr>
                <w:rFonts w:ascii="Times New Roman" w:hAnsi="Times New Roman" w:cs="Times New Roman"/>
                <w:sz w:val="24"/>
                <w:szCs w:val="24"/>
              </w:rPr>
            </w:pPr>
          </w:p>
          <w:p w:rsidR="00EB7F4E" w:rsidRPr="000B26A8" w:rsidRDefault="00EB7F4E" w:rsidP="00EB7F4E">
            <w:pPr>
              <w:widowControl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2937" w:type="dxa"/>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both"/>
              <w:rPr>
                <w:rFonts w:ascii="Times New Roman" w:eastAsia="Times New Roman" w:hAnsi="Times New Roman" w:cs="Times New Roman"/>
                <w:sz w:val="24"/>
                <w:szCs w:val="24"/>
              </w:rPr>
            </w:pPr>
            <w:r w:rsidRPr="000B26A8">
              <w:rPr>
                <w:rFonts w:ascii="Times New Roman" w:hAnsi="Times New Roman" w:cs="Times New Roman"/>
                <w:sz w:val="24"/>
                <w:szCs w:val="24"/>
              </w:rPr>
              <w:t>Диагностика</w:t>
            </w:r>
          </w:p>
        </w:tc>
        <w:tc>
          <w:tcPr>
            <w:tcW w:w="1370"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394" w:type="dxa"/>
            <w:gridSpan w:val="2"/>
            <w:tcBorders>
              <w:top w:val="single" w:sz="4" w:space="0" w:color="auto"/>
              <w:left w:val="single" w:sz="4" w:space="0" w:color="auto"/>
              <w:bottom w:val="single" w:sz="4" w:space="0" w:color="auto"/>
              <w:right w:val="single" w:sz="4" w:space="0" w:color="auto"/>
            </w:tcBorders>
            <w:hideMark/>
          </w:tcPr>
          <w:p w:rsidR="005E6083" w:rsidRPr="000B26A8" w:rsidRDefault="005E6083" w:rsidP="00EB7F4E">
            <w:pPr>
              <w:widowControl w:val="0"/>
              <w:adjustRightInd w:val="0"/>
              <w:spacing w:after="0"/>
              <w:ind w:hanging="7"/>
              <w:jc w:val="both"/>
              <w:rPr>
                <w:rFonts w:ascii="Times New Roman" w:eastAsia="Times New Roman" w:hAnsi="Times New Roman" w:cs="Times New Roman"/>
                <w:sz w:val="24"/>
                <w:szCs w:val="24"/>
              </w:rPr>
            </w:pPr>
            <w:r w:rsidRPr="00F47116">
              <w:rPr>
                <w:rFonts w:ascii="Times New Roman" w:eastAsia="Times New Roman" w:hAnsi="Times New Roman" w:cs="Times New Roman"/>
                <w:sz w:val="24"/>
                <w:szCs w:val="24"/>
              </w:rPr>
              <w:t>Комплексное обследование</w:t>
            </w:r>
            <w:r>
              <w:rPr>
                <w:rFonts w:ascii="Times New Roman" w:eastAsia="Times New Roman" w:hAnsi="Times New Roman" w:cs="Times New Roman"/>
                <w:sz w:val="24"/>
                <w:szCs w:val="24"/>
              </w:rPr>
              <w:t xml:space="preserve"> ВПФ</w:t>
            </w:r>
            <w:r w:rsidRPr="00F47116">
              <w:rPr>
                <w:rFonts w:ascii="Times New Roman" w:eastAsia="Times New Roman" w:hAnsi="Times New Roman" w:cs="Times New Roman"/>
                <w:sz w:val="24"/>
                <w:szCs w:val="24"/>
              </w:rPr>
              <w:t xml:space="preserve"> (методики методика сформированности саморегуляции У. В. </w:t>
            </w:r>
            <w:proofErr w:type="spellStart"/>
            <w:r w:rsidRPr="00F47116">
              <w:rPr>
                <w:rFonts w:ascii="Times New Roman" w:eastAsia="Times New Roman" w:hAnsi="Times New Roman" w:cs="Times New Roman"/>
                <w:sz w:val="24"/>
                <w:szCs w:val="24"/>
              </w:rPr>
              <w:t>Ульенковой</w:t>
            </w:r>
            <w:proofErr w:type="spellEnd"/>
            <w:r w:rsidRPr="00F47116">
              <w:rPr>
                <w:rFonts w:ascii="Times New Roman" w:eastAsia="Times New Roman" w:hAnsi="Times New Roman" w:cs="Times New Roman"/>
                <w:sz w:val="24"/>
                <w:szCs w:val="24"/>
              </w:rPr>
              <w:t xml:space="preserve"> «</w:t>
            </w:r>
            <w:proofErr w:type="spellStart"/>
            <w:r w:rsidRPr="00F47116">
              <w:rPr>
                <w:rFonts w:ascii="Times New Roman" w:eastAsia="Times New Roman" w:hAnsi="Times New Roman" w:cs="Times New Roman"/>
                <w:sz w:val="24"/>
                <w:szCs w:val="24"/>
              </w:rPr>
              <w:t>Палочки-черточки»</w:t>
            </w:r>
            <w:proofErr w:type="gramStart"/>
            <w:r w:rsidRPr="00F47116">
              <w:rPr>
                <w:rFonts w:ascii="Times New Roman" w:eastAsia="Times New Roman" w:hAnsi="Times New Roman" w:cs="Times New Roman"/>
                <w:sz w:val="24"/>
                <w:szCs w:val="24"/>
              </w:rPr>
              <w:t>;т</w:t>
            </w:r>
            <w:proofErr w:type="gramEnd"/>
            <w:r w:rsidRPr="00F47116">
              <w:rPr>
                <w:rFonts w:ascii="Times New Roman" w:eastAsia="Times New Roman" w:hAnsi="Times New Roman" w:cs="Times New Roman"/>
                <w:sz w:val="24"/>
                <w:szCs w:val="24"/>
              </w:rPr>
              <w:t>ест</w:t>
            </w:r>
            <w:proofErr w:type="spellEnd"/>
            <w:r w:rsidRPr="00F47116">
              <w:rPr>
                <w:rFonts w:ascii="Times New Roman" w:eastAsia="Times New Roman" w:hAnsi="Times New Roman" w:cs="Times New Roman"/>
                <w:sz w:val="24"/>
                <w:szCs w:val="24"/>
              </w:rPr>
              <w:t xml:space="preserve"> </w:t>
            </w:r>
            <w:proofErr w:type="spellStart"/>
            <w:r w:rsidRPr="00F47116">
              <w:rPr>
                <w:rFonts w:ascii="Times New Roman" w:eastAsia="Times New Roman" w:hAnsi="Times New Roman" w:cs="Times New Roman"/>
                <w:sz w:val="24"/>
                <w:szCs w:val="24"/>
              </w:rPr>
              <w:t>Люшера</w:t>
            </w:r>
            <w:proofErr w:type="spellEnd"/>
            <w:r w:rsidRPr="00F47116">
              <w:rPr>
                <w:rFonts w:ascii="Times New Roman" w:eastAsia="Times New Roman" w:hAnsi="Times New Roman" w:cs="Times New Roman"/>
                <w:sz w:val="24"/>
                <w:szCs w:val="24"/>
              </w:rPr>
              <w:t xml:space="preserve"> и др.) наблюдение, анкета для родителя и педагога.</w:t>
            </w:r>
          </w:p>
        </w:tc>
        <w:tc>
          <w:tcPr>
            <w:tcW w:w="764" w:type="dxa"/>
            <w:gridSpan w:val="3"/>
            <w:tcBorders>
              <w:top w:val="single" w:sz="4" w:space="0" w:color="auto"/>
              <w:left w:val="single" w:sz="4" w:space="0" w:color="auto"/>
              <w:bottom w:val="single" w:sz="4" w:space="0" w:color="auto"/>
              <w:right w:val="single" w:sz="4" w:space="0" w:color="auto"/>
            </w:tcBorders>
          </w:tcPr>
          <w:p w:rsidR="005E6083" w:rsidRDefault="003C2FA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08</w:t>
            </w:r>
            <w:r w:rsidR="005E6083">
              <w:rPr>
                <w:rFonts w:ascii="Times New Roman" w:hAnsi="Times New Roman" w:cs="Times New Roman"/>
                <w:sz w:val="24"/>
                <w:szCs w:val="24"/>
              </w:rPr>
              <w:t>.05</w:t>
            </w:r>
          </w:p>
          <w:p w:rsidR="005E6083" w:rsidRDefault="005E6083" w:rsidP="00EB7F4E">
            <w:pPr>
              <w:widowControl w:val="0"/>
              <w:adjustRightInd w:val="0"/>
              <w:spacing w:after="0"/>
              <w:ind w:hanging="7"/>
              <w:jc w:val="both"/>
              <w:rPr>
                <w:rFonts w:ascii="Times New Roman" w:hAnsi="Times New Roman" w:cs="Times New Roman"/>
                <w:sz w:val="24"/>
                <w:szCs w:val="24"/>
              </w:rPr>
            </w:pPr>
          </w:p>
          <w:p w:rsidR="005E6083" w:rsidRPr="000B26A8" w:rsidRDefault="003C2FA3" w:rsidP="00EB7F4E">
            <w:pPr>
              <w:widowControl w:val="0"/>
              <w:adjustRightInd w:val="0"/>
              <w:spacing w:after="0"/>
              <w:ind w:hanging="7"/>
              <w:jc w:val="both"/>
              <w:rPr>
                <w:rFonts w:ascii="Times New Roman" w:hAnsi="Times New Roman" w:cs="Times New Roman"/>
                <w:sz w:val="24"/>
                <w:szCs w:val="24"/>
              </w:rPr>
            </w:pPr>
            <w:r>
              <w:rPr>
                <w:rFonts w:ascii="Times New Roman" w:hAnsi="Times New Roman" w:cs="Times New Roman"/>
                <w:sz w:val="24"/>
                <w:szCs w:val="24"/>
              </w:rPr>
              <w:t>15</w:t>
            </w:r>
            <w:r w:rsidR="005E6083">
              <w:rPr>
                <w:rFonts w:ascii="Times New Roman" w:hAnsi="Times New Roman" w:cs="Times New Roman"/>
                <w:sz w:val="24"/>
                <w:szCs w:val="24"/>
              </w:rPr>
              <w:t>.05</w:t>
            </w:r>
          </w:p>
        </w:tc>
        <w:tc>
          <w:tcPr>
            <w:tcW w:w="992"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r w:rsidR="005E6083" w:rsidRPr="000B26A8" w:rsidTr="00EB7F4E">
        <w:trPr>
          <w:trHeight w:val="308"/>
        </w:trPr>
        <w:tc>
          <w:tcPr>
            <w:tcW w:w="607" w:type="dxa"/>
            <w:tcBorders>
              <w:top w:val="single" w:sz="4" w:space="0" w:color="auto"/>
              <w:left w:val="single" w:sz="4" w:space="0" w:color="auto"/>
              <w:bottom w:val="single" w:sz="4" w:space="0" w:color="auto"/>
              <w:right w:val="single" w:sz="4" w:space="0" w:color="auto"/>
            </w:tcBorders>
          </w:tcPr>
          <w:p w:rsidR="005E6083" w:rsidRDefault="005E6083" w:rsidP="00EB7F4E">
            <w:pPr>
              <w:widowControl w:val="0"/>
              <w:adjustRightInd w:val="0"/>
              <w:spacing w:after="0"/>
              <w:jc w:val="both"/>
              <w:rPr>
                <w:rFonts w:ascii="Times New Roman" w:eastAsia="Times New Roman" w:hAnsi="Times New Roman" w:cs="Times New Roman"/>
                <w:sz w:val="24"/>
                <w:szCs w:val="24"/>
              </w:rPr>
            </w:pPr>
          </w:p>
        </w:tc>
        <w:tc>
          <w:tcPr>
            <w:tcW w:w="2937" w:type="dxa"/>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370"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34ч</w:t>
            </w:r>
          </w:p>
        </w:tc>
        <w:tc>
          <w:tcPr>
            <w:tcW w:w="3394" w:type="dxa"/>
            <w:gridSpan w:val="2"/>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c>
          <w:tcPr>
            <w:tcW w:w="764"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5E6083" w:rsidRPr="000B26A8" w:rsidRDefault="005E6083" w:rsidP="00EB7F4E">
            <w:pPr>
              <w:widowControl w:val="0"/>
              <w:adjustRightInd w:val="0"/>
              <w:spacing w:after="0"/>
              <w:ind w:hanging="7"/>
              <w:jc w:val="both"/>
              <w:rPr>
                <w:rFonts w:ascii="Times New Roman" w:hAnsi="Times New Roman" w:cs="Times New Roman"/>
                <w:sz w:val="24"/>
                <w:szCs w:val="24"/>
              </w:rPr>
            </w:pPr>
          </w:p>
        </w:tc>
      </w:tr>
    </w:tbl>
    <w:p w:rsidR="00285BD4" w:rsidRDefault="00285BD4" w:rsidP="0046532B">
      <w:pPr>
        <w:tabs>
          <w:tab w:val="left" w:pos="1356"/>
        </w:tabs>
        <w:spacing w:after="0"/>
        <w:ind w:left="340"/>
        <w:rPr>
          <w:rFonts w:ascii="Times New Roman" w:hAnsi="Times New Roman" w:cs="Times New Roman"/>
          <w:b/>
          <w:sz w:val="24"/>
          <w:szCs w:val="24"/>
        </w:rPr>
      </w:pPr>
    </w:p>
    <w:p w:rsidR="001A38A7" w:rsidRDefault="001A38A7" w:rsidP="00704D35">
      <w:pPr>
        <w:tabs>
          <w:tab w:val="left" w:pos="1356"/>
        </w:tabs>
        <w:spacing w:after="0"/>
        <w:ind w:left="567"/>
        <w:jc w:val="center"/>
        <w:rPr>
          <w:rFonts w:ascii="Times New Roman" w:hAnsi="Times New Roman" w:cs="Times New Roman"/>
          <w:b/>
          <w:sz w:val="24"/>
          <w:szCs w:val="24"/>
        </w:rPr>
      </w:pPr>
    </w:p>
    <w:p w:rsidR="004B6046" w:rsidRDefault="00704D35" w:rsidP="003C2FA3">
      <w:pPr>
        <w:tabs>
          <w:tab w:val="left" w:pos="1356"/>
        </w:tabs>
        <w:spacing w:after="0"/>
        <w:ind w:left="567"/>
        <w:jc w:val="center"/>
        <w:rPr>
          <w:rFonts w:ascii="Times New Roman" w:hAnsi="Times New Roman" w:cs="Times New Roman"/>
          <w:b/>
          <w:sz w:val="24"/>
          <w:szCs w:val="24"/>
        </w:rPr>
      </w:pPr>
      <w:r w:rsidRPr="00704D35">
        <w:rPr>
          <w:rFonts w:ascii="Times New Roman" w:hAnsi="Times New Roman" w:cs="Times New Roman"/>
          <w:b/>
          <w:sz w:val="24"/>
          <w:szCs w:val="24"/>
        </w:rPr>
        <w:t>Тематическое планирование ко</w:t>
      </w:r>
      <w:r w:rsidR="003C2FA3">
        <w:rPr>
          <w:rFonts w:ascii="Times New Roman" w:hAnsi="Times New Roman" w:cs="Times New Roman"/>
          <w:b/>
          <w:sz w:val="24"/>
          <w:szCs w:val="24"/>
        </w:rPr>
        <w:t xml:space="preserve">ррекционно-развивающих занятий </w:t>
      </w:r>
      <w:r>
        <w:rPr>
          <w:rFonts w:ascii="Times New Roman" w:hAnsi="Times New Roman" w:cs="Times New Roman"/>
          <w:b/>
          <w:sz w:val="24"/>
          <w:szCs w:val="24"/>
        </w:rPr>
        <w:t>8</w:t>
      </w:r>
      <w:r w:rsidRPr="00704D35">
        <w:rPr>
          <w:rFonts w:ascii="Times New Roman" w:hAnsi="Times New Roman" w:cs="Times New Roman"/>
          <w:b/>
          <w:sz w:val="24"/>
          <w:szCs w:val="24"/>
        </w:rPr>
        <w:t xml:space="preserve"> класс</w:t>
      </w:r>
    </w:p>
    <w:p w:rsidR="00A96B68" w:rsidRDefault="00A96B68" w:rsidP="00704D35">
      <w:pPr>
        <w:tabs>
          <w:tab w:val="left" w:pos="1356"/>
        </w:tabs>
        <w:spacing w:after="0"/>
        <w:ind w:left="567"/>
        <w:jc w:val="center"/>
        <w:rPr>
          <w:rFonts w:ascii="Times New Roman" w:hAnsi="Times New Roman" w:cs="Times New Roman"/>
          <w:b/>
          <w:sz w:val="24"/>
          <w:szCs w:val="24"/>
        </w:rPr>
      </w:pPr>
    </w:p>
    <w:tbl>
      <w:tblPr>
        <w:tblStyle w:val="a9"/>
        <w:tblW w:w="9959" w:type="dxa"/>
        <w:tblInd w:w="755" w:type="dxa"/>
        <w:tblLook w:val="04A0" w:firstRow="1" w:lastRow="0" w:firstColumn="1" w:lastColumn="0" w:noHBand="0" w:noVBand="1"/>
      </w:tblPr>
      <w:tblGrid>
        <w:gridCol w:w="709"/>
        <w:gridCol w:w="6497"/>
        <w:gridCol w:w="986"/>
        <w:gridCol w:w="850"/>
        <w:gridCol w:w="917"/>
      </w:tblGrid>
      <w:tr w:rsidR="00A96B68" w:rsidRPr="002F688A" w:rsidTr="003C2FA3">
        <w:trPr>
          <w:trHeight w:val="851"/>
        </w:trPr>
        <w:tc>
          <w:tcPr>
            <w:tcW w:w="626" w:type="dxa"/>
          </w:tcPr>
          <w:p w:rsidR="00A96B68" w:rsidRPr="00275805" w:rsidRDefault="00A96B68" w:rsidP="003C2FA3">
            <w:pPr>
              <w:pStyle w:val="a6"/>
              <w:tabs>
                <w:tab w:val="left" w:pos="851"/>
              </w:tabs>
              <w:ind w:left="0" w:right="39"/>
              <w:jc w:val="center"/>
              <w:rPr>
                <w:rFonts w:ascii="Times New Roman" w:hAnsi="Times New Roman"/>
                <w:b/>
                <w:sz w:val="24"/>
                <w:szCs w:val="24"/>
              </w:rPr>
            </w:pPr>
            <w:r w:rsidRPr="00275805">
              <w:rPr>
                <w:rFonts w:ascii="Times New Roman" w:hAnsi="Times New Roman"/>
                <w:b/>
                <w:sz w:val="24"/>
                <w:szCs w:val="24"/>
              </w:rPr>
              <w:t xml:space="preserve">№ </w:t>
            </w:r>
            <w:proofErr w:type="gramStart"/>
            <w:r w:rsidR="003C2FA3">
              <w:rPr>
                <w:rFonts w:ascii="Times New Roman" w:hAnsi="Times New Roman"/>
                <w:b/>
                <w:sz w:val="24"/>
                <w:szCs w:val="24"/>
              </w:rPr>
              <w:t>уро-ка</w:t>
            </w:r>
            <w:proofErr w:type="gramEnd"/>
          </w:p>
        </w:tc>
        <w:tc>
          <w:tcPr>
            <w:tcW w:w="6693" w:type="dxa"/>
          </w:tcPr>
          <w:p w:rsidR="00A96B68" w:rsidRPr="00275805" w:rsidRDefault="00A96B68" w:rsidP="005C22D7">
            <w:pPr>
              <w:pStyle w:val="a6"/>
              <w:tabs>
                <w:tab w:val="left" w:pos="851"/>
              </w:tabs>
              <w:ind w:left="0" w:right="282"/>
              <w:jc w:val="center"/>
              <w:rPr>
                <w:rFonts w:ascii="Times New Roman" w:hAnsi="Times New Roman"/>
                <w:b/>
                <w:sz w:val="24"/>
                <w:szCs w:val="24"/>
              </w:rPr>
            </w:pPr>
            <w:r w:rsidRPr="00275805">
              <w:rPr>
                <w:rFonts w:ascii="Times New Roman" w:hAnsi="Times New Roman"/>
                <w:b/>
                <w:sz w:val="24"/>
                <w:szCs w:val="24"/>
              </w:rPr>
              <w:t>Тема</w:t>
            </w:r>
            <w:r w:rsidR="0015120A">
              <w:rPr>
                <w:rFonts w:ascii="Times New Roman" w:hAnsi="Times New Roman"/>
                <w:b/>
                <w:sz w:val="24"/>
                <w:szCs w:val="24"/>
              </w:rPr>
              <w:t xml:space="preserve"> занятий</w:t>
            </w:r>
          </w:p>
        </w:tc>
        <w:tc>
          <w:tcPr>
            <w:tcW w:w="866" w:type="dxa"/>
          </w:tcPr>
          <w:p w:rsidR="0015120A" w:rsidRDefault="00A96B68" w:rsidP="005C22D7">
            <w:pPr>
              <w:pStyle w:val="a6"/>
              <w:tabs>
                <w:tab w:val="left" w:pos="851"/>
              </w:tabs>
              <w:ind w:left="0"/>
              <w:jc w:val="center"/>
              <w:rPr>
                <w:rFonts w:ascii="Times New Roman" w:hAnsi="Times New Roman"/>
                <w:b/>
                <w:sz w:val="24"/>
                <w:szCs w:val="24"/>
              </w:rPr>
            </w:pPr>
            <w:r w:rsidRPr="00275805">
              <w:rPr>
                <w:rFonts w:ascii="Times New Roman" w:hAnsi="Times New Roman"/>
                <w:b/>
                <w:sz w:val="24"/>
                <w:szCs w:val="24"/>
              </w:rPr>
              <w:t xml:space="preserve">Кол-во </w:t>
            </w:r>
            <w:proofErr w:type="spellStart"/>
            <w:r w:rsidR="0015120A">
              <w:rPr>
                <w:rFonts w:ascii="Times New Roman" w:hAnsi="Times New Roman"/>
                <w:b/>
                <w:sz w:val="24"/>
                <w:szCs w:val="24"/>
              </w:rPr>
              <w:t>академ</w:t>
            </w:r>
            <w:proofErr w:type="spellEnd"/>
          </w:p>
          <w:p w:rsidR="00A96B68" w:rsidRPr="00275805" w:rsidRDefault="00A96B68" w:rsidP="005C22D7">
            <w:pPr>
              <w:pStyle w:val="a6"/>
              <w:tabs>
                <w:tab w:val="left" w:pos="851"/>
              </w:tabs>
              <w:ind w:left="0"/>
              <w:jc w:val="center"/>
              <w:rPr>
                <w:rFonts w:ascii="Times New Roman" w:hAnsi="Times New Roman"/>
                <w:b/>
                <w:sz w:val="24"/>
                <w:szCs w:val="24"/>
              </w:rPr>
            </w:pPr>
            <w:r w:rsidRPr="00275805">
              <w:rPr>
                <w:rFonts w:ascii="Times New Roman" w:hAnsi="Times New Roman"/>
                <w:b/>
                <w:sz w:val="24"/>
                <w:szCs w:val="24"/>
              </w:rPr>
              <w:t>часов</w:t>
            </w:r>
          </w:p>
        </w:tc>
        <w:tc>
          <w:tcPr>
            <w:tcW w:w="855" w:type="dxa"/>
          </w:tcPr>
          <w:p w:rsidR="00A96B68" w:rsidRPr="00275805" w:rsidRDefault="00A96B68" w:rsidP="005C22D7">
            <w:pPr>
              <w:pStyle w:val="a6"/>
              <w:tabs>
                <w:tab w:val="left" w:pos="851"/>
              </w:tabs>
              <w:ind w:left="0"/>
              <w:jc w:val="center"/>
              <w:rPr>
                <w:rFonts w:ascii="Times New Roman" w:hAnsi="Times New Roman"/>
                <w:b/>
                <w:sz w:val="24"/>
                <w:szCs w:val="24"/>
              </w:rPr>
            </w:pPr>
            <w:r w:rsidRPr="00275805">
              <w:rPr>
                <w:rFonts w:ascii="Times New Roman" w:hAnsi="Times New Roman"/>
                <w:b/>
                <w:sz w:val="24"/>
                <w:szCs w:val="24"/>
              </w:rPr>
              <w:t xml:space="preserve">Дата </w:t>
            </w:r>
          </w:p>
        </w:tc>
        <w:tc>
          <w:tcPr>
            <w:tcW w:w="919" w:type="dxa"/>
          </w:tcPr>
          <w:p w:rsidR="00A96B68" w:rsidRPr="00275805" w:rsidRDefault="00A96B68" w:rsidP="005C22D7">
            <w:pPr>
              <w:pStyle w:val="a6"/>
              <w:tabs>
                <w:tab w:val="left" w:pos="851"/>
              </w:tabs>
              <w:ind w:left="0"/>
              <w:jc w:val="center"/>
              <w:rPr>
                <w:rFonts w:ascii="Times New Roman" w:hAnsi="Times New Roman"/>
                <w:b/>
                <w:sz w:val="24"/>
                <w:szCs w:val="24"/>
              </w:rPr>
            </w:pPr>
            <w:r w:rsidRPr="00275805">
              <w:rPr>
                <w:rFonts w:ascii="Times New Roman" w:hAnsi="Times New Roman"/>
                <w:b/>
                <w:sz w:val="24"/>
                <w:szCs w:val="24"/>
              </w:rPr>
              <w:t>По факту</w:t>
            </w:r>
          </w:p>
        </w:tc>
      </w:tr>
      <w:tr w:rsidR="00A96B68" w:rsidRPr="002F688A" w:rsidTr="003C2FA3">
        <w:trPr>
          <w:trHeight w:val="555"/>
        </w:trPr>
        <w:tc>
          <w:tcPr>
            <w:tcW w:w="626" w:type="dxa"/>
          </w:tcPr>
          <w:p w:rsidR="00A96B68" w:rsidRDefault="00A96B68" w:rsidP="005C22D7">
            <w:pPr>
              <w:jc w:val="center"/>
              <w:rPr>
                <w:rFonts w:ascii="Times New Roman" w:hAnsi="Times New Roman" w:cs="Times New Roman"/>
                <w:sz w:val="24"/>
                <w:szCs w:val="24"/>
              </w:rPr>
            </w:pPr>
            <w:r w:rsidRPr="002F688A">
              <w:rPr>
                <w:rFonts w:ascii="Times New Roman" w:hAnsi="Times New Roman" w:cs="Times New Roman"/>
                <w:sz w:val="24"/>
                <w:szCs w:val="24"/>
              </w:rPr>
              <w:t>1</w:t>
            </w:r>
          </w:p>
          <w:p w:rsidR="003C2FA3"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Диагностика ВПФ и психоэмоционального состояния.</w:t>
            </w:r>
          </w:p>
        </w:tc>
        <w:tc>
          <w:tcPr>
            <w:tcW w:w="866" w:type="dxa"/>
          </w:tcPr>
          <w:p w:rsidR="00A96B68" w:rsidRPr="002F688A" w:rsidRDefault="001A38A7" w:rsidP="005C22D7">
            <w:pPr>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06</w:t>
            </w:r>
            <w:r w:rsidR="001A38A7">
              <w:rPr>
                <w:rFonts w:ascii="Times New Roman" w:hAnsi="Times New Roman" w:cs="Times New Roman"/>
                <w:sz w:val="24"/>
                <w:szCs w:val="24"/>
              </w:rPr>
              <w:t>.09</w:t>
            </w:r>
          </w:p>
          <w:p w:rsidR="001A38A7" w:rsidRDefault="003C2FA3" w:rsidP="005C22D7">
            <w:pPr>
              <w:rPr>
                <w:rFonts w:ascii="Times New Roman" w:hAnsi="Times New Roman" w:cs="Times New Roman"/>
                <w:sz w:val="24"/>
                <w:szCs w:val="24"/>
              </w:rPr>
            </w:pPr>
            <w:r>
              <w:rPr>
                <w:rFonts w:ascii="Times New Roman" w:hAnsi="Times New Roman" w:cs="Times New Roman"/>
                <w:sz w:val="24"/>
                <w:szCs w:val="24"/>
              </w:rPr>
              <w:t>13</w:t>
            </w:r>
            <w:r w:rsidR="001A38A7">
              <w:rPr>
                <w:rFonts w:ascii="Times New Roman" w:hAnsi="Times New Roman" w:cs="Times New Roman"/>
                <w:sz w:val="24"/>
                <w:szCs w:val="24"/>
              </w:rPr>
              <w:t>.09</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284"/>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3</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слуховых ощущений.</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20</w:t>
            </w:r>
            <w:r w:rsidR="001A38A7">
              <w:rPr>
                <w:rFonts w:ascii="Times New Roman" w:hAnsi="Times New Roman" w:cs="Times New Roman"/>
                <w:sz w:val="24"/>
                <w:szCs w:val="24"/>
              </w:rPr>
              <w:t>.09</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56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4</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произвольного внимания и зрительного восприятия.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27</w:t>
            </w:r>
            <w:r w:rsidR="001A38A7">
              <w:rPr>
                <w:rFonts w:ascii="Times New Roman" w:hAnsi="Times New Roman" w:cs="Times New Roman"/>
                <w:sz w:val="24"/>
                <w:szCs w:val="24"/>
              </w:rPr>
              <w:t>.09</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56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5</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пространственных представлений (понятие следует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находиться перед, др.)</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04.10</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580"/>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6</w:t>
            </w:r>
          </w:p>
        </w:tc>
        <w:tc>
          <w:tcPr>
            <w:tcW w:w="6693" w:type="dxa"/>
          </w:tcPr>
          <w:p w:rsidR="00A96B68" w:rsidRPr="002F688A" w:rsidRDefault="00A96B68" w:rsidP="005C22D7">
            <w:pPr>
              <w:rPr>
                <w:rFonts w:ascii="Times New Roman" w:hAnsi="Times New Roman" w:cs="Times New Roman"/>
                <w:sz w:val="24"/>
                <w:szCs w:val="24"/>
              </w:rPr>
            </w:pPr>
            <w:r w:rsidRPr="006E0803">
              <w:rPr>
                <w:rFonts w:ascii="Times New Roman" w:hAnsi="Times New Roman" w:cs="Times New Roman"/>
                <w:sz w:val="24"/>
                <w:szCs w:val="24"/>
              </w:rPr>
              <w:t>Развитие пространственных представлений</w:t>
            </w:r>
            <w:r>
              <w:rPr>
                <w:rFonts w:ascii="Times New Roman" w:hAnsi="Times New Roman" w:cs="Times New Roman"/>
                <w:sz w:val="24"/>
                <w:szCs w:val="24"/>
              </w:rPr>
              <w:t xml:space="preserve"> (понятие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лева, справа, между и др.)</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11</w:t>
            </w:r>
            <w:r w:rsidR="001A38A7">
              <w:rPr>
                <w:rFonts w:ascii="Times New Roman" w:hAnsi="Times New Roman" w:cs="Times New Roman"/>
                <w:sz w:val="24"/>
                <w:szCs w:val="24"/>
              </w:rPr>
              <w:t>.10</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720"/>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7</w:t>
            </w:r>
          </w:p>
        </w:tc>
        <w:tc>
          <w:tcPr>
            <w:tcW w:w="6693" w:type="dxa"/>
          </w:tcPr>
          <w:p w:rsidR="00A96B68" w:rsidRPr="002F688A" w:rsidRDefault="00A96B68" w:rsidP="005C22D7">
            <w:pPr>
              <w:rPr>
                <w:rFonts w:ascii="Times New Roman" w:hAnsi="Times New Roman" w:cs="Times New Roman"/>
                <w:sz w:val="24"/>
                <w:szCs w:val="24"/>
              </w:rPr>
            </w:pPr>
            <w:proofErr w:type="gramStart"/>
            <w:r>
              <w:rPr>
                <w:rFonts w:ascii="Times New Roman" w:hAnsi="Times New Roman" w:cs="Times New Roman"/>
                <w:sz w:val="24"/>
                <w:szCs w:val="24"/>
              </w:rPr>
              <w:t>Развитие пространственных представлений (определение объекта в строке</w:t>
            </w:r>
            <w:proofErr w:type="gramEnd"/>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18</w:t>
            </w:r>
            <w:r w:rsidR="001A38A7">
              <w:rPr>
                <w:rFonts w:ascii="Times New Roman" w:hAnsi="Times New Roman" w:cs="Times New Roman"/>
                <w:sz w:val="24"/>
                <w:szCs w:val="24"/>
              </w:rPr>
              <w:t>.10</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8</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слухового восприятия и понятийного мышления.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25</w:t>
            </w:r>
            <w:r w:rsidR="001A38A7">
              <w:rPr>
                <w:rFonts w:ascii="Times New Roman" w:hAnsi="Times New Roman" w:cs="Times New Roman"/>
                <w:sz w:val="24"/>
                <w:szCs w:val="24"/>
              </w:rPr>
              <w:t>.10</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9</w:t>
            </w:r>
          </w:p>
        </w:tc>
        <w:tc>
          <w:tcPr>
            <w:tcW w:w="6693" w:type="dxa"/>
          </w:tcPr>
          <w:p w:rsidR="00A96B68"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объема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08.11</w:t>
            </w:r>
          </w:p>
        </w:tc>
        <w:tc>
          <w:tcPr>
            <w:tcW w:w="919" w:type="dxa"/>
          </w:tcPr>
          <w:p w:rsidR="00A96B68"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переключение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1A38A7" w:rsidP="005C22D7">
            <w:pPr>
              <w:rPr>
                <w:rFonts w:ascii="Times New Roman" w:hAnsi="Times New Roman" w:cs="Times New Roman"/>
                <w:sz w:val="24"/>
                <w:szCs w:val="24"/>
              </w:rPr>
            </w:pPr>
            <w:r>
              <w:rPr>
                <w:rFonts w:ascii="Times New Roman" w:hAnsi="Times New Roman" w:cs="Times New Roman"/>
                <w:sz w:val="24"/>
                <w:szCs w:val="24"/>
              </w:rPr>
              <w:t>11.11</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11</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распределение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15</w:t>
            </w:r>
            <w:r w:rsidR="001A38A7">
              <w:rPr>
                <w:rFonts w:ascii="Times New Roman" w:hAnsi="Times New Roman" w:cs="Times New Roman"/>
                <w:sz w:val="24"/>
                <w:szCs w:val="24"/>
              </w:rPr>
              <w:t>.11</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12</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объёма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22</w:t>
            </w:r>
            <w:r w:rsidR="001A38A7">
              <w:rPr>
                <w:rFonts w:ascii="Times New Roman" w:hAnsi="Times New Roman" w:cs="Times New Roman"/>
                <w:sz w:val="24"/>
                <w:szCs w:val="24"/>
              </w:rPr>
              <w:t>.11</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13</w:t>
            </w:r>
          </w:p>
        </w:tc>
        <w:tc>
          <w:tcPr>
            <w:tcW w:w="6693" w:type="dxa"/>
          </w:tcPr>
          <w:p w:rsidR="00A96B68" w:rsidRPr="002F688A" w:rsidRDefault="00A96B68" w:rsidP="005C22D7">
            <w:pPr>
              <w:rPr>
                <w:rFonts w:ascii="Times New Roman" w:hAnsi="Times New Roman" w:cs="Times New Roman"/>
                <w:sz w:val="24"/>
                <w:szCs w:val="24"/>
              </w:rPr>
            </w:pPr>
            <w:r w:rsidRPr="00857F95">
              <w:rPr>
                <w:rFonts w:ascii="Times New Roman" w:hAnsi="Times New Roman" w:cs="Times New Roman"/>
                <w:sz w:val="24"/>
                <w:szCs w:val="24"/>
              </w:rPr>
              <w:t>Развитие объёма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29.11</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14</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Полнота и точность представлений</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06</w:t>
            </w:r>
            <w:r w:rsidR="001A38A7">
              <w:rPr>
                <w:rFonts w:ascii="Times New Roman" w:hAnsi="Times New Roman" w:cs="Times New Roman"/>
                <w:sz w:val="24"/>
                <w:szCs w:val="24"/>
              </w:rPr>
              <w:t>.12</w:t>
            </w:r>
          </w:p>
        </w:tc>
        <w:tc>
          <w:tcPr>
            <w:tcW w:w="919" w:type="dxa"/>
          </w:tcPr>
          <w:p w:rsidR="00A96B68" w:rsidRPr="002F688A" w:rsidRDefault="00A96B68" w:rsidP="005C22D7">
            <w:pPr>
              <w:rPr>
                <w:rFonts w:ascii="Times New Roman" w:hAnsi="Times New Roman" w:cs="Times New Roman"/>
                <w:sz w:val="24"/>
                <w:szCs w:val="24"/>
              </w:rPr>
            </w:pPr>
          </w:p>
        </w:tc>
      </w:tr>
      <w:tr w:rsidR="00A96B68" w:rsidRPr="002F688A"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15</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13</w:t>
            </w:r>
            <w:r w:rsidR="001A38A7">
              <w:rPr>
                <w:rFonts w:ascii="Times New Roman" w:hAnsi="Times New Roman" w:cs="Times New Roman"/>
                <w:sz w:val="24"/>
                <w:szCs w:val="24"/>
              </w:rPr>
              <w:t>.12</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16</w:t>
            </w:r>
          </w:p>
        </w:tc>
        <w:tc>
          <w:tcPr>
            <w:tcW w:w="6693" w:type="dxa"/>
          </w:tcPr>
          <w:p w:rsidR="00A96B68" w:rsidRDefault="00A96B68" w:rsidP="005C22D7">
            <w:pPr>
              <w:rPr>
                <w:rFonts w:ascii="Times New Roman" w:hAnsi="Times New Roman" w:cs="Times New Roman"/>
                <w:sz w:val="24"/>
                <w:szCs w:val="24"/>
              </w:rPr>
            </w:pPr>
            <w:r>
              <w:rPr>
                <w:rFonts w:ascii="Times New Roman" w:hAnsi="Times New Roman" w:cs="Times New Roman"/>
                <w:sz w:val="24"/>
                <w:szCs w:val="24"/>
              </w:rPr>
              <w:t>Коррекция и развитие произвольного внимания.</w:t>
            </w:r>
          </w:p>
        </w:tc>
        <w:tc>
          <w:tcPr>
            <w:tcW w:w="866" w:type="dxa"/>
          </w:tcPr>
          <w:p w:rsidR="00A96B68" w:rsidRPr="002F688A" w:rsidRDefault="001A38A7"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20</w:t>
            </w:r>
            <w:r w:rsidR="001A38A7">
              <w:rPr>
                <w:rFonts w:ascii="Times New Roman" w:hAnsi="Times New Roman" w:cs="Times New Roman"/>
                <w:sz w:val="24"/>
                <w:szCs w:val="24"/>
              </w:rPr>
              <w:t>.12</w:t>
            </w:r>
          </w:p>
        </w:tc>
        <w:tc>
          <w:tcPr>
            <w:tcW w:w="919" w:type="dxa"/>
          </w:tcPr>
          <w:p w:rsidR="00A96B68"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17</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Распределение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27</w:t>
            </w:r>
            <w:r w:rsidR="00793233">
              <w:rPr>
                <w:rFonts w:ascii="Times New Roman" w:hAnsi="Times New Roman" w:cs="Times New Roman"/>
                <w:sz w:val="24"/>
                <w:szCs w:val="24"/>
              </w:rPr>
              <w:t>.12</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18</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Объем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10</w:t>
            </w:r>
            <w:r w:rsidR="00793233">
              <w:rPr>
                <w:rFonts w:ascii="Times New Roman" w:hAnsi="Times New Roman" w:cs="Times New Roman"/>
                <w:sz w:val="24"/>
                <w:szCs w:val="24"/>
              </w:rPr>
              <w:t>.01</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19</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распределения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17</w:t>
            </w:r>
            <w:r w:rsidR="00793233">
              <w:rPr>
                <w:rFonts w:ascii="Times New Roman" w:hAnsi="Times New Roman" w:cs="Times New Roman"/>
                <w:sz w:val="24"/>
                <w:szCs w:val="24"/>
              </w:rPr>
              <w:t>.01</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20</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объема внимания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24</w:t>
            </w:r>
            <w:r w:rsidR="00793233">
              <w:rPr>
                <w:rFonts w:ascii="Times New Roman" w:hAnsi="Times New Roman" w:cs="Times New Roman"/>
                <w:sz w:val="24"/>
                <w:szCs w:val="24"/>
              </w:rPr>
              <w:t>.01</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21</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Упражнения на развития и распределения внимания и объема</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31.01</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22</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 xml:space="preserve">Продуктивность запоминания </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07</w:t>
            </w:r>
            <w:r w:rsidR="00793233">
              <w:rPr>
                <w:rFonts w:ascii="Times New Roman" w:hAnsi="Times New Roman" w:cs="Times New Roman"/>
                <w:sz w:val="24"/>
                <w:szCs w:val="24"/>
              </w:rPr>
              <w:t>.02</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23</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Повышение продуктивности запоминания.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14</w:t>
            </w:r>
            <w:r w:rsidR="00793233">
              <w:rPr>
                <w:rFonts w:ascii="Times New Roman" w:hAnsi="Times New Roman" w:cs="Times New Roman"/>
                <w:sz w:val="24"/>
                <w:szCs w:val="24"/>
              </w:rPr>
              <w:t>.02</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24</w:t>
            </w:r>
          </w:p>
        </w:tc>
        <w:tc>
          <w:tcPr>
            <w:tcW w:w="6693" w:type="dxa"/>
          </w:tcPr>
          <w:p w:rsidR="00A96B68" w:rsidRDefault="00A96B68" w:rsidP="005C22D7">
            <w:pPr>
              <w:rPr>
                <w:rFonts w:ascii="Times New Roman" w:hAnsi="Times New Roman" w:cs="Times New Roman"/>
                <w:sz w:val="24"/>
                <w:szCs w:val="24"/>
              </w:rPr>
            </w:pPr>
            <w:r>
              <w:rPr>
                <w:rFonts w:ascii="Times New Roman" w:hAnsi="Times New Roman" w:cs="Times New Roman"/>
                <w:sz w:val="24"/>
                <w:szCs w:val="24"/>
              </w:rPr>
              <w:t xml:space="preserve">Развитие </w:t>
            </w:r>
            <w:proofErr w:type="gramStart"/>
            <w:r>
              <w:rPr>
                <w:rFonts w:ascii="Times New Roman" w:hAnsi="Times New Roman" w:cs="Times New Roman"/>
                <w:sz w:val="24"/>
                <w:szCs w:val="24"/>
              </w:rPr>
              <w:t>словесно-логического</w:t>
            </w:r>
            <w:proofErr w:type="gramEnd"/>
            <w:r>
              <w:rPr>
                <w:rFonts w:ascii="Times New Roman" w:hAnsi="Times New Roman" w:cs="Times New Roman"/>
                <w:sz w:val="24"/>
                <w:szCs w:val="24"/>
              </w:rPr>
              <w:t xml:space="preserve"> мышление</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21.02</w:t>
            </w:r>
          </w:p>
        </w:tc>
        <w:tc>
          <w:tcPr>
            <w:tcW w:w="919" w:type="dxa"/>
          </w:tcPr>
          <w:p w:rsidR="00A96B68"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25</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 xml:space="preserve">Развитие </w:t>
            </w:r>
            <w:proofErr w:type="gramStart"/>
            <w:r>
              <w:rPr>
                <w:rFonts w:ascii="Times New Roman" w:hAnsi="Times New Roman" w:cs="Times New Roman"/>
                <w:sz w:val="24"/>
                <w:szCs w:val="24"/>
              </w:rPr>
              <w:t>словесно-логического</w:t>
            </w:r>
            <w:proofErr w:type="gramEnd"/>
            <w:r>
              <w:rPr>
                <w:rFonts w:ascii="Times New Roman" w:hAnsi="Times New Roman" w:cs="Times New Roman"/>
                <w:sz w:val="24"/>
                <w:szCs w:val="24"/>
              </w:rPr>
              <w:t xml:space="preserve"> мышление</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3C2FA3">
            <w:pPr>
              <w:rPr>
                <w:rFonts w:ascii="Times New Roman" w:hAnsi="Times New Roman" w:cs="Times New Roman"/>
                <w:sz w:val="24"/>
                <w:szCs w:val="24"/>
              </w:rPr>
            </w:pPr>
            <w:r>
              <w:rPr>
                <w:rFonts w:ascii="Times New Roman" w:hAnsi="Times New Roman" w:cs="Times New Roman"/>
                <w:sz w:val="24"/>
                <w:szCs w:val="24"/>
              </w:rPr>
              <w:t>28</w:t>
            </w:r>
            <w:r w:rsidR="00793233">
              <w:rPr>
                <w:rFonts w:ascii="Times New Roman" w:hAnsi="Times New Roman" w:cs="Times New Roman"/>
                <w:sz w:val="24"/>
                <w:szCs w:val="24"/>
              </w:rPr>
              <w:t>.0</w:t>
            </w:r>
            <w:r>
              <w:rPr>
                <w:rFonts w:ascii="Times New Roman" w:hAnsi="Times New Roman" w:cs="Times New Roman"/>
                <w:sz w:val="24"/>
                <w:szCs w:val="24"/>
              </w:rPr>
              <w:t>2</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26</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мыслительных процессов</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06</w:t>
            </w:r>
            <w:r w:rsidR="00793233">
              <w:rPr>
                <w:rFonts w:ascii="Times New Roman" w:hAnsi="Times New Roman" w:cs="Times New Roman"/>
                <w:sz w:val="24"/>
                <w:szCs w:val="24"/>
              </w:rPr>
              <w:t>.03</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27</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наглядно-действенного мышления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13</w:t>
            </w:r>
            <w:r w:rsidR="00793233">
              <w:rPr>
                <w:rFonts w:ascii="Times New Roman" w:hAnsi="Times New Roman" w:cs="Times New Roman"/>
                <w:sz w:val="24"/>
                <w:szCs w:val="24"/>
              </w:rPr>
              <w:t>.03</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28</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Развивающие игры: «Цепочка», «Неделька», «Когда это бывает?»</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3C2FA3" w:rsidRDefault="003C2FA3" w:rsidP="005C22D7">
            <w:pPr>
              <w:rPr>
                <w:rFonts w:ascii="Times New Roman" w:hAnsi="Times New Roman" w:cs="Times New Roman"/>
                <w:sz w:val="24"/>
                <w:szCs w:val="24"/>
              </w:rPr>
            </w:pPr>
            <w:r>
              <w:rPr>
                <w:rFonts w:ascii="Times New Roman" w:hAnsi="Times New Roman" w:cs="Times New Roman"/>
                <w:sz w:val="24"/>
                <w:szCs w:val="24"/>
              </w:rPr>
              <w:t>20.03</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29</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Развитие наглядно-образного мышления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03</w:t>
            </w:r>
            <w:r w:rsidR="00793233">
              <w:rPr>
                <w:rFonts w:ascii="Times New Roman" w:hAnsi="Times New Roman" w:cs="Times New Roman"/>
                <w:sz w:val="24"/>
                <w:szCs w:val="24"/>
              </w:rPr>
              <w:t>.04</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30</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Развивающие игры: «Лабиринт», «Соедини по точкам», «Четвертый лишний» и др.</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3C2FA3">
            <w:pPr>
              <w:rPr>
                <w:rFonts w:ascii="Times New Roman" w:hAnsi="Times New Roman" w:cs="Times New Roman"/>
                <w:sz w:val="24"/>
                <w:szCs w:val="24"/>
              </w:rPr>
            </w:pPr>
            <w:r>
              <w:rPr>
                <w:rFonts w:ascii="Times New Roman" w:hAnsi="Times New Roman" w:cs="Times New Roman"/>
                <w:sz w:val="24"/>
                <w:szCs w:val="24"/>
              </w:rPr>
              <w:t>10</w:t>
            </w:r>
            <w:r w:rsidR="00793233">
              <w:rPr>
                <w:rFonts w:ascii="Times New Roman" w:hAnsi="Times New Roman" w:cs="Times New Roman"/>
                <w:sz w:val="24"/>
                <w:szCs w:val="24"/>
              </w:rPr>
              <w:t>.04</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31</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Рефлексия собственных чувств</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17</w:t>
            </w:r>
            <w:r w:rsidR="00793233">
              <w:rPr>
                <w:rFonts w:ascii="Times New Roman" w:hAnsi="Times New Roman" w:cs="Times New Roman"/>
                <w:sz w:val="24"/>
                <w:szCs w:val="24"/>
              </w:rPr>
              <w:t>.04</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32</w:t>
            </w:r>
          </w:p>
        </w:tc>
        <w:tc>
          <w:tcPr>
            <w:tcW w:w="6693" w:type="dxa"/>
          </w:tcPr>
          <w:p w:rsidR="00A96B68" w:rsidRDefault="00A96B68" w:rsidP="005C22D7">
            <w:pPr>
              <w:rPr>
                <w:rFonts w:ascii="Times New Roman" w:hAnsi="Times New Roman" w:cs="Times New Roman"/>
                <w:sz w:val="24"/>
                <w:szCs w:val="24"/>
              </w:rPr>
            </w:pPr>
            <w:r>
              <w:rPr>
                <w:rFonts w:ascii="Times New Roman" w:hAnsi="Times New Roman" w:cs="Times New Roman"/>
                <w:sz w:val="24"/>
                <w:szCs w:val="24"/>
              </w:rPr>
              <w:t>Умения распознавать свои и чужие эмоции</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A96B68" w:rsidRDefault="003C2FA3" w:rsidP="005C22D7">
            <w:pPr>
              <w:rPr>
                <w:rFonts w:ascii="Times New Roman" w:hAnsi="Times New Roman" w:cs="Times New Roman"/>
                <w:sz w:val="24"/>
                <w:szCs w:val="24"/>
              </w:rPr>
            </w:pPr>
            <w:r>
              <w:rPr>
                <w:rFonts w:ascii="Times New Roman" w:hAnsi="Times New Roman" w:cs="Times New Roman"/>
                <w:sz w:val="24"/>
                <w:szCs w:val="24"/>
              </w:rPr>
              <w:t>24.04</w:t>
            </w:r>
          </w:p>
        </w:tc>
        <w:tc>
          <w:tcPr>
            <w:tcW w:w="919" w:type="dxa"/>
          </w:tcPr>
          <w:p w:rsidR="00A96B68"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Default="003C2FA3" w:rsidP="005C22D7">
            <w:pPr>
              <w:jc w:val="center"/>
              <w:rPr>
                <w:rFonts w:ascii="Times New Roman" w:hAnsi="Times New Roman" w:cs="Times New Roman"/>
                <w:sz w:val="24"/>
                <w:szCs w:val="24"/>
              </w:rPr>
            </w:pPr>
            <w:r>
              <w:rPr>
                <w:rFonts w:ascii="Times New Roman" w:hAnsi="Times New Roman" w:cs="Times New Roman"/>
                <w:sz w:val="24"/>
                <w:szCs w:val="24"/>
              </w:rPr>
              <w:t>33</w:t>
            </w:r>
          </w:p>
          <w:p w:rsidR="003C2FA3" w:rsidRPr="002F688A" w:rsidRDefault="003C2FA3" w:rsidP="005C22D7">
            <w:pPr>
              <w:jc w:val="center"/>
              <w:rPr>
                <w:rFonts w:ascii="Times New Roman" w:hAnsi="Times New Roman" w:cs="Times New Roman"/>
                <w:sz w:val="24"/>
                <w:szCs w:val="24"/>
              </w:rPr>
            </w:pPr>
            <w:r>
              <w:rPr>
                <w:rFonts w:ascii="Times New Roman" w:hAnsi="Times New Roman" w:cs="Times New Roman"/>
                <w:sz w:val="24"/>
                <w:szCs w:val="24"/>
              </w:rPr>
              <w:t>34</w:t>
            </w: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Диагностика уровня актуального развития</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A96B68" w:rsidRDefault="0015120A" w:rsidP="005C22D7">
            <w:pPr>
              <w:rPr>
                <w:rFonts w:ascii="Times New Roman" w:hAnsi="Times New Roman" w:cs="Times New Roman"/>
                <w:sz w:val="24"/>
                <w:szCs w:val="24"/>
              </w:rPr>
            </w:pPr>
            <w:r>
              <w:rPr>
                <w:rFonts w:ascii="Times New Roman" w:hAnsi="Times New Roman" w:cs="Times New Roman"/>
                <w:sz w:val="24"/>
                <w:szCs w:val="24"/>
              </w:rPr>
              <w:t>08</w:t>
            </w:r>
            <w:r w:rsidR="00793233">
              <w:rPr>
                <w:rFonts w:ascii="Times New Roman" w:hAnsi="Times New Roman" w:cs="Times New Roman"/>
                <w:sz w:val="24"/>
                <w:szCs w:val="24"/>
              </w:rPr>
              <w:t>.05</w:t>
            </w:r>
          </w:p>
          <w:p w:rsidR="00793233" w:rsidRDefault="0015120A" w:rsidP="005C22D7">
            <w:pPr>
              <w:rPr>
                <w:rFonts w:ascii="Times New Roman" w:hAnsi="Times New Roman" w:cs="Times New Roman"/>
                <w:sz w:val="24"/>
                <w:szCs w:val="24"/>
              </w:rPr>
            </w:pPr>
            <w:r>
              <w:rPr>
                <w:rFonts w:ascii="Times New Roman" w:hAnsi="Times New Roman" w:cs="Times New Roman"/>
                <w:sz w:val="24"/>
                <w:szCs w:val="24"/>
              </w:rPr>
              <w:t>15</w:t>
            </w:r>
            <w:r w:rsidR="00793233">
              <w:rPr>
                <w:rFonts w:ascii="Times New Roman" w:hAnsi="Times New Roman" w:cs="Times New Roman"/>
                <w:sz w:val="24"/>
                <w:szCs w:val="24"/>
              </w:rPr>
              <w:t>.05</w:t>
            </w:r>
          </w:p>
        </w:tc>
        <w:tc>
          <w:tcPr>
            <w:tcW w:w="919" w:type="dxa"/>
          </w:tcPr>
          <w:p w:rsidR="00A96B68" w:rsidRPr="002F688A" w:rsidRDefault="00A96B68" w:rsidP="005C22D7">
            <w:pPr>
              <w:rPr>
                <w:rFonts w:ascii="Times New Roman" w:hAnsi="Times New Roman" w:cs="Times New Roman"/>
                <w:sz w:val="24"/>
                <w:szCs w:val="24"/>
              </w:rPr>
            </w:pPr>
          </w:p>
        </w:tc>
      </w:tr>
      <w:tr w:rsidR="00A96B68" w:rsidTr="003C2FA3">
        <w:trPr>
          <w:trHeight w:val="148"/>
        </w:trPr>
        <w:tc>
          <w:tcPr>
            <w:tcW w:w="626" w:type="dxa"/>
          </w:tcPr>
          <w:p w:rsidR="00A96B68" w:rsidRPr="002F688A" w:rsidRDefault="00A96B68" w:rsidP="005C22D7">
            <w:pPr>
              <w:rPr>
                <w:rFonts w:ascii="Times New Roman" w:hAnsi="Times New Roman" w:cs="Times New Roman"/>
                <w:sz w:val="24"/>
                <w:szCs w:val="24"/>
              </w:rPr>
            </w:pPr>
          </w:p>
        </w:tc>
        <w:tc>
          <w:tcPr>
            <w:tcW w:w="6693" w:type="dxa"/>
          </w:tcPr>
          <w:p w:rsidR="00A96B68" w:rsidRPr="002F688A" w:rsidRDefault="00A96B68" w:rsidP="005C22D7">
            <w:pP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866" w:type="dxa"/>
          </w:tcPr>
          <w:p w:rsidR="00A96B68" w:rsidRPr="002F688A" w:rsidRDefault="00A96B68" w:rsidP="005C22D7">
            <w:pPr>
              <w:jc w:val="center"/>
              <w:rPr>
                <w:rFonts w:ascii="Times New Roman" w:hAnsi="Times New Roman" w:cs="Times New Roman"/>
                <w:sz w:val="24"/>
                <w:szCs w:val="24"/>
              </w:rPr>
            </w:pPr>
            <w:r>
              <w:rPr>
                <w:rFonts w:ascii="Times New Roman" w:hAnsi="Times New Roman" w:cs="Times New Roman"/>
                <w:sz w:val="24"/>
                <w:szCs w:val="24"/>
              </w:rPr>
              <w:t>34ч</w:t>
            </w:r>
          </w:p>
        </w:tc>
        <w:tc>
          <w:tcPr>
            <w:tcW w:w="855" w:type="dxa"/>
          </w:tcPr>
          <w:p w:rsidR="00A96B68" w:rsidRPr="002F688A" w:rsidRDefault="00A96B68" w:rsidP="005C22D7">
            <w:pPr>
              <w:rPr>
                <w:rFonts w:ascii="Times New Roman" w:hAnsi="Times New Roman" w:cs="Times New Roman"/>
                <w:sz w:val="24"/>
                <w:szCs w:val="24"/>
              </w:rPr>
            </w:pPr>
          </w:p>
        </w:tc>
        <w:tc>
          <w:tcPr>
            <w:tcW w:w="919" w:type="dxa"/>
          </w:tcPr>
          <w:p w:rsidR="00A96B68" w:rsidRPr="002F688A" w:rsidRDefault="00A96B68" w:rsidP="005C22D7">
            <w:pPr>
              <w:rPr>
                <w:rFonts w:ascii="Times New Roman" w:hAnsi="Times New Roman" w:cs="Times New Roman"/>
                <w:sz w:val="24"/>
                <w:szCs w:val="24"/>
              </w:rPr>
            </w:pPr>
          </w:p>
        </w:tc>
      </w:tr>
    </w:tbl>
    <w:p w:rsidR="00A96B68" w:rsidRDefault="00A96B68" w:rsidP="00A96B68">
      <w:pPr>
        <w:tabs>
          <w:tab w:val="left" w:pos="1356"/>
        </w:tabs>
        <w:spacing w:after="0"/>
        <w:ind w:left="567"/>
        <w:rPr>
          <w:rFonts w:ascii="Times New Roman" w:hAnsi="Times New Roman" w:cs="Times New Roman"/>
          <w:b/>
          <w:sz w:val="24"/>
          <w:szCs w:val="24"/>
        </w:rPr>
      </w:pPr>
    </w:p>
    <w:p w:rsidR="00A96B68" w:rsidRDefault="00A96B68" w:rsidP="0015120A">
      <w:pPr>
        <w:tabs>
          <w:tab w:val="left" w:pos="1356"/>
        </w:tabs>
        <w:spacing w:after="0"/>
        <w:ind w:left="567"/>
        <w:jc w:val="center"/>
        <w:rPr>
          <w:rFonts w:ascii="Times New Roman" w:hAnsi="Times New Roman" w:cs="Times New Roman"/>
          <w:b/>
          <w:sz w:val="24"/>
          <w:szCs w:val="24"/>
        </w:rPr>
      </w:pPr>
      <w:r w:rsidRPr="00704D35">
        <w:rPr>
          <w:rFonts w:ascii="Times New Roman" w:hAnsi="Times New Roman" w:cs="Times New Roman"/>
          <w:b/>
          <w:sz w:val="24"/>
          <w:szCs w:val="24"/>
        </w:rPr>
        <w:t>Тематическое планирование ко</w:t>
      </w:r>
      <w:r w:rsidR="0015120A">
        <w:rPr>
          <w:rFonts w:ascii="Times New Roman" w:hAnsi="Times New Roman" w:cs="Times New Roman"/>
          <w:b/>
          <w:sz w:val="24"/>
          <w:szCs w:val="24"/>
        </w:rPr>
        <w:t xml:space="preserve">ррекционно-развивающих занятий </w:t>
      </w:r>
      <w:r>
        <w:rPr>
          <w:rFonts w:ascii="Times New Roman" w:hAnsi="Times New Roman" w:cs="Times New Roman"/>
          <w:b/>
          <w:sz w:val="24"/>
          <w:szCs w:val="24"/>
        </w:rPr>
        <w:t>9</w:t>
      </w:r>
      <w:r w:rsidRPr="00704D35">
        <w:rPr>
          <w:rFonts w:ascii="Times New Roman" w:hAnsi="Times New Roman" w:cs="Times New Roman"/>
          <w:b/>
          <w:sz w:val="24"/>
          <w:szCs w:val="24"/>
        </w:rPr>
        <w:t xml:space="preserve"> класс</w:t>
      </w:r>
    </w:p>
    <w:p w:rsidR="001A38A7" w:rsidRDefault="001A38A7" w:rsidP="00A96B68">
      <w:pPr>
        <w:tabs>
          <w:tab w:val="left" w:pos="1356"/>
        </w:tabs>
        <w:spacing w:after="0"/>
        <w:ind w:left="567"/>
        <w:jc w:val="center"/>
        <w:rPr>
          <w:rFonts w:ascii="Times New Roman" w:hAnsi="Times New Roman" w:cs="Times New Roman"/>
          <w:b/>
          <w:sz w:val="24"/>
          <w:szCs w:val="24"/>
        </w:rPr>
      </w:pPr>
    </w:p>
    <w:p w:rsidR="00A96B68" w:rsidRDefault="00A96B68" w:rsidP="00A96B68">
      <w:pPr>
        <w:tabs>
          <w:tab w:val="left" w:pos="1356"/>
        </w:tabs>
        <w:spacing w:after="0"/>
        <w:ind w:left="567"/>
        <w:rPr>
          <w:rFonts w:ascii="Times New Roman" w:hAnsi="Times New Roman" w:cs="Times New Roman"/>
          <w:b/>
          <w:sz w:val="24"/>
          <w:szCs w:val="24"/>
        </w:rPr>
      </w:pPr>
    </w:p>
    <w:tbl>
      <w:tblPr>
        <w:tblStyle w:val="a9"/>
        <w:tblW w:w="9959" w:type="dxa"/>
        <w:tblInd w:w="755" w:type="dxa"/>
        <w:tblLook w:val="04A0" w:firstRow="1" w:lastRow="0" w:firstColumn="1" w:lastColumn="0" w:noHBand="0" w:noVBand="1"/>
      </w:tblPr>
      <w:tblGrid>
        <w:gridCol w:w="626"/>
        <w:gridCol w:w="6577"/>
        <w:gridCol w:w="986"/>
        <w:gridCol w:w="852"/>
        <w:gridCol w:w="918"/>
      </w:tblGrid>
      <w:tr w:rsidR="00376F94" w:rsidRPr="00376F94" w:rsidTr="0015120A">
        <w:trPr>
          <w:trHeight w:val="145"/>
        </w:trPr>
        <w:tc>
          <w:tcPr>
            <w:tcW w:w="626" w:type="dxa"/>
          </w:tcPr>
          <w:p w:rsidR="00376F94" w:rsidRPr="00376F94" w:rsidRDefault="00376F94" w:rsidP="00376F94">
            <w:pPr>
              <w:tabs>
                <w:tab w:val="left" w:pos="851"/>
              </w:tabs>
              <w:ind w:right="39"/>
              <w:contextualSpacing/>
              <w:jc w:val="center"/>
              <w:rPr>
                <w:rFonts w:ascii="Times New Roman" w:eastAsia="Times New Roman" w:hAnsi="Times New Roman" w:cs="Times New Roman"/>
                <w:b/>
                <w:sz w:val="24"/>
                <w:szCs w:val="24"/>
                <w:lang w:eastAsia="ru-RU"/>
              </w:rPr>
            </w:pPr>
            <w:r w:rsidRPr="00376F94">
              <w:rPr>
                <w:rFonts w:ascii="Times New Roman" w:eastAsia="Times New Roman" w:hAnsi="Times New Roman" w:cs="Times New Roman"/>
                <w:b/>
                <w:sz w:val="24"/>
                <w:szCs w:val="24"/>
                <w:lang w:eastAsia="ru-RU"/>
              </w:rPr>
              <w:t xml:space="preserve">№ </w:t>
            </w:r>
            <w:proofErr w:type="gramStart"/>
            <w:r w:rsidRPr="00376F94">
              <w:rPr>
                <w:rFonts w:ascii="Times New Roman" w:eastAsia="Times New Roman" w:hAnsi="Times New Roman" w:cs="Times New Roman"/>
                <w:b/>
                <w:sz w:val="24"/>
                <w:szCs w:val="24"/>
                <w:lang w:eastAsia="ru-RU"/>
              </w:rPr>
              <w:t>п</w:t>
            </w:r>
            <w:proofErr w:type="gramEnd"/>
            <w:r w:rsidRPr="00376F94">
              <w:rPr>
                <w:rFonts w:ascii="Times New Roman" w:eastAsia="Times New Roman" w:hAnsi="Times New Roman" w:cs="Times New Roman"/>
                <w:b/>
                <w:sz w:val="24"/>
                <w:szCs w:val="24"/>
                <w:lang w:eastAsia="ru-RU"/>
              </w:rPr>
              <w:t>/п</w:t>
            </w:r>
          </w:p>
        </w:tc>
        <w:tc>
          <w:tcPr>
            <w:tcW w:w="6693" w:type="dxa"/>
          </w:tcPr>
          <w:p w:rsidR="00376F94" w:rsidRPr="00376F94" w:rsidRDefault="00376F94" w:rsidP="00376F94">
            <w:pPr>
              <w:tabs>
                <w:tab w:val="left" w:pos="851"/>
              </w:tabs>
              <w:ind w:right="282"/>
              <w:contextualSpacing/>
              <w:jc w:val="center"/>
              <w:rPr>
                <w:rFonts w:ascii="Times New Roman" w:eastAsia="Times New Roman" w:hAnsi="Times New Roman" w:cs="Times New Roman"/>
                <w:b/>
                <w:sz w:val="24"/>
                <w:szCs w:val="24"/>
                <w:lang w:eastAsia="ru-RU"/>
              </w:rPr>
            </w:pPr>
            <w:r w:rsidRPr="00376F94">
              <w:rPr>
                <w:rFonts w:ascii="Times New Roman" w:eastAsia="Times New Roman" w:hAnsi="Times New Roman" w:cs="Times New Roman"/>
                <w:b/>
                <w:sz w:val="24"/>
                <w:szCs w:val="24"/>
                <w:lang w:eastAsia="ru-RU"/>
              </w:rPr>
              <w:t>Тема</w:t>
            </w:r>
            <w:r w:rsidR="0015120A">
              <w:rPr>
                <w:rFonts w:ascii="Times New Roman" w:eastAsia="Times New Roman" w:hAnsi="Times New Roman" w:cs="Times New Roman"/>
                <w:b/>
                <w:sz w:val="24"/>
                <w:szCs w:val="24"/>
                <w:lang w:eastAsia="ru-RU"/>
              </w:rPr>
              <w:t xml:space="preserve"> занятий</w:t>
            </w:r>
          </w:p>
        </w:tc>
        <w:tc>
          <w:tcPr>
            <w:tcW w:w="866" w:type="dxa"/>
          </w:tcPr>
          <w:p w:rsidR="00376F94" w:rsidRPr="00376F94" w:rsidRDefault="00376F94" w:rsidP="00376F94">
            <w:pPr>
              <w:tabs>
                <w:tab w:val="left" w:pos="851"/>
              </w:tabs>
              <w:contextualSpacing/>
              <w:jc w:val="center"/>
              <w:rPr>
                <w:rFonts w:ascii="Times New Roman" w:eastAsia="Times New Roman" w:hAnsi="Times New Roman" w:cs="Times New Roman"/>
                <w:b/>
                <w:sz w:val="24"/>
                <w:szCs w:val="24"/>
                <w:lang w:eastAsia="ru-RU"/>
              </w:rPr>
            </w:pPr>
            <w:r w:rsidRPr="00376F94">
              <w:rPr>
                <w:rFonts w:ascii="Times New Roman" w:eastAsia="Times New Roman" w:hAnsi="Times New Roman" w:cs="Times New Roman"/>
                <w:b/>
                <w:sz w:val="24"/>
                <w:szCs w:val="24"/>
                <w:lang w:eastAsia="ru-RU"/>
              </w:rPr>
              <w:t>Кол-во</w:t>
            </w:r>
            <w:r w:rsidR="0015120A">
              <w:rPr>
                <w:rFonts w:ascii="Times New Roman" w:eastAsia="Times New Roman" w:hAnsi="Times New Roman" w:cs="Times New Roman"/>
                <w:b/>
                <w:sz w:val="24"/>
                <w:szCs w:val="24"/>
                <w:lang w:eastAsia="ru-RU"/>
              </w:rPr>
              <w:t xml:space="preserve"> </w:t>
            </w:r>
            <w:proofErr w:type="spellStart"/>
            <w:r w:rsidR="0015120A">
              <w:rPr>
                <w:rFonts w:ascii="Times New Roman" w:eastAsia="Times New Roman" w:hAnsi="Times New Roman" w:cs="Times New Roman"/>
                <w:b/>
                <w:sz w:val="24"/>
                <w:szCs w:val="24"/>
                <w:lang w:eastAsia="ru-RU"/>
              </w:rPr>
              <w:t>академ</w:t>
            </w:r>
            <w:proofErr w:type="spellEnd"/>
            <w:r w:rsidRPr="00376F94">
              <w:rPr>
                <w:rFonts w:ascii="Times New Roman" w:eastAsia="Times New Roman" w:hAnsi="Times New Roman" w:cs="Times New Roman"/>
                <w:b/>
                <w:sz w:val="24"/>
                <w:szCs w:val="24"/>
                <w:lang w:eastAsia="ru-RU"/>
              </w:rPr>
              <w:t xml:space="preserve"> часов</w:t>
            </w:r>
          </w:p>
        </w:tc>
        <w:tc>
          <w:tcPr>
            <w:tcW w:w="855" w:type="dxa"/>
          </w:tcPr>
          <w:p w:rsidR="00376F94" w:rsidRPr="00376F94" w:rsidRDefault="00376F94" w:rsidP="00376F94">
            <w:pPr>
              <w:tabs>
                <w:tab w:val="left" w:pos="851"/>
              </w:tabs>
              <w:contextualSpacing/>
              <w:jc w:val="center"/>
              <w:rPr>
                <w:rFonts w:ascii="Times New Roman" w:eastAsia="Times New Roman" w:hAnsi="Times New Roman" w:cs="Times New Roman"/>
                <w:b/>
                <w:sz w:val="24"/>
                <w:szCs w:val="24"/>
                <w:lang w:eastAsia="ru-RU"/>
              </w:rPr>
            </w:pPr>
            <w:r w:rsidRPr="00376F94">
              <w:rPr>
                <w:rFonts w:ascii="Times New Roman" w:eastAsia="Times New Roman" w:hAnsi="Times New Roman" w:cs="Times New Roman"/>
                <w:b/>
                <w:sz w:val="24"/>
                <w:szCs w:val="24"/>
                <w:lang w:eastAsia="ru-RU"/>
              </w:rPr>
              <w:t xml:space="preserve">Дата </w:t>
            </w:r>
          </w:p>
        </w:tc>
        <w:tc>
          <w:tcPr>
            <w:tcW w:w="919" w:type="dxa"/>
          </w:tcPr>
          <w:p w:rsidR="00376F94" w:rsidRPr="00376F94" w:rsidRDefault="00376F94" w:rsidP="00376F94">
            <w:pPr>
              <w:tabs>
                <w:tab w:val="left" w:pos="851"/>
              </w:tabs>
              <w:contextualSpacing/>
              <w:jc w:val="center"/>
              <w:rPr>
                <w:rFonts w:ascii="Times New Roman" w:eastAsia="Times New Roman" w:hAnsi="Times New Roman" w:cs="Times New Roman"/>
                <w:b/>
                <w:sz w:val="24"/>
                <w:szCs w:val="24"/>
                <w:lang w:eastAsia="ru-RU"/>
              </w:rPr>
            </w:pPr>
            <w:r w:rsidRPr="00376F94">
              <w:rPr>
                <w:rFonts w:ascii="Times New Roman" w:eastAsia="Times New Roman" w:hAnsi="Times New Roman" w:cs="Times New Roman"/>
                <w:b/>
                <w:sz w:val="24"/>
                <w:szCs w:val="24"/>
                <w:lang w:eastAsia="ru-RU"/>
              </w:rPr>
              <w:t>По факту</w:t>
            </w:r>
          </w:p>
        </w:tc>
      </w:tr>
      <w:tr w:rsidR="0015120A" w:rsidRPr="00376F94" w:rsidTr="0015120A">
        <w:trPr>
          <w:trHeight w:val="145"/>
        </w:trPr>
        <w:tc>
          <w:tcPr>
            <w:tcW w:w="626" w:type="dxa"/>
          </w:tcPr>
          <w:p w:rsidR="0015120A" w:rsidRDefault="0015120A" w:rsidP="00246455">
            <w:pPr>
              <w:jc w:val="center"/>
              <w:rPr>
                <w:rFonts w:ascii="Times New Roman" w:hAnsi="Times New Roman" w:cs="Times New Roman"/>
                <w:sz w:val="24"/>
                <w:szCs w:val="24"/>
              </w:rPr>
            </w:pPr>
            <w:r w:rsidRPr="002F688A">
              <w:rPr>
                <w:rFonts w:ascii="Times New Roman" w:hAnsi="Times New Roman" w:cs="Times New Roman"/>
                <w:sz w:val="24"/>
                <w:szCs w:val="24"/>
              </w:rPr>
              <w:t>1</w:t>
            </w:r>
          </w:p>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w:t>
            </w:r>
          </w:p>
        </w:tc>
        <w:tc>
          <w:tcPr>
            <w:tcW w:w="6693" w:type="dxa"/>
          </w:tcPr>
          <w:p w:rsidR="0015120A" w:rsidRPr="00B61258" w:rsidRDefault="0015120A" w:rsidP="00B61258">
            <w:pPr>
              <w:rPr>
                <w:rFonts w:ascii="Times New Roman" w:hAnsi="Times New Roman" w:cs="Times New Roman"/>
                <w:sz w:val="24"/>
                <w:szCs w:val="24"/>
              </w:rPr>
            </w:pPr>
            <w:r w:rsidRPr="00B61258">
              <w:rPr>
                <w:rFonts w:ascii="Times New Roman" w:hAnsi="Times New Roman" w:cs="Times New Roman"/>
                <w:sz w:val="24"/>
                <w:szCs w:val="24"/>
              </w:rPr>
              <w:t>Диагностика уровня развития памяти и мышления.</w:t>
            </w:r>
          </w:p>
          <w:p w:rsidR="0015120A" w:rsidRPr="00376F94" w:rsidRDefault="0015120A" w:rsidP="00B61258">
            <w:pPr>
              <w:rPr>
                <w:rFonts w:ascii="Times New Roman" w:hAnsi="Times New Roman" w:cs="Times New Roman"/>
                <w:sz w:val="24"/>
                <w:szCs w:val="24"/>
              </w:rPr>
            </w:pPr>
            <w:r w:rsidRPr="00B61258">
              <w:rPr>
                <w:rFonts w:ascii="Times New Roman" w:hAnsi="Times New Roman" w:cs="Times New Roman"/>
                <w:sz w:val="24"/>
                <w:szCs w:val="24"/>
              </w:rPr>
              <w:t>Исследование школьной мотивации учащихся.</w:t>
            </w:r>
          </w:p>
        </w:tc>
        <w:tc>
          <w:tcPr>
            <w:tcW w:w="866" w:type="dxa"/>
          </w:tcPr>
          <w:p w:rsidR="0015120A" w:rsidRPr="00376F94" w:rsidRDefault="0015120A" w:rsidP="00376F94">
            <w:pPr>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08.09</w:t>
            </w:r>
          </w:p>
          <w:p w:rsidR="00246455" w:rsidRDefault="00246455" w:rsidP="00E85C4F">
            <w:pPr>
              <w:rPr>
                <w:rFonts w:ascii="Times New Roman" w:hAnsi="Times New Roman" w:cs="Times New Roman"/>
                <w:sz w:val="24"/>
                <w:szCs w:val="24"/>
              </w:rPr>
            </w:pPr>
            <w:r>
              <w:rPr>
                <w:rFonts w:ascii="Times New Roman" w:hAnsi="Times New Roman" w:cs="Times New Roman"/>
                <w:sz w:val="24"/>
                <w:szCs w:val="24"/>
              </w:rPr>
              <w:t>15.09</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14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w:t>
            </w:r>
          </w:p>
        </w:tc>
        <w:tc>
          <w:tcPr>
            <w:tcW w:w="6693" w:type="dxa"/>
          </w:tcPr>
          <w:p w:rsidR="0015120A" w:rsidRPr="00BB63B4" w:rsidRDefault="0015120A" w:rsidP="00BB63B4">
            <w:pPr>
              <w:rPr>
                <w:rFonts w:ascii="Times New Roman" w:hAnsi="Times New Roman" w:cs="Times New Roman"/>
                <w:sz w:val="24"/>
                <w:szCs w:val="24"/>
              </w:rPr>
            </w:pPr>
            <w:r w:rsidRPr="00376F94">
              <w:rPr>
                <w:rFonts w:ascii="Times New Roman" w:hAnsi="Times New Roman" w:cs="Times New Roman"/>
                <w:sz w:val="24"/>
                <w:szCs w:val="24"/>
              </w:rPr>
              <w:t xml:space="preserve">Развитие </w:t>
            </w:r>
            <w:proofErr w:type="gramStart"/>
            <w:r w:rsidRPr="00376F94">
              <w:rPr>
                <w:rFonts w:ascii="Times New Roman" w:hAnsi="Times New Roman" w:cs="Times New Roman"/>
                <w:sz w:val="24"/>
                <w:szCs w:val="24"/>
              </w:rPr>
              <w:t>слуховых</w:t>
            </w:r>
            <w:proofErr w:type="gramEnd"/>
            <w:r w:rsidRPr="00376F94">
              <w:rPr>
                <w:rFonts w:ascii="Times New Roman" w:hAnsi="Times New Roman" w:cs="Times New Roman"/>
                <w:sz w:val="24"/>
                <w:szCs w:val="24"/>
              </w:rPr>
              <w:t xml:space="preserve"> восприятия.</w:t>
            </w:r>
            <w:r>
              <w:t xml:space="preserve"> </w:t>
            </w:r>
            <w:r w:rsidRPr="00BB63B4">
              <w:rPr>
                <w:rFonts w:ascii="Times New Roman" w:hAnsi="Times New Roman" w:cs="Times New Roman"/>
                <w:sz w:val="24"/>
                <w:szCs w:val="24"/>
              </w:rPr>
              <w:t xml:space="preserve">Развитие умения </w:t>
            </w:r>
          </w:p>
          <w:p w:rsidR="0015120A" w:rsidRPr="00376F94" w:rsidRDefault="0015120A" w:rsidP="00BB63B4">
            <w:pPr>
              <w:rPr>
                <w:rFonts w:ascii="Times New Roman" w:hAnsi="Times New Roman" w:cs="Times New Roman"/>
                <w:sz w:val="24"/>
                <w:szCs w:val="24"/>
              </w:rPr>
            </w:pPr>
            <w:r w:rsidRPr="00BB63B4">
              <w:rPr>
                <w:rFonts w:ascii="Times New Roman" w:hAnsi="Times New Roman" w:cs="Times New Roman"/>
                <w:sz w:val="24"/>
                <w:szCs w:val="24"/>
              </w:rPr>
              <w:t>различать виды поведения.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22.09</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14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4</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произвольного внимания и зрительного восприятия.</w:t>
            </w:r>
            <w:r>
              <w:rPr>
                <w:rFonts w:ascii="Times New Roman" w:hAnsi="Times New Roman" w:cs="Times New Roman"/>
                <w:sz w:val="24"/>
                <w:szCs w:val="24"/>
              </w:rPr>
              <w:t xml:space="preserve"> Рефлексия чувств.</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29.09</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14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5</w:t>
            </w:r>
          </w:p>
        </w:tc>
        <w:tc>
          <w:tcPr>
            <w:tcW w:w="6693" w:type="dxa"/>
          </w:tcPr>
          <w:p w:rsidR="0015120A" w:rsidRPr="00BB63B4" w:rsidRDefault="0015120A" w:rsidP="00BB63B4">
            <w:pPr>
              <w:rPr>
                <w:rFonts w:ascii="Times New Roman" w:hAnsi="Times New Roman" w:cs="Times New Roman"/>
                <w:sz w:val="24"/>
                <w:szCs w:val="24"/>
              </w:rPr>
            </w:pPr>
            <w:r w:rsidRPr="00376F94">
              <w:rPr>
                <w:rFonts w:ascii="Times New Roman" w:hAnsi="Times New Roman" w:cs="Times New Roman"/>
                <w:sz w:val="24"/>
                <w:szCs w:val="24"/>
              </w:rPr>
              <w:t xml:space="preserve">Развитие пространственных представлений (понятие следует </w:t>
            </w:r>
            <w:proofErr w:type="gramStart"/>
            <w:r w:rsidRPr="00376F94">
              <w:rPr>
                <w:rFonts w:ascii="Times New Roman" w:hAnsi="Times New Roman" w:cs="Times New Roman"/>
                <w:sz w:val="24"/>
                <w:szCs w:val="24"/>
              </w:rPr>
              <w:t>за</w:t>
            </w:r>
            <w:proofErr w:type="gramEnd"/>
            <w:r w:rsidRPr="00376F94">
              <w:rPr>
                <w:rFonts w:ascii="Times New Roman" w:hAnsi="Times New Roman" w:cs="Times New Roman"/>
                <w:sz w:val="24"/>
                <w:szCs w:val="24"/>
              </w:rPr>
              <w:t>, находиться перед, др.)</w:t>
            </w:r>
            <w:r>
              <w:t xml:space="preserve"> </w:t>
            </w:r>
            <w:r w:rsidRPr="00BB63B4">
              <w:rPr>
                <w:rFonts w:ascii="Times New Roman" w:hAnsi="Times New Roman" w:cs="Times New Roman"/>
                <w:sz w:val="24"/>
                <w:szCs w:val="24"/>
              </w:rPr>
              <w:t xml:space="preserve">Рефлексия </w:t>
            </w:r>
          </w:p>
          <w:p w:rsidR="0015120A" w:rsidRPr="00376F94" w:rsidRDefault="0015120A" w:rsidP="00BB63B4">
            <w:pPr>
              <w:rPr>
                <w:rFonts w:ascii="Times New Roman" w:hAnsi="Times New Roman" w:cs="Times New Roman"/>
                <w:sz w:val="24"/>
                <w:szCs w:val="24"/>
              </w:rPr>
            </w:pPr>
            <w:r w:rsidRPr="00BB63B4">
              <w:rPr>
                <w:rFonts w:ascii="Times New Roman" w:hAnsi="Times New Roman" w:cs="Times New Roman"/>
                <w:sz w:val="24"/>
                <w:szCs w:val="24"/>
              </w:rPr>
              <w:t>чувств.</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06.10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14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6</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 xml:space="preserve">Развитие пространственных представлений (понятие </w:t>
            </w:r>
            <w:proofErr w:type="gramStart"/>
            <w:r w:rsidRPr="00376F94">
              <w:rPr>
                <w:rFonts w:ascii="Times New Roman" w:hAnsi="Times New Roman" w:cs="Times New Roman"/>
                <w:sz w:val="24"/>
                <w:szCs w:val="24"/>
              </w:rPr>
              <w:t>:с</w:t>
            </w:r>
            <w:proofErr w:type="gramEnd"/>
            <w:r w:rsidRPr="00376F94">
              <w:rPr>
                <w:rFonts w:ascii="Times New Roman" w:hAnsi="Times New Roman" w:cs="Times New Roman"/>
                <w:sz w:val="24"/>
                <w:szCs w:val="24"/>
              </w:rPr>
              <w:t>лева, справа, между и др.)</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13.10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704"/>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7</w:t>
            </w:r>
          </w:p>
        </w:tc>
        <w:tc>
          <w:tcPr>
            <w:tcW w:w="6693" w:type="dxa"/>
          </w:tcPr>
          <w:p w:rsidR="0015120A" w:rsidRPr="00376F94" w:rsidRDefault="0015120A" w:rsidP="00376F94">
            <w:pPr>
              <w:rPr>
                <w:rFonts w:ascii="Times New Roman" w:hAnsi="Times New Roman" w:cs="Times New Roman"/>
                <w:sz w:val="24"/>
                <w:szCs w:val="24"/>
              </w:rPr>
            </w:pPr>
            <w:proofErr w:type="gramStart"/>
            <w:r w:rsidRPr="00376F94">
              <w:rPr>
                <w:rFonts w:ascii="Times New Roman" w:hAnsi="Times New Roman" w:cs="Times New Roman"/>
                <w:sz w:val="24"/>
                <w:szCs w:val="24"/>
              </w:rPr>
              <w:t>Развитие пространственных представлений (определение объекта в строке</w:t>
            </w:r>
            <w:r>
              <w:rPr>
                <w:rFonts w:ascii="Times New Roman" w:hAnsi="Times New Roman" w:cs="Times New Roman"/>
                <w:sz w:val="24"/>
                <w:szCs w:val="24"/>
              </w:rPr>
              <w:t>.</w:t>
            </w:r>
            <w:proofErr w:type="gramEnd"/>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20.10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8</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слухового восприятия и понятийного мышления.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27.10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9</w:t>
            </w:r>
          </w:p>
        </w:tc>
        <w:tc>
          <w:tcPr>
            <w:tcW w:w="6693" w:type="dxa"/>
          </w:tcPr>
          <w:p w:rsidR="0015120A" w:rsidRPr="00665CD8" w:rsidRDefault="0015120A" w:rsidP="00665CD8">
            <w:pPr>
              <w:rPr>
                <w:rFonts w:ascii="Times New Roman" w:hAnsi="Times New Roman" w:cs="Times New Roman"/>
                <w:sz w:val="24"/>
                <w:szCs w:val="24"/>
              </w:rPr>
            </w:pPr>
            <w:r w:rsidRPr="00376F94">
              <w:rPr>
                <w:rFonts w:ascii="Times New Roman" w:hAnsi="Times New Roman" w:cs="Times New Roman"/>
                <w:sz w:val="24"/>
                <w:szCs w:val="24"/>
              </w:rPr>
              <w:t>Развитие объема внимания</w:t>
            </w:r>
            <w:r>
              <w:rPr>
                <w:rFonts w:ascii="Times New Roman" w:hAnsi="Times New Roman" w:cs="Times New Roman"/>
                <w:sz w:val="24"/>
                <w:szCs w:val="24"/>
              </w:rPr>
              <w:t>.</w:t>
            </w:r>
            <w:proofErr w:type="gramStart"/>
            <w:r>
              <w:t xml:space="preserve"> </w:t>
            </w:r>
            <w:r w:rsidRPr="00665CD8">
              <w:rPr>
                <w:rFonts w:ascii="Times New Roman" w:hAnsi="Times New Roman" w:cs="Times New Roman"/>
                <w:sz w:val="24"/>
                <w:szCs w:val="24"/>
              </w:rPr>
              <w:t>.</w:t>
            </w:r>
            <w:proofErr w:type="gramEnd"/>
            <w:r w:rsidRPr="00665CD8">
              <w:rPr>
                <w:rFonts w:ascii="Times New Roman" w:hAnsi="Times New Roman" w:cs="Times New Roman"/>
                <w:sz w:val="24"/>
                <w:szCs w:val="24"/>
              </w:rPr>
              <w:t xml:space="preserve"> Развитие </w:t>
            </w:r>
          </w:p>
          <w:p w:rsidR="0015120A" w:rsidRPr="00376F94" w:rsidRDefault="0015120A" w:rsidP="00665CD8">
            <w:pPr>
              <w:rPr>
                <w:rFonts w:ascii="Times New Roman" w:hAnsi="Times New Roman" w:cs="Times New Roman"/>
                <w:sz w:val="24"/>
                <w:szCs w:val="24"/>
              </w:rPr>
            </w:pPr>
            <w:r w:rsidRPr="00665CD8">
              <w:rPr>
                <w:rFonts w:ascii="Times New Roman" w:hAnsi="Times New Roman" w:cs="Times New Roman"/>
                <w:sz w:val="24"/>
                <w:szCs w:val="24"/>
              </w:rPr>
              <w:t>умения различать разные формы поведения</w:t>
            </w:r>
            <w:r>
              <w:rPr>
                <w:rFonts w:ascii="Times New Roman" w:hAnsi="Times New Roman" w:cs="Times New Roman"/>
                <w:sz w:val="24"/>
                <w:szCs w:val="24"/>
              </w:rPr>
              <w:t xml:space="preserve"> </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10.10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6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10</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переключение внимания</w:t>
            </w:r>
            <w:r>
              <w:rPr>
                <w:rFonts w:ascii="Times New Roman" w:hAnsi="Times New Roman" w:cs="Times New Roman"/>
                <w:sz w:val="24"/>
                <w:szCs w:val="24"/>
              </w:rPr>
              <w:t>.</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17.10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6693" w:type="dxa"/>
          </w:tcPr>
          <w:p w:rsidR="0015120A" w:rsidRPr="00665CD8" w:rsidRDefault="0015120A" w:rsidP="00665CD8">
            <w:pPr>
              <w:rPr>
                <w:rFonts w:ascii="Times New Roman" w:hAnsi="Times New Roman" w:cs="Times New Roman"/>
                <w:sz w:val="24"/>
                <w:szCs w:val="24"/>
              </w:rPr>
            </w:pPr>
            <w:r w:rsidRPr="00376F94">
              <w:rPr>
                <w:rFonts w:ascii="Times New Roman" w:hAnsi="Times New Roman" w:cs="Times New Roman"/>
                <w:sz w:val="24"/>
                <w:szCs w:val="24"/>
              </w:rPr>
              <w:t>Развитие распределение внимания</w:t>
            </w:r>
            <w:r>
              <w:rPr>
                <w:rFonts w:ascii="Times New Roman" w:hAnsi="Times New Roman" w:cs="Times New Roman"/>
                <w:sz w:val="24"/>
                <w:szCs w:val="24"/>
              </w:rPr>
              <w:t>.</w:t>
            </w:r>
            <w:proofErr w:type="gramStart"/>
            <w:r>
              <w:t xml:space="preserve"> </w:t>
            </w:r>
            <w:r w:rsidRPr="00665CD8">
              <w:rPr>
                <w:rFonts w:ascii="Times New Roman" w:hAnsi="Times New Roman" w:cs="Times New Roman"/>
                <w:sz w:val="24"/>
                <w:szCs w:val="24"/>
              </w:rPr>
              <w:t>.</w:t>
            </w:r>
            <w:proofErr w:type="gramEnd"/>
            <w:r w:rsidRPr="00665CD8">
              <w:rPr>
                <w:rFonts w:ascii="Times New Roman" w:hAnsi="Times New Roman" w:cs="Times New Roman"/>
                <w:sz w:val="24"/>
                <w:szCs w:val="24"/>
              </w:rPr>
              <w:t xml:space="preserve"> Развитие </w:t>
            </w:r>
          </w:p>
          <w:p w:rsidR="0015120A" w:rsidRPr="00376F94" w:rsidRDefault="0015120A" w:rsidP="00665CD8">
            <w:pPr>
              <w:rPr>
                <w:rFonts w:ascii="Times New Roman" w:hAnsi="Times New Roman" w:cs="Times New Roman"/>
                <w:sz w:val="24"/>
                <w:szCs w:val="24"/>
              </w:rPr>
            </w:pPr>
            <w:r>
              <w:rPr>
                <w:rFonts w:ascii="Times New Roman" w:hAnsi="Times New Roman" w:cs="Times New Roman"/>
                <w:sz w:val="24"/>
                <w:szCs w:val="24"/>
              </w:rPr>
              <w:t>умения различать разные виды</w:t>
            </w:r>
            <w:r w:rsidRPr="00665CD8">
              <w:rPr>
                <w:rFonts w:ascii="Times New Roman" w:hAnsi="Times New Roman" w:cs="Times New Roman"/>
                <w:sz w:val="24"/>
                <w:szCs w:val="24"/>
              </w:rPr>
              <w:t xml:space="preserve"> поведения</w:t>
            </w:r>
          </w:p>
        </w:tc>
        <w:tc>
          <w:tcPr>
            <w:tcW w:w="866" w:type="dxa"/>
          </w:tcPr>
          <w:p w:rsidR="0015120A" w:rsidRPr="00376F94" w:rsidRDefault="0015120A" w:rsidP="00376F94">
            <w:pPr>
              <w:jc w:val="center"/>
              <w:rPr>
                <w:rFonts w:ascii="Times New Roman" w:hAnsi="Times New Roman" w:cs="Times New Roman"/>
                <w:sz w:val="24"/>
                <w:szCs w:val="24"/>
              </w:rPr>
            </w:pP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24.10</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12</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объёма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01.12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13</w:t>
            </w:r>
          </w:p>
        </w:tc>
        <w:tc>
          <w:tcPr>
            <w:tcW w:w="6693" w:type="dxa"/>
          </w:tcPr>
          <w:p w:rsidR="0015120A" w:rsidRPr="00BB63B4" w:rsidRDefault="0015120A" w:rsidP="00BB63B4">
            <w:pPr>
              <w:rPr>
                <w:rFonts w:ascii="Times New Roman" w:hAnsi="Times New Roman" w:cs="Times New Roman"/>
                <w:sz w:val="24"/>
                <w:szCs w:val="24"/>
              </w:rPr>
            </w:pPr>
            <w:r w:rsidRPr="00376F94">
              <w:rPr>
                <w:rFonts w:ascii="Times New Roman" w:hAnsi="Times New Roman" w:cs="Times New Roman"/>
                <w:sz w:val="24"/>
                <w:szCs w:val="24"/>
              </w:rPr>
              <w:t>Развитие устойчивости внимания</w:t>
            </w:r>
            <w:r>
              <w:rPr>
                <w:rFonts w:ascii="Times New Roman" w:hAnsi="Times New Roman" w:cs="Times New Roman"/>
                <w:sz w:val="24"/>
                <w:szCs w:val="24"/>
              </w:rPr>
              <w:t>.</w:t>
            </w:r>
            <w:r>
              <w:t xml:space="preserve"> </w:t>
            </w:r>
            <w:r w:rsidRPr="00BB63B4">
              <w:rPr>
                <w:rFonts w:ascii="Times New Roman" w:hAnsi="Times New Roman" w:cs="Times New Roman"/>
                <w:sz w:val="24"/>
                <w:szCs w:val="24"/>
              </w:rPr>
              <w:t xml:space="preserve">Развитие умения </w:t>
            </w:r>
          </w:p>
          <w:p w:rsidR="0015120A" w:rsidRPr="00376F94" w:rsidRDefault="0015120A" w:rsidP="00BB63B4">
            <w:pPr>
              <w:rPr>
                <w:rFonts w:ascii="Times New Roman" w:hAnsi="Times New Roman" w:cs="Times New Roman"/>
                <w:sz w:val="24"/>
                <w:szCs w:val="24"/>
              </w:rPr>
            </w:pPr>
            <w:r w:rsidRPr="00BB63B4">
              <w:rPr>
                <w:rFonts w:ascii="Times New Roman" w:hAnsi="Times New Roman" w:cs="Times New Roman"/>
                <w:sz w:val="24"/>
                <w:szCs w:val="24"/>
              </w:rPr>
              <w:t>различать виды вербальных реакций</w:t>
            </w:r>
            <w:r>
              <w:rPr>
                <w:rFonts w:ascii="Times New Roman" w:hAnsi="Times New Roman" w:cs="Times New Roman"/>
                <w:sz w:val="24"/>
                <w:szCs w:val="24"/>
              </w:rPr>
              <w:t>.</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08.12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14</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Коррекция объема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15.12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15</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Коррекция переключения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22.12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6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16</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Полнота и точность представлений</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2</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12.01</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17</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Распределение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19.01</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18</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Объем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26.01</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19</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Коррекция  распределения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02.02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20</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Коррекция  объема внимания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09.02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32"/>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21</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Упражнения на развития и распределения внимания и объема</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16.02</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6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22</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 xml:space="preserve">Продуктивность запоминания </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01.03</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23</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Повышение продуктивности запоминания.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15.03</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24</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 xml:space="preserve">Развитие </w:t>
            </w:r>
            <w:proofErr w:type="gramStart"/>
            <w:r w:rsidRPr="00376F94">
              <w:rPr>
                <w:rFonts w:ascii="Times New Roman" w:hAnsi="Times New Roman" w:cs="Times New Roman"/>
                <w:sz w:val="24"/>
                <w:szCs w:val="24"/>
              </w:rPr>
              <w:t>словесно-логического</w:t>
            </w:r>
            <w:proofErr w:type="gramEnd"/>
            <w:r w:rsidRPr="00376F94">
              <w:rPr>
                <w:rFonts w:ascii="Times New Roman" w:hAnsi="Times New Roman" w:cs="Times New Roman"/>
                <w:sz w:val="24"/>
                <w:szCs w:val="24"/>
              </w:rPr>
              <w:t xml:space="preserve"> мышление</w:t>
            </w:r>
            <w:r>
              <w:rPr>
                <w:rFonts w:ascii="Times New Roman" w:hAnsi="Times New Roman" w:cs="Times New Roman"/>
                <w:sz w:val="24"/>
                <w:szCs w:val="24"/>
              </w:rPr>
              <w:t>.</w:t>
            </w:r>
            <w:r>
              <w:t xml:space="preserve"> </w:t>
            </w:r>
            <w:r w:rsidRPr="00BB63B4">
              <w:rPr>
                <w:rFonts w:ascii="Times New Roman" w:hAnsi="Times New Roman" w:cs="Times New Roman"/>
                <w:sz w:val="24"/>
                <w:szCs w:val="24"/>
              </w:rPr>
              <w:t>Развитие внутреннего плана действий.</w:t>
            </w:r>
          </w:p>
        </w:tc>
        <w:tc>
          <w:tcPr>
            <w:tcW w:w="866" w:type="dxa"/>
          </w:tcPr>
          <w:p w:rsidR="0015120A" w:rsidRPr="00376F94" w:rsidRDefault="0015120A" w:rsidP="00376F94">
            <w:pPr>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22.03</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25</w:t>
            </w:r>
          </w:p>
        </w:tc>
        <w:tc>
          <w:tcPr>
            <w:tcW w:w="6693" w:type="dxa"/>
          </w:tcPr>
          <w:p w:rsidR="0015120A" w:rsidRPr="00BB63B4" w:rsidRDefault="0015120A" w:rsidP="00BB63B4">
            <w:pPr>
              <w:rPr>
                <w:rFonts w:ascii="Times New Roman" w:hAnsi="Times New Roman" w:cs="Times New Roman"/>
                <w:sz w:val="24"/>
                <w:szCs w:val="24"/>
              </w:rPr>
            </w:pPr>
            <w:r w:rsidRPr="00376F94">
              <w:rPr>
                <w:rFonts w:ascii="Times New Roman" w:hAnsi="Times New Roman" w:cs="Times New Roman"/>
                <w:sz w:val="24"/>
                <w:szCs w:val="24"/>
              </w:rPr>
              <w:t>Развитие мыслительных процессов</w:t>
            </w:r>
            <w:r>
              <w:rPr>
                <w:rFonts w:ascii="Times New Roman" w:hAnsi="Times New Roman" w:cs="Times New Roman"/>
                <w:sz w:val="24"/>
                <w:szCs w:val="24"/>
              </w:rPr>
              <w:t>.</w:t>
            </w:r>
            <w:r>
              <w:t xml:space="preserve"> </w:t>
            </w:r>
            <w:r w:rsidRPr="00BB63B4">
              <w:rPr>
                <w:rFonts w:ascii="Times New Roman" w:hAnsi="Times New Roman" w:cs="Times New Roman"/>
                <w:sz w:val="24"/>
                <w:szCs w:val="24"/>
              </w:rPr>
              <w:t xml:space="preserve">Рефлексия </w:t>
            </w:r>
          </w:p>
          <w:p w:rsidR="0015120A" w:rsidRPr="00376F94" w:rsidRDefault="0015120A" w:rsidP="00BB63B4">
            <w:pPr>
              <w:rPr>
                <w:rFonts w:ascii="Times New Roman" w:hAnsi="Times New Roman" w:cs="Times New Roman"/>
                <w:sz w:val="24"/>
                <w:szCs w:val="24"/>
              </w:rPr>
            </w:pPr>
            <w:r w:rsidRPr="00BB63B4">
              <w:rPr>
                <w:rFonts w:ascii="Times New Roman" w:hAnsi="Times New Roman" w:cs="Times New Roman"/>
                <w:sz w:val="24"/>
                <w:szCs w:val="24"/>
              </w:rPr>
              <w:t>собственных личностных качеств.</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05.04</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26</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наглядно-действенного мышления</w:t>
            </w:r>
            <w:r>
              <w:rPr>
                <w:rFonts w:ascii="Times New Roman" w:hAnsi="Times New Roman" w:cs="Times New Roman"/>
                <w:sz w:val="24"/>
                <w:szCs w:val="24"/>
              </w:rPr>
              <w:t>.</w:t>
            </w:r>
            <w:r>
              <w:t xml:space="preserve"> </w:t>
            </w:r>
            <w:r w:rsidRPr="00BB63B4">
              <w:rPr>
                <w:rFonts w:ascii="Times New Roman" w:hAnsi="Times New Roman" w:cs="Times New Roman"/>
                <w:sz w:val="24"/>
                <w:szCs w:val="24"/>
              </w:rPr>
              <w:t>Рефлексия собственных личностных качеств.</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12.04</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27</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Развивающие игры: «Цепочка», «Неделька», «Когда это бывает?»</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19.04</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6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28</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Развитие наглядно-образного мышления</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26.04</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29</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Развивающие игры: «Лабиринт», «Соедини по точкам», «Четвертый лишний» и др.</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246455" w:rsidP="00E85C4F">
            <w:pPr>
              <w:rPr>
                <w:rFonts w:ascii="Times New Roman" w:hAnsi="Times New Roman" w:cs="Times New Roman"/>
                <w:sz w:val="24"/>
                <w:szCs w:val="24"/>
              </w:rPr>
            </w:pPr>
            <w:r>
              <w:rPr>
                <w:rFonts w:ascii="Times New Roman" w:hAnsi="Times New Roman" w:cs="Times New Roman"/>
                <w:sz w:val="24"/>
                <w:szCs w:val="24"/>
              </w:rPr>
              <w:t>03.05</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30</w:t>
            </w:r>
          </w:p>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31</w:t>
            </w:r>
          </w:p>
        </w:tc>
        <w:tc>
          <w:tcPr>
            <w:tcW w:w="6693" w:type="dxa"/>
          </w:tcPr>
          <w:p w:rsidR="0015120A" w:rsidRPr="005C22D7" w:rsidRDefault="0015120A" w:rsidP="005C22D7">
            <w:pPr>
              <w:rPr>
                <w:rFonts w:ascii="Times New Roman" w:hAnsi="Times New Roman" w:cs="Times New Roman"/>
                <w:sz w:val="24"/>
                <w:szCs w:val="24"/>
              </w:rPr>
            </w:pPr>
            <w:r w:rsidRPr="005C22D7">
              <w:rPr>
                <w:rFonts w:ascii="Times New Roman" w:hAnsi="Times New Roman" w:cs="Times New Roman"/>
                <w:sz w:val="24"/>
                <w:szCs w:val="24"/>
              </w:rPr>
              <w:t xml:space="preserve">Эффективные </w:t>
            </w:r>
          </w:p>
          <w:p w:rsidR="0015120A" w:rsidRPr="00376F94" w:rsidRDefault="0015120A" w:rsidP="005C22D7">
            <w:pPr>
              <w:rPr>
                <w:rFonts w:ascii="Times New Roman" w:hAnsi="Times New Roman" w:cs="Times New Roman"/>
                <w:sz w:val="24"/>
                <w:szCs w:val="24"/>
              </w:rPr>
            </w:pPr>
            <w:r w:rsidRPr="005C22D7">
              <w:rPr>
                <w:rFonts w:ascii="Times New Roman" w:hAnsi="Times New Roman" w:cs="Times New Roman"/>
                <w:sz w:val="24"/>
                <w:szCs w:val="24"/>
              </w:rPr>
              <w:t>приемы общения</w:t>
            </w:r>
            <w:proofErr w:type="gramStart"/>
            <w:r w:rsidRPr="005C22D7">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376F94">
              <w:rPr>
                <w:rFonts w:ascii="Times New Roman" w:hAnsi="Times New Roman" w:cs="Times New Roman"/>
                <w:sz w:val="24"/>
                <w:szCs w:val="24"/>
              </w:rPr>
              <w:t>Рефлексия собственных чувств</w:t>
            </w:r>
            <w:r>
              <w:rPr>
                <w:rFonts w:ascii="Times New Roman" w:hAnsi="Times New Roman" w:cs="Times New Roman"/>
                <w:sz w:val="24"/>
                <w:szCs w:val="24"/>
              </w:rPr>
              <w:t>.</w:t>
            </w:r>
          </w:p>
        </w:tc>
        <w:tc>
          <w:tcPr>
            <w:tcW w:w="866" w:type="dxa"/>
          </w:tcPr>
          <w:p w:rsidR="0015120A" w:rsidRPr="00376F94" w:rsidRDefault="0015120A" w:rsidP="00376F94">
            <w:pPr>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Pr>
          <w:p w:rsidR="0015120A" w:rsidRDefault="009D6209" w:rsidP="00E85C4F">
            <w:pPr>
              <w:rPr>
                <w:rFonts w:ascii="Times New Roman" w:hAnsi="Times New Roman" w:cs="Times New Roman"/>
                <w:sz w:val="24"/>
                <w:szCs w:val="24"/>
              </w:rPr>
            </w:pPr>
            <w:r>
              <w:rPr>
                <w:rFonts w:ascii="Times New Roman" w:hAnsi="Times New Roman" w:cs="Times New Roman"/>
                <w:sz w:val="24"/>
                <w:szCs w:val="24"/>
              </w:rPr>
              <w:t>06</w:t>
            </w:r>
            <w:r w:rsidR="00246455">
              <w:rPr>
                <w:rFonts w:ascii="Times New Roman" w:hAnsi="Times New Roman" w:cs="Times New Roman"/>
                <w:sz w:val="24"/>
                <w:szCs w:val="24"/>
              </w:rPr>
              <w:t>.05</w:t>
            </w:r>
          </w:p>
          <w:p w:rsidR="009D6209" w:rsidRDefault="009D6209" w:rsidP="00E85C4F">
            <w:pPr>
              <w:rPr>
                <w:rFonts w:ascii="Times New Roman" w:hAnsi="Times New Roman" w:cs="Times New Roman"/>
                <w:sz w:val="24"/>
                <w:szCs w:val="24"/>
              </w:rPr>
            </w:pPr>
            <w:r>
              <w:rPr>
                <w:rFonts w:ascii="Times New Roman" w:hAnsi="Times New Roman" w:cs="Times New Roman"/>
                <w:sz w:val="24"/>
                <w:szCs w:val="24"/>
              </w:rPr>
              <w:t>13.05</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32</w:t>
            </w:r>
          </w:p>
        </w:tc>
        <w:tc>
          <w:tcPr>
            <w:tcW w:w="6693" w:type="dxa"/>
          </w:tcPr>
          <w:p w:rsidR="0015120A" w:rsidRPr="00376F94" w:rsidRDefault="0015120A" w:rsidP="00376F94">
            <w:pPr>
              <w:rPr>
                <w:rFonts w:ascii="Times New Roman" w:hAnsi="Times New Roman" w:cs="Times New Roman"/>
                <w:sz w:val="24"/>
                <w:szCs w:val="24"/>
              </w:rPr>
            </w:pPr>
            <w:r>
              <w:rPr>
                <w:rFonts w:ascii="Times New Roman" w:hAnsi="Times New Roman" w:cs="Times New Roman"/>
                <w:sz w:val="24"/>
                <w:szCs w:val="24"/>
              </w:rPr>
              <w:t>Барьеры в обще</w:t>
            </w:r>
            <w:r w:rsidRPr="005C22D7">
              <w:rPr>
                <w:rFonts w:ascii="Times New Roman" w:hAnsi="Times New Roman" w:cs="Times New Roman"/>
                <w:sz w:val="24"/>
                <w:szCs w:val="24"/>
              </w:rPr>
              <w:t>нии</w:t>
            </w:r>
            <w:r>
              <w:rPr>
                <w:rFonts w:ascii="Times New Roman" w:hAnsi="Times New Roman" w:cs="Times New Roman"/>
                <w:sz w:val="24"/>
                <w:szCs w:val="24"/>
              </w:rPr>
              <w:t xml:space="preserve">. </w:t>
            </w:r>
            <w:r w:rsidRPr="00376F94">
              <w:rPr>
                <w:rFonts w:ascii="Times New Roman" w:hAnsi="Times New Roman" w:cs="Times New Roman"/>
                <w:sz w:val="24"/>
                <w:szCs w:val="24"/>
              </w:rPr>
              <w:t>Умения распознавать свои и чужие эмоции</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1</w:t>
            </w:r>
          </w:p>
        </w:tc>
        <w:tc>
          <w:tcPr>
            <w:tcW w:w="855" w:type="dxa"/>
          </w:tcPr>
          <w:p w:rsidR="0015120A" w:rsidRDefault="009D6209" w:rsidP="00E85C4F">
            <w:pPr>
              <w:rPr>
                <w:rFonts w:ascii="Times New Roman" w:hAnsi="Times New Roman" w:cs="Times New Roman"/>
                <w:sz w:val="24"/>
                <w:szCs w:val="24"/>
              </w:rPr>
            </w:pPr>
            <w:r>
              <w:rPr>
                <w:rFonts w:ascii="Times New Roman" w:hAnsi="Times New Roman" w:cs="Times New Roman"/>
                <w:sz w:val="24"/>
                <w:szCs w:val="24"/>
              </w:rPr>
              <w:t>17</w:t>
            </w:r>
            <w:r w:rsidR="00246455">
              <w:rPr>
                <w:rFonts w:ascii="Times New Roman" w:hAnsi="Times New Roman" w:cs="Times New Roman"/>
                <w:sz w:val="24"/>
                <w:szCs w:val="24"/>
              </w:rPr>
              <w:t>.05</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555"/>
        </w:trPr>
        <w:tc>
          <w:tcPr>
            <w:tcW w:w="626" w:type="dxa"/>
          </w:tcPr>
          <w:p w:rsidR="0015120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33</w:t>
            </w:r>
          </w:p>
          <w:p w:rsidR="0015120A" w:rsidRPr="002F688A" w:rsidRDefault="0015120A" w:rsidP="00246455">
            <w:pPr>
              <w:jc w:val="center"/>
              <w:rPr>
                <w:rFonts w:ascii="Times New Roman" w:hAnsi="Times New Roman" w:cs="Times New Roman"/>
                <w:sz w:val="24"/>
                <w:szCs w:val="24"/>
              </w:rPr>
            </w:pPr>
            <w:r>
              <w:rPr>
                <w:rFonts w:ascii="Times New Roman" w:hAnsi="Times New Roman" w:cs="Times New Roman"/>
                <w:sz w:val="24"/>
                <w:szCs w:val="24"/>
              </w:rPr>
              <w:t>34</w:t>
            </w: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Диагностика уровня актуального развития</w:t>
            </w:r>
            <w:r>
              <w:rPr>
                <w:rFonts w:ascii="Times New Roman" w:hAnsi="Times New Roman" w:cs="Times New Roman"/>
                <w:sz w:val="24"/>
                <w:szCs w:val="24"/>
              </w:rPr>
              <w:t>.</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2</w:t>
            </w:r>
          </w:p>
        </w:tc>
        <w:tc>
          <w:tcPr>
            <w:tcW w:w="855" w:type="dxa"/>
          </w:tcPr>
          <w:p w:rsidR="0015120A" w:rsidRDefault="00246455" w:rsidP="002A539C">
            <w:pPr>
              <w:rPr>
                <w:rFonts w:ascii="Times New Roman" w:hAnsi="Times New Roman" w:cs="Times New Roman"/>
                <w:sz w:val="24"/>
                <w:szCs w:val="24"/>
              </w:rPr>
            </w:pPr>
            <w:r>
              <w:rPr>
                <w:rFonts w:ascii="Times New Roman" w:hAnsi="Times New Roman" w:cs="Times New Roman"/>
                <w:sz w:val="24"/>
                <w:szCs w:val="24"/>
              </w:rPr>
              <w:t>24.05</w:t>
            </w:r>
          </w:p>
          <w:p w:rsidR="00246455" w:rsidRDefault="00246455" w:rsidP="002A539C">
            <w:pPr>
              <w:rPr>
                <w:rFonts w:ascii="Times New Roman" w:hAnsi="Times New Roman" w:cs="Times New Roman"/>
                <w:sz w:val="24"/>
                <w:szCs w:val="24"/>
              </w:rPr>
            </w:pPr>
            <w:r>
              <w:rPr>
                <w:rFonts w:ascii="Times New Roman" w:hAnsi="Times New Roman" w:cs="Times New Roman"/>
                <w:sz w:val="24"/>
                <w:szCs w:val="24"/>
              </w:rPr>
              <w:t>31.05</w:t>
            </w:r>
          </w:p>
        </w:tc>
        <w:tc>
          <w:tcPr>
            <w:tcW w:w="919" w:type="dxa"/>
          </w:tcPr>
          <w:p w:rsidR="0015120A" w:rsidRPr="00376F94" w:rsidRDefault="0015120A" w:rsidP="00376F94">
            <w:pPr>
              <w:rPr>
                <w:rFonts w:ascii="Times New Roman" w:hAnsi="Times New Roman" w:cs="Times New Roman"/>
                <w:sz w:val="24"/>
                <w:szCs w:val="24"/>
              </w:rPr>
            </w:pPr>
          </w:p>
        </w:tc>
      </w:tr>
      <w:tr w:rsidR="0015120A" w:rsidRPr="00376F94" w:rsidTr="0015120A">
        <w:trPr>
          <w:trHeight w:val="278"/>
        </w:trPr>
        <w:tc>
          <w:tcPr>
            <w:tcW w:w="626" w:type="dxa"/>
          </w:tcPr>
          <w:p w:rsidR="0015120A" w:rsidRPr="002F688A" w:rsidRDefault="0015120A" w:rsidP="00246455">
            <w:pPr>
              <w:jc w:val="center"/>
              <w:rPr>
                <w:rFonts w:ascii="Times New Roman" w:hAnsi="Times New Roman" w:cs="Times New Roman"/>
                <w:sz w:val="24"/>
                <w:szCs w:val="24"/>
              </w:rPr>
            </w:pPr>
          </w:p>
        </w:tc>
        <w:tc>
          <w:tcPr>
            <w:tcW w:w="6693" w:type="dxa"/>
          </w:tcPr>
          <w:p w:rsidR="0015120A" w:rsidRPr="00376F94" w:rsidRDefault="0015120A" w:rsidP="00376F94">
            <w:pPr>
              <w:rPr>
                <w:rFonts w:ascii="Times New Roman" w:hAnsi="Times New Roman" w:cs="Times New Roman"/>
                <w:sz w:val="24"/>
                <w:szCs w:val="24"/>
              </w:rPr>
            </w:pPr>
            <w:r w:rsidRPr="00376F94">
              <w:rPr>
                <w:rFonts w:ascii="Times New Roman" w:hAnsi="Times New Roman" w:cs="Times New Roman"/>
                <w:sz w:val="24"/>
                <w:szCs w:val="24"/>
              </w:rPr>
              <w:t xml:space="preserve">Всего </w:t>
            </w:r>
          </w:p>
        </w:tc>
        <w:tc>
          <w:tcPr>
            <w:tcW w:w="866" w:type="dxa"/>
          </w:tcPr>
          <w:p w:rsidR="0015120A" w:rsidRPr="00376F94" w:rsidRDefault="0015120A" w:rsidP="00376F94">
            <w:pPr>
              <w:jc w:val="center"/>
              <w:rPr>
                <w:rFonts w:ascii="Times New Roman" w:hAnsi="Times New Roman" w:cs="Times New Roman"/>
                <w:sz w:val="24"/>
                <w:szCs w:val="24"/>
              </w:rPr>
            </w:pPr>
            <w:r w:rsidRPr="00376F94">
              <w:rPr>
                <w:rFonts w:ascii="Times New Roman" w:hAnsi="Times New Roman" w:cs="Times New Roman"/>
                <w:sz w:val="24"/>
                <w:szCs w:val="24"/>
              </w:rPr>
              <w:t>34ч</w:t>
            </w:r>
          </w:p>
        </w:tc>
        <w:tc>
          <w:tcPr>
            <w:tcW w:w="855" w:type="dxa"/>
          </w:tcPr>
          <w:p w:rsidR="0015120A" w:rsidRDefault="0015120A" w:rsidP="00E85C4F">
            <w:pPr>
              <w:rPr>
                <w:rFonts w:ascii="Times New Roman" w:hAnsi="Times New Roman" w:cs="Times New Roman"/>
                <w:sz w:val="24"/>
                <w:szCs w:val="24"/>
              </w:rPr>
            </w:pPr>
          </w:p>
        </w:tc>
        <w:tc>
          <w:tcPr>
            <w:tcW w:w="919" w:type="dxa"/>
          </w:tcPr>
          <w:p w:rsidR="0015120A" w:rsidRPr="00376F94" w:rsidRDefault="0015120A" w:rsidP="00376F94">
            <w:pPr>
              <w:rPr>
                <w:rFonts w:ascii="Times New Roman" w:hAnsi="Times New Roman" w:cs="Times New Roman"/>
                <w:sz w:val="24"/>
                <w:szCs w:val="24"/>
              </w:rPr>
            </w:pPr>
          </w:p>
        </w:tc>
      </w:tr>
    </w:tbl>
    <w:p w:rsidR="002A539C" w:rsidRDefault="002A539C" w:rsidP="00AD1D17">
      <w:pPr>
        <w:spacing w:after="0" w:line="240" w:lineRule="auto"/>
        <w:ind w:left="567"/>
        <w:jc w:val="center"/>
        <w:rPr>
          <w:rFonts w:ascii="Times New Roman" w:eastAsia="Calibri" w:hAnsi="Times New Roman" w:cs="Times New Roman"/>
          <w:b/>
          <w:sz w:val="24"/>
          <w:szCs w:val="24"/>
        </w:rPr>
      </w:pPr>
    </w:p>
    <w:p w:rsidR="004B6046" w:rsidRPr="004B6046" w:rsidRDefault="004B6046" w:rsidP="004B6046">
      <w:pPr>
        <w:spacing w:after="0" w:line="240" w:lineRule="auto"/>
        <w:ind w:left="567"/>
        <w:jc w:val="center"/>
        <w:rPr>
          <w:rFonts w:ascii="Times New Roman" w:eastAsia="Calibri" w:hAnsi="Times New Roman" w:cs="Times New Roman"/>
          <w:b/>
          <w:sz w:val="24"/>
          <w:szCs w:val="24"/>
        </w:rPr>
      </w:pPr>
      <w:r w:rsidRPr="004B6046">
        <w:rPr>
          <w:rFonts w:ascii="Times New Roman" w:eastAsia="Calibri" w:hAnsi="Times New Roman" w:cs="Times New Roman"/>
          <w:b/>
          <w:sz w:val="24"/>
          <w:szCs w:val="24"/>
        </w:rPr>
        <w:t>Список литературы</w:t>
      </w:r>
    </w:p>
    <w:p w:rsidR="004B6046" w:rsidRPr="004B6046" w:rsidRDefault="004B6046"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4B6046">
        <w:rPr>
          <w:rFonts w:ascii="Times New Roman" w:eastAsia="Times New Roman" w:hAnsi="Times New Roman" w:cs="Times New Roman"/>
          <w:color w:val="000000"/>
          <w:sz w:val="24"/>
          <w:szCs w:val="24"/>
          <w:lang w:eastAsia="ru-RU"/>
        </w:rPr>
        <w:t>1.Адаптированная основная общеобразовательная программа образования обучающихся с умственной отсталостью (интелл</w:t>
      </w:r>
      <w:r w:rsidR="008B559F">
        <w:rPr>
          <w:rFonts w:ascii="Times New Roman" w:eastAsia="Times New Roman" w:hAnsi="Times New Roman" w:cs="Times New Roman"/>
          <w:color w:val="000000"/>
          <w:sz w:val="24"/>
          <w:szCs w:val="24"/>
          <w:lang w:eastAsia="ru-RU"/>
        </w:rPr>
        <w:t>ектуальными нарушениями) на 2023-2024</w:t>
      </w:r>
      <w:r w:rsidRPr="004B6046">
        <w:rPr>
          <w:rFonts w:ascii="Times New Roman" w:eastAsia="Times New Roman" w:hAnsi="Times New Roman" w:cs="Times New Roman"/>
          <w:color w:val="000000"/>
          <w:sz w:val="24"/>
          <w:szCs w:val="24"/>
          <w:lang w:eastAsia="ru-RU"/>
        </w:rPr>
        <w:t xml:space="preserve"> учебный год (АООП ОО</w:t>
      </w:r>
      <w:r w:rsidR="008B559F">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ОУ (ИН)</w:t>
      </w:r>
      <w:proofErr w:type="gramStart"/>
      <w:r w:rsidRPr="004B6046">
        <w:rPr>
          <w:rFonts w:ascii="Times New Roman" w:eastAsia="Times New Roman" w:hAnsi="Times New Roman" w:cs="Times New Roman"/>
          <w:color w:val="000000"/>
          <w:sz w:val="24"/>
          <w:szCs w:val="24"/>
          <w:lang w:eastAsia="ru-RU"/>
        </w:rPr>
        <w:t xml:space="preserve"> )</w:t>
      </w:r>
      <w:proofErr w:type="gramEnd"/>
      <w:r w:rsidRPr="004B6046">
        <w:rPr>
          <w:rFonts w:ascii="Times New Roman" w:eastAsia="Times New Roman" w:hAnsi="Times New Roman" w:cs="Times New Roman"/>
          <w:color w:val="000000"/>
          <w:sz w:val="24"/>
          <w:szCs w:val="24"/>
          <w:lang w:eastAsia="ru-RU"/>
        </w:rPr>
        <w:t>.</w:t>
      </w:r>
    </w:p>
    <w:p w:rsidR="004B6046" w:rsidRPr="004B6046" w:rsidRDefault="004B6046"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4B6046">
        <w:rPr>
          <w:rFonts w:ascii="Times New Roman" w:eastAsia="Times New Roman" w:hAnsi="Times New Roman" w:cs="Times New Roman"/>
          <w:color w:val="000000"/>
          <w:sz w:val="24"/>
          <w:szCs w:val="24"/>
          <w:lang w:eastAsia="ru-RU"/>
        </w:rPr>
        <w:t xml:space="preserve">2.Программы специальных (коррекционных) образовательных учреждений VIII вида: 5-9 классы. Сборник 1. Под ред. </w:t>
      </w:r>
      <w:proofErr w:type="spellStart"/>
      <w:r w:rsidRPr="004B6046">
        <w:rPr>
          <w:rFonts w:ascii="Times New Roman" w:eastAsia="Times New Roman" w:hAnsi="Times New Roman" w:cs="Times New Roman"/>
          <w:color w:val="000000"/>
          <w:sz w:val="24"/>
          <w:szCs w:val="24"/>
          <w:lang w:eastAsia="ru-RU"/>
        </w:rPr>
        <w:t>В.В.Воронковой</w:t>
      </w:r>
      <w:proofErr w:type="spellEnd"/>
      <w:r w:rsidRPr="004B6046">
        <w:rPr>
          <w:rFonts w:ascii="Times New Roman" w:eastAsia="Times New Roman" w:hAnsi="Times New Roman" w:cs="Times New Roman"/>
          <w:color w:val="000000"/>
          <w:sz w:val="24"/>
          <w:szCs w:val="24"/>
          <w:lang w:eastAsia="ru-RU"/>
        </w:rPr>
        <w:t xml:space="preserve">. - Москва, изд. центр «ВЛАДОС», 2011 </w:t>
      </w:r>
    </w:p>
    <w:p w:rsidR="004B6046" w:rsidRPr="004B6046" w:rsidRDefault="004B6046"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4B6046">
        <w:rPr>
          <w:rFonts w:ascii="Times New Roman" w:eastAsia="Times New Roman" w:hAnsi="Times New Roman" w:cs="Times New Roman"/>
          <w:color w:val="000000"/>
          <w:sz w:val="24"/>
          <w:szCs w:val="24"/>
          <w:lang w:eastAsia="ru-RU"/>
        </w:rPr>
        <w:t>3.Программа обучения детей с умеренной и выраженной умственной отсталостью в 5-9 классах. В 2ч. Ч.2 / сост.: Т.Б. Баширова. Иркутский институт повышения квалификации работников образования. - Иркутск, 2016.</w:t>
      </w:r>
    </w:p>
    <w:p w:rsidR="004B6046" w:rsidRDefault="004B6046"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4B6046">
        <w:rPr>
          <w:rFonts w:ascii="Times New Roman" w:eastAsia="Times New Roman" w:hAnsi="Times New Roman" w:cs="Times New Roman"/>
          <w:color w:val="000000"/>
          <w:sz w:val="24"/>
          <w:szCs w:val="24"/>
          <w:lang w:eastAsia="ru-RU"/>
        </w:rPr>
        <w:t>4.</w:t>
      </w:r>
      <w:r w:rsidRPr="004B6046">
        <w:rPr>
          <w:rFonts w:ascii="Calibri" w:eastAsia="Calibri" w:hAnsi="Calibri" w:cs="Times New Roman"/>
        </w:rPr>
        <w:t xml:space="preserve"> </w:t>
      </w:r>
      <w:r w:rsidRPr="004B6046">
        <w:rPr>
          <w:rFonts w:ascii="Times New Roman" w:eastAsia="Times New Roman" w:hAnsi="Times New Roman" w:cs="Times New Roman"/>
          <w:color w:val="000000"/>
          <w:sz w:val="24"/>
          <w:szCs w:val="24"/>
          <w:lang w:eastAsia="ru-RU"/>
        </w:rPr>
        <w:t xml:space="preserve">ФГОС НОО ОВЗ (Приказ </w:t>
      </w:r>
      <w:proofErr w:type="spellStart"/>
      <w:r w:rsidRPr="004B6046">
        <w:rPr>
          <w:rFonts w:ascii="Times New Roman" w:eastAsia="Times New Roman" w:hAnsi="Times New Roman" w:cs="Times New Roman"/>
          <w:color w:val="000000"/>
          <w:sz w:val="24"/>
          <w:szCs w:val="24"/>
          <w:lang w:eastAsia="ru-RU"/>
        </w:rPr>
        <w:t>Минобрнауки</w:t>
      </w:r>
      <w:proofErr w:type="spellEnd"/>
      <w:r w:rsidRPr="004B6046">
        <w:rPr>
          <w:rFonts w:ascii="Times New Roman" w:eastAsia="Times New Roman" w:hAnsi="Times New Roman" w:cs="Times New Roman"/>
          <w:color w:val="000000"/>
          <w:sz w:val="24"/>
          <w:szCs w:val="24"/>
          <w:lang w:eastAsia="ru-RU"/>
        </w:rPr>
        <w:t xml:space="preserve"> от 19.12.2014 № 1598)</w:t>
      </w:r>
    </w:p>
    <w:p w:rsidR="00537886" w:rsidRPr="00537886" w:rsidRDefault="00537886" w:rsidP="0053788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37886">
        <w:rPr>
          <w:rFonts w:ascii="Times New Roman" w:eastAsia="Times New Roman" w:hAnsi="Times New Roman" w:cs="Times New Roman"/>
          <w:sz w:val="24"/>
          <w:szCs w:val="24"/>
          <w:lang w:eastAsia="ru-RU"/>
        </w:rPr>
        <w:t xml:space="preserve"> </w:t>
      </w:r>
      <w:r w:rsidRPr="00537886">
        <w:rPr>
          <w:rFonts w:ascii="Times New Roman" w:eastAsia="Times New Roman" w:hAnsi="Times New Roman" w:cs="Times New Roman"/>
          <w:color w:val="000000"/>
          <w:sz w:val="24"/>
          <w:szCs w:val="24"/>
          <w:lang w:eastAsia="ru-RU"/>
        </w:rPr>
        <w:t>Левашова С. А. Психологи подросток: коммуникативно-двигательный тренинг. -</w:t>
      </w:r>
    </w:p>
    <w:p w:rsidR="00537886" w:rsidRPr="00537886" w:rsidRDefault="00537886" w:rsidP="0053788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537886">
        <w:rPr>
          <w:rFonts w:ascii="Times New Roman" w:eastAsia="Times New Roman" w:hAnsi="Times New Roman" w:cs="Times New Roman"/>
          <w:color w:val="000000"/>
          <w:sz w:val="24"/>
          <w:szCs w:val="24"/>
          <w:lang w:eastAsia="ru-RU"/>
        </w:rPr>
        <w:t>Ярославль, 2002.</w:t>
      </w:r>
    </w:p>
    <w:p w:rsidR="00537886" w:rsidRDefault="00537886"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bookmarkStart w:id="4" w:name="_GoBack"/>
      <w:bookmarkEnd w:id="4"/>
    </w:p>
    <w:p w:rsidR="008B559F" w:rsidRPr="008B559F" w:rsidRDefault="008B559F" w:rsidP="008B559F">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8B559F">
        <w:rPr>
          <w:rFonts w:ascii="Times New Roman" w:eastAsia="Times New Roman" w:hAnsi="Times New Roman" w:cs="Times New Roman"/>
          <w:bCs/>
          <w:color w:val="000000"/>
          <w:sz w:val="24"/>
          <w:szCs w:val="24"/>
          <w:lang w:eastAsia="ru-RU"/>
        </w:rPr>
        <w:t>Список Интернет-ресурсов</w:t>
      </w:r>
    </w:p>
    <w:p w:rsidR="008B559F" w:rsidRPr="008B559F" w:rsidRDefault="008B559F" w:rsidP="008B559F">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8B559F">
        <w:rPr>
          <w:rFonts w:ascii="Times New Roman" w:eastAsia="Times New Roman" w:hAnsi="Times New Roman" w:cs="Times New Roman"/>
          <w:color w:val="000000"/>
          <w:sz w:val="24"/>
          <w:szCs w:val="24"/>
          <w:lang w:eastAsia="ru-RU"/>
        </w:rPr>
        <w:t>1. Федеральные государственные образовательные стандарты общего образования [Электронный ресурс] / Министерство образования и науки Российской Федерации. – Режим доступа: </w:t>
      </w:r>
      <w:r w:rsidRPr="008B559F">
        <w:rPr>
          <w:rFonts w:ascii="Times New Roman" w:eastAsia="Times New Roman" w:hAnsi="Times New Roman" w:cs="Times New Roman"/>
          <w:color w:val="000000"/>
          <w:sz w:val="24"/>
          <w:szCs w:val="24"/>
          <w:u w:val="single"/>
          <w:lang w:eastAsia="ru-RU"/>
        </w:rPr>
        <w:t>http://минобрнауки</w:t>
      </w:r>
      <w:proofErr w:type="gramStart"/>
      <w:r w:rsidRPr="008B559F">
        <w:rPr>
          <w:rFonts w:ascii="Times New Roman" w:eastAsia="Times New Roman" w:hAnsi="Times New Roman" w:cs="Times New Roman"/>
          <w:color w:val="000000"/>
          <w:sz w:val="24"/>
          <w:szCs w:val="24"/>
          <w:u w:val="single"/>
          <w:lang w:eastAsia="ru-RU"/>
        </w:rPr>
        <w:t>.р</w:t>
      </w:r>
      <w:proofErr w:type="gramEnd"/>
      <w:r w:rsidRPr="008B559F">
        <w:rPr>
          <w:rFonts w:ascii="Times New Roman" w:eastAsia="Times New Roman" w:hAnsi="Times New Roman" w:cs="Times New Roman"/>
          <w:color w:val="000000"/>
          <w:sz w:val="24"/>
          <w:szCs w:val="24"/>
          <w:u w:val="single"/>
          <w:lang w:eastAsia="ru-RU"/>
        </w:rPr>
        <w:t>ф/документы/543</w:t>
      </w:r>
    </w:p>
    <w:p w:rsidR="008B559F" w:rsidRPr="008B559F" w:rsidRDefault="008B559F" w:rsidP="008B559F">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r w:rsidRPr="008B559F">
        <w:rPr>
          <w:rFonts w:ascii="Times New Roman" w:eastAsia="Times New Roman" w:hAnsi="Times New Roman" w:cs="Times New Roman"/>
          <w:color w:val="000000"/>
          <w:sz w:val="24"/>
          <w:szCs w:val="24"/>
          <w:lang w:eastAsia="ru-RU"/>
        </w:rPr>
        <w:t>2. Реестр примерных основных общеобразовательных программ [Электронный ресурс] / Министерство образования и науки Российской Федерации. – Режим доступа: </w:t>
      </w:r>
      <w:hyperlink r:id="rId7" w:history="1">
        <w:r w:rsidRPr="008B559F">
          <w:rPr>
            <w:rStyle w:val="aa"/>
            <w:rFonts w:ascii="Times New Roman" w:eastAsia="Times New Roman" w:hAnsi="Times New Roman" w:cs="Times New Roman"/>
            <w:sz w:val="24"/>
            <w:szCs w:val="24"/>
            <w:lang w:eastAsia="ru-RU"/>
          </w:rPr>
          <w:t>http://fgosreestr.ru</w:t>
        </w:r>
      </w:hyperlink>
    </w:p>
    <w:p w:rsidR="008B559F" w:rsidRPr="008B559F" w:rsidRDefault="008B559F" w:rsidP="008B559F">
      <w:pPr>
        <w:tabs>
          <w:tab w:val="left" w:pos="851"/>
        </w:tabs>
        <w:spacing w:after="0" w:line="240" w:lineRule="auto"/>
        <w:ind w:left="567"/>
        <w:jc w:val="both"/>
        <w:rPr>
          <w:rFonts w:ascii="Times New Roman" w:eastAsia="Times New Roman" w:hAnsi="Times New Roman" w:cs="Times New Roman"/>
          <w:bCs/>
          <w:color w:val="000000"/>
          <w:sz w:val="24"/>
          <w:szCs w:val="24"/>
          <w:lang w:eastAsia="ru-RU"/>
        </w:rPr>
      </w:pPr>
      <w:r w:rsidRPr="008B559F">
        <w:rPr>
          <w:rFonts w:ascii="Times New Roman" w:eastAsia="Times New Roman" w:hAnsi="Times New Roman" w:cs="Times New Roman"/>
          <w:color w:val="000000"/>
          <w:sz w:val="24"/>
          <w:szCs w:val="24"/>
          <w:lang w:eastAsia="ru-RU"/>
        </w:rPr>
        <w:lastRenderedPageBreak/>
        <w:t xml:space="preserve">3.Федеральное государственное бюджетное научное учреждение "Институт коррекционной педагогики". </w:t>
      </w:r>
      <w:proofErr w:type="gramStart"/>
      <w:r w:rsidRPr="008B559F">
        <w:rPr>
          <w:rFonts w:ascii="Times New Roman" w:eastAsia="Times New Roman" w:hAnsi="Times New Roman" w:cs="Times New Roman"/>
          <w:bCs/>
          <w:color w:val="000000"/>
          <w:sz w:val="24"/>
          <w:szCs w:val="24"/>
          <w:lang w:eastAsia="ru-RU"/>
        </w:rPr>
        <w:t>Введение федеральных адаптированных общеобразовательных программ для обучающихся с ограниченными возможностями здоровья.</w:t>
      </w:r>
      <w:proofErr w:type="gramEnd"/>
      <w:r w:rsidRPr="008B559F">
        <w:rPr>
          <w:rFonts w:ascii="Times New Roman" w:eastAsia="Times New Roman" w:hAnsi="Times New Roman" w:cs="Times New Roman"/>
          <w:bCs/>
          <w:color w:val="000000"/>
          <w:sz w:val="24"/>
          <w:szCs w:val="24"/>
          <w:lang w:eastAsia="ru-RU"/>
        </w:rPr>
        <w:t xml:space="preserve">  </w:t>
      </w:r>
      <w:hyperlink r:id="rId8" w:history="1">
        <w:r w:rsidRPr="008B559F">
          <w:rPr>
            <w:rStyle w:val="aa"/>
            <w:rFonts w:ascii="Times New Roman" w:eastAsia="Times New Roman" w:hAnsi="Times New Roman" w:cs="Times New Roman"/>
            <w:sz w:val="24"/>
            <w:szCs w:val="24"/>
            <w:lang w:eastAsia="ru-RU"/>
          </w:rPr>
          <w:t>ФРЦ ОВЗ - ИКП (ikp-rao.ru)</w:t>
        </w:r>
      </w:hyperlink>
    </w:p>
    <w:p w:rsidR="008B559F" w:rsidRDefault="008B559F"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p>
    <w:p w:rsidR="00A96B68" w:rsidRPr="004B6046" w:rsidRDefault="00A96B68" w:rsidP="004B6046">
      <w:pPr>
        <w:tabs>
          <w:tab w:val="left" w:pos="851"/>
        </w:tabs>
        <w:spacing w:after="0" w:line="240" w:lineRule="auto"/>
        <w:ind w:left="567"/>
        <w:jc w:val="both"/>
        <w:rPr>
          <w:rFonts w:ascii="Times New Roman" w:eastAsia="Times New Roman" w:hAnsi="Times New Roman" w:cs="Times New Roman"/>
          <w:color w:val="000000"/>
          <w:sz w:val="24"/>
          <w:szCs w:val="24"/>
          <w:lang w:eastAsia="ru-RU"/>
        </w:rPr>
      </w:pPr>
    </w:p>
    <w:p w:rsidR="00A96B68" w:rsidRPr="00A96B68" w:rsidRDefault="00A96B68" w:rsidP="008B559F">
      <w:pPr>
        <w:spacing w:after="0" w:line="259" w:lineRule="auto"/>
        <w:ind w:left="567"/>
        <w:rPr>
          <w:rFonts w:ascii="Times New Roman" w:eastAsia="Calibri" w:hAnsi="Times New Roman" w:cs="Times New Roman"/>
          <w:sz w:val="24"/>
          <w:szCs w:val="24"/>
        </w:rPr>
      </w:pPr>
      <w:r w:rsidRPr="00A96B68">
        <w:rPr>
          <w:rFonts w:ascii="Times New Roman" w:eastAsia="Calibri" w:hAnsi="Times New Roman" w:cs="Times New Roman"/>
          <w:sz w:val="24"/>
          <w:szCs w:val="24"/>
        </w:rPr>
        <w:t>Учебники, учебные пособия:</w:t>
      </w:r>
    </w:p>
    <w:p w:rsidR="00A96B68" w:rsidRDefault="00052D69" w:rsidP="008B559F">
      <w:pPr>
        <w:spacing w:after="0" w:line="259"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1)</w:t>
      </w:r>
      <w:proofErr w:type="spellStart"/>
      <w:r w:rsidR="00A96B68" w:rsidRPr="00A96B68">
        <w:rPr>
          <w:rFonts w:ascii="Times New Roman" w:eastAsia="Calibri" w:hAnsi="Times New Roman" w:cs="Times New Roman"/>
          <w:sz w:val="24"/>
          <w:szCs w:val="24"/>
        </w:rPr>
        <w:t>Купцова</w:t>
      </w:r>
      <w:proofErr w:type="spellEnd"/>
      <w:r w:rsidR="00A96B68" w:rsidRPr="00A96B68">
        <w:rPr>
          <w:rFonts w:ascii="Times New Roman" w:eastAsia="Calibri" w:hAnsi="Times New Roman" w:cs="Times New Roman"/>
          <w:sz w:val="24"/>
          <w:szCs w:val="24"/>
        </w:rPr>
        <w:t xml:space="preserve"> А.М., </w:t>
      </w:r>
      <w:proofErr w:type="spellStart"/>
      <w:r w:rsidR="00A96B68" w:rsidRPr="00A96B68">
        <w:rPr>
          <w:rFonts w:ascii="Times New Roman" w:eastAsia="Calibri" w:hAnsi="Times New Roman" w:cs="Times New Roman"/>
          <w:sz w:val="24"/>
          <w:szCs w:val="24"/>
        </w:rPr>
        <w:t>Зиятдинова</w:t>
      </w:r>
      <w:proofErr w:type="spellEnd"/>
      <w:r w:rsidR="00A96B68" w:rsidRPr="00A96B68">
        <w:rPr>
          <w:rFonts w:ascii="Times New Roman" w:eastAsia="Calibri" w:hAnsi="Times New Roman" w:cs="Times New Roman"/>
          <w:sz w:val="24"/>
          <w:szCs w:val="24"/>
        </w:rPr>
        <w:t xml:space="preserve"> Н.И., </w:t>
      </w:r>
      <w:proofErr w:type="spellStart"/>
      <w:r w:rsidR="00A96B68" w:rsidRPr="00A96B68">
        <w:rPr>
          <w:rFonts w:ascii="Times New Roman" w:eastAsia="Calibri" w:hAnsi="Times New Roman" w:cs="Times New Roman"/>
          <w:sz w:val="24"/>
          <w:szCs w:val="24"/>
        </w:rPr>
        <w:t>Зарипова</w:t>
      </w:r>
      <w:proofErr w:type="spellEnd"/>
      <w:r w:rsidR="00A96B68" w:rsidRPr="00A96B68">
        <w:rPr>
          <w:rFonts w:ascii="Times New Roman" w:eastAsia="Calibri" w:hAnsi="Times New Roman" w:cs="Times New Roman"/>
          <w:sz w:val="24"/>
          <w:szCs w:val="24"/>
        </w:rPr>
        <w:t xml:space="preserve"> Р.И., Зефиров Т.Л. «</w:t>
      </w:r>
      <w:proofErr w:type="spellStart"/>
      <w:r w:rsidR="00A96B68" w:rsidRPr="00A96B68">
        <w:rPr>
          <w:rFonts w:ascii="Times New Roman" w:eastAsia="Calibri" w:hAnsi="Times New Roman" w:cs="Times New Roman"/>
          <w:sz w:val="24"/>
          <w:szCs w:val="24"/>
        </w:rPr>
        <w:t>Физиологическик</w:t>
      </w:r>
      <w:proofErr w:type="spellEnd"/>
      <w:r w:rsidR="00A96B68" w:rsidRPr="00A96B68">
        <w:rPr>
          <w:rFonts w:ascii="Times New Roman" w:eastAsia="Calibri" w:hAnsi="Times New Roman" w:cs="Times New Roman"/>
          <w:sz w:val="24"/>
          <w:szCs w:val="24"/>
        </w:rPr>
        <w:t xml:space="preserve"> основы внимания.</w:t>
      </w:r>
      <w:r w:rsidR="00A96B68">
        <w:rPr>
          <w:rFonts w:ascii="Times New Roman" w:eastAsia="Calibri" w:hAnsi="Times New Roman" w:cs="Times New Roman"/>
          <w:sz w:val="24"/>
          <w:szCs w:val="24"/>
        </w:rPr>
        <w:t xml:space="preserve"> </w:t>
      </w:r>
      <w:r w:rsidR="00A96B68" w:rsidRPr="00A96B68">
        <w:rPr>
          <w:rFonts w:ascii="Times New Roman" w:eastAsia="Calibri" w:hAnsi="Times New Roman" w:cs="Times New Roman"/>
          <w:sz w:val="24"/>
          <w:szCs w:val="24"/>
        </w:rPr>
        <w:t>Развитие внимания у детей и подростков» Учебно-методическое пособие</w:t>
      </w:r>
      <w:r>
        <w:rPr>
          <w:rFonts w:ascii="Times New Roman" w:eastAsia="Calibri" w:hAnsi="Times New Roman" w:cs="Times New Roman"/>
          <w:sz w:val="24"/>
          <w:szCs w:val="24"/>
        </w:rPr>
        <w:t>;</w:t>
      </w:r>
    </w:p>
    <w:p w:rsidR="00052D69" w:rsidRDefault="00052D69" w:rsidP="008B559F">
      <w:pPr>
        <w:spacing w:after="0" w:line="259"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2)Уроки психологического развития в средней школе (5-6 классы) </w:t>
      </w:r>
      <w:r w:rsidRPr="00052D69">
        <w:rPr>
          <w:rFonts w:ascii="Times New Roman" w:eastAsia="Calibri" w:hAnsi="Times New Roman" w:cs="Times New Roman"/>
          <w:sz w:val="24"/>
          <w:szCs w:val="24"/>
        </w:rPr>
        <w:t xml:space="preserve"> Н.П. </w:t>
      </w:r>
      <w:proofErr w:type="spellStart"/>
      <w:r w:rsidRPr="00052D69">
        <w:rPr>
          <w:rFonts w:ascii="Times New Roman" w:eastAsia="Calibri" w:hAnsi="Times New Roman" w:cs="Times New Roman"/>
          <w:sz w:val="24"/>
          <w:szCs w:val="24"/>
        </w:rPr>
        <w:t>Локалова</w:t>
      </w:r>
      <w:proofErr w:type="spellEnd"/>
    </w:p>
    <w:p w:rsidR="009F79BB" w:rsidRDefault="009F79BB" w:rsidP="009F79BB">
      <w:pPr>
        <w:spacing w:after="0" w:line="259"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3)</w:t>
      </w:r>
      <w:r w:rsidRPr="009F79BB">
        <w:t xml:space="preserve"> </w:t>
      </w:r>
      <w:r>
        <w:rPr>
          <w:rFonts w:ascii="Times New Roman" w:eastAsia="Calibri" w:hAnsi="Times New Roman" w:cs="Times New Roman"/>
          <w:sz w:val="24"/>
          <w:szCs w:val="24"/>
        </w:rPr>
        <w:t>П</w:t>
      </w:r>
      <w:r w:rsidRPr="009F79BB">
        <w:rPr>
          <w:rFonts w:ascii="Times New Roman" w:eastAsia="Calibri" w:hAnsi="Times New Roman" w:cs="Times New Roman"/>
          <w:sz w:val="24"/>
          <w:szCs w:val="24"/>
        </w:rPr>
        <w:t>акет диагност</w:t>
      </w:r>
      <w:r>
        <w:rPr>
          <w:rFonts w:ascii="Times New Roman" w:eastAsia="Calibri" w:hAnsi="Times New Roman" w:cs="Times New Roman"/>
          <w:sz w:val="24"/>
          <w:szCs w:val="24"/>
        </w:rPr>
        <w:t>ических методик, отслеживающих  динамику</w:t>
      </w:r>
      <w:r w:rsidRPr="009F79BB">
        <w:rPr>
          <w:rFonts w:ascii="Times New Roman" w:eastAsia="Calibri" w:hAnsi="Times New Roman" w:cs="Times New Roman"/>
          <w:sz w:val="24"/>
          <w:szCs w:val="24"/>
        </w:rPr>
        <w:t xml:space="preserve"> развития </w:t>
      </w:r>
      <w:r>
        <w:rPr>
          <w:rFonts w:ascii="Times New Roman" w:eastAsia="Calibri" w:hAnsi="Times New Roman" w:cs="Times New Roman"/>
          <w:sz w:val="24"/>
          <w:szCs w:val="24"/>
        </w:rPr>
        <w:t>подростков с ОВЗ</w:t>
      </w:r>
      <w:r w:rsidRPr="009F79BB">
        <w:rPr>
          <w:rFonts w:ascii="Times New Roman" w:eastAsia="Calibri" w:hAnsi="Times New Roman" w:cs="Times New Roman"/>
          <w:sz w:val="24"/>
          <w:szCs w:val="24"/>
        </w:rPr>
        <w:t xml:space="preserve"> </w:t>
      </w:r>
      <w:r w:rsidR="000437C2" w:rsidRPr="000437C2">
        <w:rPr>
          <w:rFonts w:ascii="Times New Roman" w:eastAsia="Calibri" w:hAnsi="Times New Roman" w:cs="Times New Roman"/>
          <w:sz w:val="24"/>
          <w:szCs w:val="24"/>
        </w:rPr>
        <w:t>Диагностика личностных планируемых результатов освоения обучающимися основной образовательной программы основного общего образования [Электронный ресурс]</w:t>
      </w:r>
      <w:proofErr w:type="gramStart"/>
      <w:r w:rsidR="000437C2" w:rsidRPr="000437C2">
        <w:rPr>
          <w:rFonts w:ascii="Times New Roman" w:eastAsia="Calibri" w:hAnsi="Times New Roman" w:cs="Times New Roman"/>
          <w:sz w:val="24"/>
          <w:szCs w:val="24"/>
        </w:rPr>
        <w:t xml:space="preserve"> :</w:t>
      </w:r>
      <w:proofErr w:type="gramEnd"/>
      <w:r w:rsidR="000437C2" w:rsidRPr="000437C2">
        <w:rPr>
          <w:rFonts w:ascii="Times New Roman" w:eastAsia="Calibri" w:hAnsi="Times New Roman" w:cs="Times New Roman"/>
          <w:sz w:val="24"/>
          <w:szCs w:val="24"/>
        </w:rPr>
        <w:t xml:space="preserve"> учебно-методическое пособие / Д.Ф. Ильясов, А.А. </w:t>
      </w:r>
      <w:proofErr w:type="spellStart"/>
      <w:r w:rsidR="000437C2" w:rsidRPr="000437C2">
        <w:rPr>
          <w:rFonts w:ascii="Times New Roman" w:eastAsia="Calibri" w:hAnsi="Times New Roman" w:cs="Times New Roman"/>
          <w:sz w:val="24"/>
          <w:szCs w:val="24"/>
        </w:rPr>
        <w:t>Севрюкова</w:t>
      </w:r>
      <w:proofErr w:type="spellEnd"/>
      <w:r w:rsidR="000437C2" w:rsidRPr="000437C2">
        <w:rPr>
          <w:rFonts w:ascii="Times New Roman" w:eastAsia="Calibri" w:hAnsi="Times New Roman" w:cs="Times New Roman"/>
          <w:sz w:val="24"/>
          <w:szCs w:val="24"/>
        </w:rPr>
        <w:t>, В.В. Кудинов, Е.А. Селиванова. – Челябинск</w:t>
      </w:r>
      <w:proofErr w:type="gramStart"/>
      <w:r w:rsidR="000437C2" w:rsidRPr="000437C2">
        <w:rPr>
          <w:rFonts w:ascii="Times New Roman" w:eastAsia="Calibri" w:hAnsi="Times New Roman" w:cs="Times New Roman"/>
          <w:sz w:val="24"/>
          <w:szCs w:val="24"/>
        </w:rPr>
        <w:t xml:space="preserve"> :</w:t>
      </w:r>
      <w:proofErr w:type="gramEnd"/>
      <w:r w:rsidR="000437C2" w:rsidRPr="000437C2">
        <w:rPr>
          <w:rFonts w:ascii="Times New Roman" w:eastAsia="Calibri" w:hAnsi="Times New Roman" w:cs="Times New Roman"/>
          <w:sz w:val="24"/>
          <w:szCs w:val="24"/>
        </w:rPr>
        <w:t xml:space="preserve"> ЧИППКРО, 2017. – 176 с.</w:t>
      </w:r>
    </w:p>
    <w:p w:rsidR="0016632F" w:rsidRPr="00A96B68" w:rsidRDefault="0016632F" w:rsidP="009F79BB">
      <w:pPr>
        <w:spacing w:after="0" w:line="259"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4)</w:t>
      </w:r>
      <w:r w:rsidRPr="0016632F">
        <w:t xml:space="preserve"> </w:t>
      </w:r>
      <w:hyperlink r:id="rId9" w:history="1">
        <w:r w:rsidRPr="0016632F">
          <w:rPr>
            <w:color w:val="0000FF"/>
            <w:u w:val="single"/>
          </w:rPr>
          <w:t>Тренажеры для ума - MOZGOTREN</w:t>
        </w:r>
      </w:hyperlink>
      <w:r>
        <w:t xml:space="preserve"> (развитие познавательных процессов).</w:t>
      </w:r>
    </w:p>
    <w:p w:rsidR="00A96B68" w:rsidRPr="00A96B68" w:rsidRDefault="00A96B68" w:rsidP="008B559F">
      <w:pPr>
        <w:spacing w:after="0" w:line="259" w:lineRule="auto"/>
        <w:ind w:left="567"/>
        <w:rPr>
          <w:rFonts w:ascii="Times New Roman" w:eastAsia="Calibri" w:hAnsi="Times New Roman" w:cs="Times New Roman"/>
          <w:sz w:val="28"/>
          <w:szCs w:val="28"/>
        </w:rPr>
      </w:pPr>
    </w:p>
    <w:p w:rsidR="004B6046" w:rsidRPr="004B6046" w:rsidRDefault="004B6046" w:rsidP="004B6046">
      <w:pPr>
        <w:spacing w:after="160" w:line="259" w:lineRule="auto"/>
        <w:rPr>
          <w:rFonts w:ascii="Times New Roman" w:eastAsia="Calibri" w:hAnsi="Times New Roman" w:cs="Times New Roman"/>
          <w:sz w:val="28"/>
          <w:szCs w:val="28"/>
        </w:rPr>
      </w:pPr>
    </w:p>
    <w:p w:rsidR="00AD1D17" w:rsidRPr="00AD1D17" w:rsidRDefault="00AD1D17" w:rsidP="00AD1D17">
      <w:pPr>
        <w:tabs>
          <w:tab w:val="left" w:pos="1356"/>
        </w:tabs>
        <w:spacing w:after="0"/>
        <w:ind w:left="567"/>
        <w:jc w:val="center"/>
        <w:rPr>
          <w:rFonts w:ascii="Times New Roman" w:hAnsi="Times New Roman" w:cs="Times New Roman"/>
          <w:b/>
          <w:sz w:val="24"/>
          <w:szCs w:val="24"/>
        </w:rPr>
      </w:pPr>
    </w:p>
    <w:p w:rsidR="00AD1D17" w:rsidRPr="00AD1D17" w:rsidRDefault="00AD1D17" w:rsidP="00AD1D17">
      <w:pPr>
        <w:tabs>
          <w:tab w:val="left" w:pos="1356"/>
        </w:tabs>
        <w:spacing w:after="0"/>
        <w:ind w:left="567"/>
        <w:jc w:val="center"/>
        <w:rPr>
          <w:rFonts w:ascii="Times New Roman" w:hAnsi="Times New Roman" w:cs="Times New Roman"/>
          <w:b/>
          <w:sz w:val="24"/>
          <w:szCs w:val="24"/>
        </w:rPr>
      </w:pPr>
    </w:p>
    <w:p w:rsidR="00AD1D17" w:rsidRDefault="00AD1D17" w:rsidP="002F34D6">
      <w:pPr>
        <w:tabs>
          <w:tab w:val="left" w:pos="1356"/>
        </w:tabs>
        <w:spacing w:after="0"/>
        <w:ind w:left="567"/>
        <w:jc w:val="both"/>
        <w:rPr>
          <w:rFonts w:ascii="Times New Roman" w:hAnsi="Times New Roman" w:cs="Times New Roman"/>
          <w:sz w:val="24"/>
          <w:szCs w:val="24"/>
        </w:rPr>
      </w:pPr>
    </w:p>
    <w:p w:rsidR="00AD1D17" w:rsidRPr="002F34D6" w:rsidRDefault="00AD1D17" w:rsidP="002F34D6">
      <w:pPr>
        <w:tabs>
          <w:tab w:val="left" w:pos="1356"/>
        </w:tabs>
        <w:spacing w:after="0"/>
        <w:ind w:left="567"/>
        <w:jc w:val="both"/>
        <w:rPr>
          <w:rFonts w:ascii="Times New Roman" w:hAnsi="Times New Roman" w:cs="Times New Roman"/>
          <w:i/>
          <w:sz w:val="24"/>
          <w:szCs w:val="24"/>
        </w:rPr>
      </w:pPr>
    </w:p>
    <w:p w:rsidR="00524998" w:rsidRPr="00791184" w:rsidRDefault="00524998" w:rsidP="00791184">
      <w:pPr>
        <w:tabs>
          <w:tab w:val="left" w:pos="1356"/>
        </w:tabs>
        <w:spacing w:after="0"/>
        <w:ind w:left="567"/>
        <w:jc w:val="both"/>
        <w:rPr>
          <w:rFonts w:ascii="Times New Roman" w:hAnsi="Times New Roman" w:cs="Times New Roman"/>
          <w:sz w:val="24"/>
          <w:szCs w:val="24"/>
        </w:rPr>
      </w:pPr>
    </w:p>
    <w:sectPr w:rsidR="00524998" w:rsidRPr="00791184" w:rsidSect="00486A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317"/>
    <w:multiLevelType w:val="hybridMultilevel"/>
    <w:tmpl w:val="88F6ADAE"/>
    <w:lvl w:ilvl="0" w:tplc="A7D29B3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9E7A56"/>
    <w:multiLevelType w:val="hybridMultilevel"/>
    <w:tmpl w:val="24E6F2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1B20ED"/>
    <w:multiLevelType w:val="hybridMultilevel"/>
    <w:tmpl w:val="A4D055C6"/>
    <w:lvl w:ilvl="0" w:tplc="9D7629E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113B48B6"/>
    <w:multiLevelType w:val="hybridMultilevel"/>
    <w:tmpl w:val="842E36E2"/>
    <w:lvl w:ilvl="0" w:tplc="9D762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3915E4"/>
    <w:multiLevelType w:val="hybridMultilevel"/>
    <w:tmpl w:val="16CE27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A1B6D00"/>
    <w:multiLevelType w:val="hybridMultilevel"/>
    <w:tmpl w:val="5EDED376"/>
    <w:lvl w:ilvl="0" w:tplc="9D7629E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3B0C6F7D"/>
    <w:multiLevelType w:val="hybridMultilevel"/>
    <w:tmpl w:val="B3729000"/>
    <w:lvl w:ilvl="0" w:tplc="96C21BA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BCD6CE2"/>
    <w:multiLevelType w:val="hybridMultilevel"/>
    <w:tmpl w:val="E416E090"/>
    <w:lvl w:ilvl="0" w:tplc="9D7629EA">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C512CD3"/>
    <w:multiLevelType w:val="hybridMultilevel"/>
    <w:tmpl w:val="8BA4A592"/>
    <w:lvl w:ilvl="0" w:tplc="9D762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E0F13CD"/>
    <w:multiLevelType w:val="hybridMultilevel"/>
    <w:tmpl w:val="3D6E0C5E"/>
    <w:lvl w:ilvl="0" w:tplc="83FA7A8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E5F0002"/>
    <w:multiLevelType w:val="hybridMultilevel"/>
    <w:tmpl w:val="9606F092"/>
    <w:lvl w:ilvl="0" w:tplc="0402278C">
      <w:numFmt w:val="bullet"/>
      <w:lvlText w:val="•"/>
      <w:lvlJc w:val="left"/>
      <w:pPr>
        <w:ind w:left="927" w:hanging="360"/>
      </w:pPr>
      <w:rPr>
        <w:rFonts w:ascii="Times New Roman" w:eastAsia="DejaVu San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6201004"/>
    <w:multiLevelType w:val="hybridMultilevel"/>
    <w:tmpl w:val="E83497CC"/>
    <w:lvl w:ilvl="0" w:tplc="12B06652">
      <w:numFmt w:val="bullet"/>
      <w:lvlText w:val="•"/>
      <w:lvlJc w:val="left"/>
      <w:pPr>
        <w:ind w:left="987" w:hanging="360"/>
      </w:pPr>
      <w:rPr>
        <w:rFonts w:ascii="Times New Roman" w:eastAsia="Times New Roman"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2">
    <w:nsid w:val="59500B81"/>
    <w:multiLevelType w:val="hybridMultilevel"/>
    <w:tmpl w:val="27E288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D81770A"/>
    <w:multiLevelType w:val="hybridMultilevel"/>
    <w:tmpl w:val="18A83F2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52502"/>
    <w:multiLevelType w:val="hybridMultilevel"/>
    <w:tmpl w:val="30D026D0"/>
    <w:lvl w:ilvl="0" w:tplc="EBC0A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CA5354"/>
    <w:multiLevelType w:val="hybridMultilevel"/>
    <w:tmpl w:val="F8D470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F6E2819"/>
    <w:multiLevelType w:val="hybridMultilevel"/>
    <w:tmpl w:val="016E2D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DC200D"/>
    <w:multiLevelType w:val="hybridMultilevel"/>
    <w:tmpl w:val="AA4A5B30"/>
    <w:lvl w:ilvl="0" w:tplc="96FE153E">
      <w:start w:val="1"/>
      <w:numFmt w:val="bullet"/>
      <w:lvlText w:val=""/>
      <w:lvlJc w:val="left"/>
      <w:pPr>
        <w:ind w:left="720" w:hanging="360"/>
      </w:pPr>
      <w:rPr>
        <w:rFonts w:ascii="Symbol" w:hAnsi="Symbol" w:hint="default"/>
        <w:b/>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226607D"/>
    <w:multiLevelType w:val="hybridMultilevel"/>
    <w:tmpl w:val="AFA28922"/>
    <w:lvl w:ilvl="0" w:tplc="9D762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232262C"/>
    <w:multiLevelType w:val="hybridMultilevel"/>
    <w:tmpl w:val="5F886D40"/>
    <w:lvl w:ilvl="0" w:tplc="9D762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81B7D21"/>
    <w:multiLevelType w:val="hybridMultilevel"/>
    <w:tmpl w:val="4532E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F57899"/>
    <w:multiLevelType w:val="hybridMultilevel"/>
    <w:tmpl w:val="89B2D2B6"/>
    <w:lvl w:ilvl="0" w:tplc="9D7629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C134533"/>
    <w:multiLevelType w:val="hybridMultilevel"/>
    <w:tmpl w:val="8D92B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F374880"/>
    <w:multiLevelType w:val="hybridMultilevel"/>
    <w:tmpl w:val="51409496"/>
    <w:lvl w:ilvl="0" w:tplc="96FE153E">
      <w:start w:val="1"/>
      <w:numFmt w:val="bullet"/>
      <w:lvlText w:val=""/>
      <w:lvlJc w:val="left"/>
      <w:pPr>
        <w:ind w:left="1287" w:hanging="360"/>
      </w:pPr>
      <w:rPr>
        <w:rFonts w:ascii="Symbol" w:hAnsi="Symbol" w:hint="default"/>
        <w:b/>
        <w:i/>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
  </w:num>
  <w:num w:numId="3">
    <w:abstractNumId w:val="4"/>
  </w:num>
  <w:num w:numId="4">
    <w:abstractNumId w:val="10"/>
  </w:num>
  <w:num w:numId="5">
    <w:abstractNumId w:val="12"/>
  </w:num>
  <w:num w:numId="6">
    <w:abstractNumId w:val="16"/>
  </w:num>
  <w:num w:numId="7">
    <w:abstractNumId w:val="9"/>
  </w:num>
  <w:num w:numId="8">
    <w:abstractNumId w:val="15"/>
  </w:num>
  <w:num w:numId="9">
    <w:abstractNumId w:val="11"/>
  </w:num>
  <w:num w:numId="10">
    <w:abstractNumId w:val="19"/>
  </w:num>
  <w:num w:numId="11">
    <w:abstractNumId w:val="18"/>
  </w:num>
  <w:num w:numId="12">
    <w:abstractNumId w:val="21"/>
  </w:num>
  <w:num w:numId="13">
    <w:abstractNumId w:val="8"/>
  </w:num>
  <w:num w:numId="14">
    <w:abstractNumId w:val="13"/>
  </w:num>
  <w:num w:numId="15">
    <w:abstractNumId w:val="3"/>
  </w:num>
  <w:num w:numId="16">
    <w:abstractNumId w:val="23"/>
  </w:num>
  <w:num w:numId="17">
    <w:abstractNumId w:val="14"/>
  </w:num>
  <w:num w:numId="18">
    <w:abstractNumId w:val="7"/>
  </w:num>
  <w:num w:numId="19">
    <w:abstractNumId w:val="5"/>
  </w:num>
  <w:num w:numId="20">
    <w:abstractNumId w:val="2"/>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36"/>
    <w:rsid w:val="00002416"/>
    <w:rsid w:val="00004280"/>
    <w:rsid w:val="000437C2"/>
    <w:rsid w:val="00052D69"/>
    <w:rsid w:val="00094CB9"/>
    <w:rsid w:val="00131D8B"/>
    <w:rsid w:val="001422D5"/>
    <w:rsid w:val="0015120A"/>
    <w:rsid w:val="0016632F"/>
    <w:rsid w:val="001807F4"/>
    <w:rsid w:val="00194265"/>
    <w:rsid w:val="001A38A7"/>
    <w:rsid w:val="001C79C9"/>
    <w:rsid w:val="00246455"/>
    <w:rsid w:val="00285BD4"/>
    <w:rsid w:val="002A539C"/>
    <w:rsid w:val="002A7C7B"/>
    <w:rsid w:val="002F34D6"/>
    <w:rsid w:val="00376F94"/>
    <w:rsid w:val="003A0316"/>
    <w:rsid w:val="003C2FA3"/>
    <w:rsid w:val="00424E5F"/>
    <w:rsid w:val="0046532B"/>
    <w:rsid w:val="00486ABD"/>
    <w:rsid w:val="004B6046"/>
    <w:rsid w:val="00524998"/>
    <w:rsid w:val="00530BB4"/>
    <w:rsid w:val="00537886"/>
    <w:rsid w:val="005C22D7"/>
    <w:rsid w:val="005E6083"/>
    <w:rsid w:val="005F5836"/>
    <w:rsid w:val="00665CD8"/>
    <w:rsid w:val="00704D35"/>
    <w:rsid w:val="00791184"/>
    <w:rsid w:val="00793233"/>
    <w:rsid w:val="007B3D31"/>
    <w:rsid w:val="007D6657"/>
    <w:rsid w:val="008064AC"/>
    <w:rsid w:val="008375C6"/>
    <w:rsid w:val="0085047E"/>
    <w:rsid w:val="008B559F"/>
    <w:rsid w:val="008D56FB"/>
    <w:rsid w:val="00916867"/>
    <w:rsid w:val="00931037"/>
    <w:rsid w:val="009D6209"/>
    <w:rsid w:val="009F79BB"/>
    <w:rsid w:val="00A24B91"/>
    <w:rsid w:val="00A60B50"/>
    <w:rsid w:val="00A96B68"/>
    <w:rsid w:val="00AD1D17"/>
    <w:rsid w:val="00AE7DE2"/>
    <w:rsid w:val="00B61258"/>
    <w:rsid w:val="00B82FE7"/>
    <w:rsid w:val="00BB63B4"/>
    <w:rsid w:val="00BD6D54"/>
    <w:rsid w:val="00CD6B1C"/>
    <w:rsid w:val="00E85C4F"/>
    <w:rsid w:val="00EB7F4E"/>
    <w:rsid w:val="00F50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A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ABD"/>
    <w:rPr>
      <w:rFonts w:ascii="Tahoma" w:hAnsi="Tahoma" w:cs="Tahoma"/>
      <w:sz w:val="16"/>
      <w:szCs w:val="16"/>
    </w:rPr>
  </w:style>
  <w:style w:type="paragraph" w:styleId="a5">
    <w:name w:val="Normal (Web)"/>
    <w:basedOn w:val="a"/>
    <w:uiPriority w:val="99"/>
    <w:unhideWhenUsed/>
    <w:rsid w:val="0079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64AC"/>
    <w:pPr>
      <w:ind w:left="720"/>
      <w:contextualSpacing/>
    </w:pPr>
  </w:style>
  <w:style w:type="paragraph" w:styleId="a7">
    <w:name w:val="No Spacing"/>
    <w:uiPriority w:val="1"/>
    <w:qFormat/>
    <w:rsid w:val="00BD6D54"/>
    <w:pPr>
      <w:spacing w:after="0" w:line="240" w:lineRule="auto"/>
    </w:pPr>
  </w:style>
  <w:style w:type="character" w:styleId="a8">
    <w:name w:val="Emphasis"/>
    <w:basedOn w:val="a0"/>
    <w:uiPriority w:val="20"/>
    <w:qFormat/>
    <w:rsid w:val="00BD6D54"/>
    <w:rPr>
      <w:b w:val="0"/>
      <w:bCs w:val="0"/>
      <w:i/>
      <w:iCs/>
    </w:rPr>
  </w:style>
  <w:style w:type="paragraph" w:customStyle="1" w:styleId="c3">
    <w:name w:val="c3"/>
    <w:basedOn w:val="a"/>
    <w:uiPriority w:val="99"/>
    <w:rsid w:val="00BD6D54"/>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9">
    <w:name w:val="Table Grid"/>
    <w:basedOn w:val="a1"/>
    <w:uiPriority w:val="59"/>
    <w:rsid w:val="00A9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B5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A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ABD"/>
    <w:rPr>
      <w:rFonts w:ascii="Tahoma" w:hAnsi="Tahoma" w:cs="Tahoma"/>
      <w:sz w:val="16"/>
      <w:szCs w:val="16"/>
    </w:rPr>
  </w:style>
  <w:style w:type="paragraph" w:styleId="a5">
    <w:name w:val="Normal (Web)"/>
    <w:basedOn w:val="a"/>
    <w:uiPriority w:val="99"/>
    <w:unhideWhenUsed/>
    <w:rsid w:val="0079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64AC"/>
    <w:pPr>
      <w:ind w:left="720"/>
      <w:contextualSpacing/>
    </w:pPr>
  </w:style>
  <w:style w:type="paragraph" w:styleId="a7">
    <w:name w:val="No Spacing"/>
    <w:uiPriority w:val="1"/>
    <w:qFormat/>
    <w:rsid w:val="00BD6D54"/>
    <w:pPr>
      <w:spacing w:after="0" w:line="240" w:lineRule="auto"/>
    </w:pPr>
  </w:style>
  <w:style w:type="character" w:styleId="a8">
    <w:name w:val="Emphasis"/>
    <w:basedOn w:val="a0"/>
    <w:uiPriority w:val="20"/>
    <w:qFormat/>
    <w:rsid w:val="00BD6D54"/>
    <w:rPr>
      <w:b w:val="0"/>
      <w:bCs w:val="0"/>
      <w:i/>
      <w:iCs/>
    </w:rPr>
  </w:style>
  <w:style w:type="paragraph" w:customStyle="1" w:styleId="c3">
    <w:name w:val="c3"/>
    <w:basedOn w:val="a"/>
    <w:uiPriority w:val="99"/>
    <w:rsid w:val="00BD6D54"/>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9">
    <w:name w:val="Table Grid"/>
    <w:basedOn w:val="a1"/>
    <w:uiPriority w:val="59"/>
    <w:rsid w:val="00A9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B5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frc-ovz3/" TargetMode="External"/><Relationship Id="rId3" Type="http://schemas.openxmlformats.org/officeDocument/2006/relationships/styles" Target="styles.xml"/><Relationship Id="rId7" Type="http://schemas.openxmlformats.org/officeDocument/2006/relationships/hyperlink" Target="https://www.google.com/url?q=http://fgosreestr.ru&amp;sa=D&amp;source=editors&amp;ust=1614528059364000&amp;usg=AOvVaw3A8qn5_GxyeX7fCQpBR41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ozgotren.com/trenagors?ysclid=lmadwciszd421419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CF2E-9A6D-410D-9036-8372ED79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18</Pages>
  <Words>5104</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2023-08-24T03:31:00Z</dcterms:created>
  <dcterms:modified xsi:type="dcterms:W3CDTF">2023-09-09T03:42:00Z</dcterms:modified>
</cp:coreProperties>
</file>