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BB" w:rsidRPr="006C594A" w:rsidRDefault="00D3260B">
      <w:pPr>
        <w:autoSpaceDE w:val="0"/>
        <w:autoSpaceDN w:val="0"/>
        <w:spacing w:after="78" w:line="220" w:lineRule="exac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594A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326F" w:rsidRPr="00EA326F" w:rsidRDefault="00EA326F" w:rsidP="00EA326F">
      <w:pPr>
        <w:pStyle w:val="110"/>
        <w:ind w:left="1666" w:right="1488"/>
        <w:jc w:val="center"/>
      </w:pPr>
      <w:r w:rsidRPr="00BE1E1F">
        <w:t>МИНИСТЕРСТВО</w:t>
      </w:r>
      <w:r w:rsidRPr="00BE1E1F">
        <w:rPr>
          <w:spacing w:val="-10"/>
        </w:rPr>
        <w:t xml:space="preserve"> </w:t>
      </w:r>
      <w:r w:rsidRPr="00BE1E1F">
        <w:t>ПРОСВЕЩЕНИЯ</w:t>
      </w:r>
      <w:r w:rsidRPr="00BE1E1F">
        <w:rPr>
          <w:spacing w:val="-10"/>
        </w:rPr>
        <w:t xml:space="preserve"> </w:t>
      </w:r>
      <w:r w:rsidRPr="00BE1E1F">
        <w:t>РОССИЙСКОЙ</w:t>
      </w:r>
      <w:r w:rsidRPr="00EA326F">
        <w:rPr>
          <w:spacing w:val="-10"/>
        </w:rPr>
        <w:t xml:space="preserve"> </w:t>
      </w:r>
      <w:r w:rsidRPr="00EA326F">
        <w:t>ФЕДЕРАЦИИ</w:t>
      </w:r>
    </w:p>
    <w:p w:rsidR="00EA326F" w:rsidRPr="00EA326F" w:rsidRDefault="00EA326F" w:rsidP="00EA326F">
      <w:pPr>
        <w:pStyle w:val="af"/>
        <w:rPr>
          <w:rFonts w:ascii="Times New Roman" w:hAnsi="Times New Roman" w:cs="Times New Roman"/>
          <w:b/>
          <w:sz w:val="26"/>
          <w:lang w:val="ru-RU"/>
        </w:rPr>
      </w:pPr>
    </w:p>
    <w:p w:rsidR="00EA326F" w:rsidRPr="00EA326F" w:rsidRDefault="00EA326F" w:rsidP="00EA326F">
      <w:pPr>
        <w:pStyle w:val="af"/>
        <w:spacing w:before="4"/>
        <w:rPr>
          <w:rFonts w:ascii="Times New Roman" w:hAnsi="Times New Roman" w:cs="Times New Roman"/>
          <w:b/>
          <w:sz w:val="31"/>
          <w:lang w:val="ru-RU"/>
        </w:rPr>
      </w:pPr>
    </w:p>
    <w:p w:rsidR="00EA326F" w:rsidRPr="00BE1E1F" w:rsidRDefault="00EA326F" w:rsidP="00EA326F">
      <w:pPr>
        <w:pStyle w:val="af"/>
        <w:spacing w:before="1"/>
        <w:ind w:left="1660" w:right="148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E1E1F">
        <w:rPr>
          <w:rFonts w:ascii="Times New Roman" w:hAnsi="Times New Roman" w:cs="Times New Roman"/>
          <w:b/>
          <w:sz w:val="32"/>
          <w:szCs w:val="32"/>
          <w:lang w:val="ru-RU"/>
        </w:rPr>
        <w:t>Министерство</w:t>
      </w:r>
      <w:r w:rsidRPr="00BE1E1F">
        <w:rPr>
          <w:rFonts w:ascii="Times New Roman" w:hAnsi="Times New Roman" w:cs="Times New Roman"/>
          <w:b/>
          <w:spacing w:val="-5"/>
          <w:sz w:val="32"/>
          <w:szCs w:val="32"/>
          <w:lang w:val="ru-RU"/>
        </w:rPr>
        <w:t xml:space="preserve"> </w:t>
      </w:r>
      <w:r w:rsidRPr="00BE1E1F">
        <w:rPr>
          <w:rFonts w:ascii="Times New Roman" w:hAnsi="Times New Roman" w:cs="Times New Roman"/>
          <w:b/>
          <w:sz w:val="32"/>
          <w:szCs w:val="32"/>
          <w:lang w:val="ru-RU"/>
        </w:rPr>
        <w:t>образования</w:t>
      </w:r>
      <w:r w:rsidRPr="00BE1E1F">
        <w:rPr>
          <w:rFonts w:ascii="Times New Roman" w:hAnsi="Times New Roman" w:cs="Times New Roman"/>
          <w:b/>
          <w:spacing w:val="-6"/>
          <w:sz w:val="32"/>
          <w:szCs w:val="32"/>
          <w:lang w:val="ru-RU"/>
        </w:rPr>
        <w:t xml:space="preserve"> </w:t>
      </w:r>
      <w:r w:rsidR="009B2A57" w:rsidRPr="00BE1E1F">
        <w:rPr>
          <w:rFonts w:ascii="Times New Roman" w:hAnsi="Times New Roman" w:cs="Times New Roman"/>
          <w:b/>
          <w:sz w:val="32"/>
          <w:szCs w:val="32"/>
          <w:lang w:val="ru-RU"/>
        </w:rPr>
        <w:t>и науки Республики Бурятия</w:t>
      </w:r>
    </w:p>
    <w:p w:rsidR="00EA326F" w:rsidRPr="00EA326F" w:rsidRDefault="00EA326F" w:rsidP="00EA326F">
      <w:pPr>
        <w:pStyle w:val="af"/>
        <w:rPr>
          <w:rFonts w:ascii="Times New Roman" w:hAnsi="Times New Roman" w:cs="Times New Roman"/>
          <w:sz w:val="26"/>
          <w:lang w:val="ru-RU"/>
        </w:rPr>
      </w:pPr>
    </w:p>
    <w:p w:rsidR="00EA326F" w:rsidRPr="00BE1E1F" w:rsidRDefault="009B2A57" w:rsidP="00EA326F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E1E1F">
        <w:rPr>
          <w:rFonts w:ascii="Times New Roman" w:hAnsi="Times New Roman" w:cs="Times New Roman"/>
          <w:b/>
          <w:sz w:val="32"/>
          <w:szCs w:val="32"/>
          <w:lang w:val="ru-RU"/>
        </w:rPr>
        <w:t>Муниципальное образование «Город Северобайкальск»</w:t>
      </w:r>
    </w:p>
    <w:p w:rsidR="009B2A57" w:rsidRPr="00BE1E1F" w:rsidRDefault="009B2A57" w:rsidP="00EA326F">
      <w:pPr>
        <w:pStyle w:val="af"/>
        <w:jc w:val="center"/>
        <w:rPr>
          <w:rFonts w:ascii="Times New Roman" w:hAnsi="Times New Roman" w:cs="Times New Roman"/>
          <w:b/>
          <w:sz w:val="26"/>
          <w:lang w:val="ru-RU"/>
        </w:rPr>
      </w:pPr>
      <w:r w:rsidRPr="00BE1E1F">
        <w:rPr>
          <w:rFonts w:ascii="Times New Roman" w:hAnsi="Times New Roman" w:cs="Times New Roman"/>
          <w:b/>
          <w:sz w:val="26"/>
          <w:lang w:val="ru-RU"/>
        </w:rPr>
        <w:t>МАОУ «СОШ №с3»</w:t>
      </w:r>
    </w:p>
    <w:p w:rsidR="00EA326F" w:rsidRPr="00EA326F" w:rsidRDefault="00EA326F" w:rsidP="00EA326F">
      <w:pPr>
        <w:pStyle w:val="af"/>
        <w:rPr>
          <w:rFonts w:ascii="Times New Roman" w:hAnsi="Times New Roman" w:cs="Times New Roman"/>
          <w:sz w:val="26"/>
          <w:lang w:val="ru-RU"/>
        </w:rPr>
      </w:pPr>
    </w:p>
    <w:p w:rsidR="00EA326F" w:rsidRPr="00EA326F" w:rsidRDefault="00EA326F" w:rsidP="00EA326F">
      <w:pPr>
        <w:pStyle w:val="af"/>
        <w:rPr>
          <w:rFonts w:ascii="Times New Roman" w:hAnsi="Times New Roman" w:cs="Times New Roman"/>
          <w:sz w:val="26"/>
          <w:lang w:val="ru-RU"/>
        </w:rPr>
      </w:pPr>
    </w:p>
    <w:p w:rsidR="00EA326F" w:rsidRPr="00EA326F" w:rsidRDefault="00EA326F" w:rsidP="00EA326F">
      <w:pPr>
        <w:pStyle w:val="af"/>
        <w:spacing w:before="184"/>
        <w:ind w:left="1663" w:right="1488"/>
        <w:jc w:val="center"/>
        <w:rPr>
          <w:rFonts w:ascii="Times New Roman" w:hAnsi="Times New Roman" w:cs="Times New Roman"/>
          <w:lang w:val="ru-RU"/>
        </w:rPr>
      </w:pPr>
    </w:p>
    <w:p w:rsidR="00EA326F" w:rsidRPr="00EA326F" w:rsidRDefault="00EA326F" w:rsidP="00EA326F">
      <w:pPr>
        <w:pStyle w:val="af"/>
        <w:rPr>
          <w:rFonts w:ascii="Times New Roman" w:hAnsi="Times New Roman" w:cs="Times New Roman"/>
          <w:sz w:val="26"/>
          <w:lang w:val="ru-RU"/>
        </w:rPr>
      </w:pPr>
    </w:p>
    <w:p w:rsidR="00EA326F" w:rsidRPr="00BE1E1F" w:rsidRDefault="009B2A57" w:rsidP="00EA326F">
      <w:pPr>
        <w:pStyle w:val="110"/>
        <w:spacing w:before="90"/>
        <w:ind w:left="0" w:right="2221"/>
        <w:jc w:val="right"/>
        <w:rPr>
          <w:sz w:val="20"/>
          <w:szCs w:val="20"/>
        </w:rPr>
      </w:pPr>
      <w:proofErr w:type="gramStart"/>
      <w:r w:rsidRPr="00BE1E1F">
        <w:rPr>
          <w:sz w:val="20"/>
          <w:szCs w:val="20"/>
        </w:rPr>
        <w:t>СОГЛАСОВАНО:</w:t>
      </w:r>
      <w:r w:rsidR="00EA326F" w:rsidRPr="00BE1E1F">
        <w:rPr>
          <w:sz w:val="20"/>
          <w:szCs w:val="20"/>
        </w:rPr>
        <w:t xml:space="preserve">   </w:t>
      </w:r>
      <w:proofErr w:type="gramEnd"/>
      <w:r w:rsidR="00EA326F" w:rsidRPr="00BE1E1F">
        <w:rPr>
          <w:sz w:val="20"/>
          <w:szCs w:val="20"/>
        </w:rPr>
        <w:t xml:space="preserve">                                                          УТВЕРЖДЕНО</w:t>
      </w:r>
      <w:r w:rsidRPr="00BE1E1F">
        <w:rPr>
          <w:sz w:val="20"/>
          <w:szCs w:val="20"/>
        </w:rPr>
        <w:t>:</w:t>
      </w:r>
    </w:p>
    <w:p w:rsidR="00EA326F" w:rsidRPr="00BE1E1F" w:rsidRDefault="00EA326F" w:rsidP="00EA326F">
      <w:pPr>
        <w:pStyle w:val="110"/>
        <w:spacing w:before="90"/>
        <w:ind w:left="0" w:right="2221"/>
        <w:jc w:val="right"/>
        <w:rPr>
          <w:sz w:val="20"/>
          <w:szCs w:val="20"/>
        </w:rPr>
      </w:pPr>
      <w:proofErr w:type="spellStart"/>
      <w:r w:rsidRPr="00BE1E1F">
        <w:rPr>
          <w:sz w:val="20"/>
          <w:szCs w:val="20"/>
        </w:rPr>
        <w:t>Заместитедь</w:t>
      </w:r>
      <w:proofErr w:type="spellEnd"/>
      <w:r w:rsidRPr="00BE1E1F">
        <w:rPr>
          <w:sz w:val="20"/>
          <w:szCs w:val="20"/>
        </w:rPr>
        <w:t xml:space="preserve"> директора по УВР                                 </w:t>
      </w:r>
      <w:r w:rsidR="009B2A57" w:rsidRPr="00BE1E1F">
        <w:rPr>
          <w:sz w:val="20"/>
          <w:szCs w:val="20"/>
        </w:rPr>
        <w:t>И.О.</w:t>
      </w:r>
      <w:r w:rsidRPr="00BE1E1F">
        <w:rPr>
          <w:sz w:val="20"/>
          <w:szCs w:val="20"/>
        </w:rPr>
        <w:t xml:space="preserve"> Директор</w:t>
      </w:r>
      <w:r w:rsidR="009B2A57" w:rsidRPr="00BE1E1F">
        <w:rPr>
          <w:sz w:val="20"/>
          <w:szCs w:val="20"/>
        </w:rPr>
        <w:t>а</w:t>
      </w:r>
    </w:p>
    <w:p w:rsidR="00EA326F" w:rsidRPr="00BE1E1F" w:rsidRDefault="009B2A57" w:rsidP="00EA326F">
      <w:pPr>
        <w:pStyle w:val="110"/>
        <w:spacing w:before="90"/>
        <w:ind w:left="0" w:right="2221"/>
        <w:jc w:val="right"/>
        <w:rPr>
          <w:sz w:val="20"/>
          <w:szCs w:val="20"/>
        </w:rPr>
      </w:pPr>
      <w:r w:rsidRPr="00BE1E1F">
        <w:rPr>
          <w:sz w:val="20"/>
          <w:szCs w:val="20"/>
        </w:rPr>
        <w:t xml:space="preserve">_____________ </w:t>
      </w:r>
      <w:proofErr w:type="spellStart"/>
      <w:r w:rsidRPr="00BE1E1F">
        <w:rPr>
          <w:sz w:val="20"/>
          <w:szCs w:val="20"/>
        </w:rPr>
        <w:t>Алтунина</w:t>
      </w:r>
      <w:proofErr w:type="spellEnd"/>
      <w:r w:rsidRPr="00BE1E1F">
        <w:rPr>
          <w:sz w:val="20"/>
          <w:szCs w:val="20"/>
        </w:rPr>
        <w:t xml:space="preserve"> И.В.</w:t>
      </w:r>
      <w:r w:rsidR="00EA326F" w:rsidRPr="00BE1E1F">
        <w:rPr>
          <w:sz w:val="20"/>
          <w:szCs w:val="20"/>
        </w:rPr>
        <w:t xml:space="preserve">                           </w:t>
      </w:r>
      <w:r w:rsidRPr="00BE1E1F">
        <w:rPr>
          <w:sz w:val="20"/>
          <w:szCs w:val="20"/>
        </w:rPr>
        <w:t xml:space="preserve">     _______________ </w:t>
      </w:r>
      <w:proofErr w:type="spellStart"/>
      <w:r w:rsidRPr="00BE1E1F">
        <w:rPr>
          <w:sz w:val="20"/>
          <w:szCs w:val="20"/>
        </w:rPr>
        <w:t>Оводнева</w:t>
      </w:r>
      <w:proofErr w:type="spellEnd"/>
      <w:r w:rsidRPr="00BE1E1F">
        <w:rPr>
          <w:sz w:val="20"/>
          <w:szCs w:val="20"/>
        </w:rPr>
        <w:t xml:space="preserve"> А.П.</w:t>
      </w:r>
      <w:r w:rsidR="00D3260B" w:rsidRPr="00BE1E1F">
        <w:rPr>
          <w:sz w:val="20"/>
          <w:szCs w:val="20"/>
        </w:rPr>
        <w:t xml:space="preserve">                                                                                               </w:t>
      </w:r>
    </w:p>
    <w:p w:rsidR="00EA326F" w:rsidRPr="00EA326F" w:rsidRDefault="009B2A57" w:rsidP="009B2A57">
      <w:pPr>
        <w:pStyle w:val="110"/>
        <w:tabs>
          <w:tab w:val="left" w:pos="6345"/>
        </w:tabs>
        <w:spacing w:before="90"/>
        <w:ind w:left="0" w:right="222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31.08.2023 г.</w:t>
      </w:r>
      <w:r>
        <w:rPr>
          <w:b w:val="0"/>
          <w:sz w:val="20"/>
          <w:szCs w:val="20"/>
        </w:rPr>
        <w:tab/>
        <w:t>31.08.2023 г.</w:t>
      </w:r>
    </w:p>
    <w:p w:rsidR="00EA326F" w:rsidRPr="00EA326F" w:rsidRDefault="00EA326F" w:rsidP="00EA326F">
      <w:pPr>
        <w:pStyle w:val="110"/>
        <w:spacing w:before="90"/>
        <w:ind w:left="0" w:right="2221"/>
        <w:jc w:val="right"/>
        <w:rPr>
          <w:b w:val="0"/>
          <w:sz w:val="20"/>
          <w:szCs w:val="20"/>
        </w:rPr>
      </w:pPr>
    </w:p>
    <w:p w:rsidR="00EA326F" w:rsidRPr="00EA326F" w:rsidRDefault="006C594A" w:rsidP="00EA326F">
      <w:pPr>
        <w:pStyle w:val="110"/>
        <w:spacing w:before="90"/>
        <w:ind w:left="0" w:right="222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EA326F" w:rsidRPr="00DB30AA" w:rsidRDefault="00EA326F" w:rsidP="00EA326F">
      <w:pPr>
        <w:pStyle w:val="110"/>
        <w:spacing w:before="90"/>
        <w:ind w:left="0" w:right="2221"/>
        <w:jc w:val="center"/>
        <w:rPr>
          <w:b w:val="0"/>
          <w:sz w:val="22"/>
          <w:szCs w:val="22"/>
        </w:rPr>
      </w:pPr>
      <w:r w:rsidRPr="00DB30AA">
        <w:rPr>
          <w:b w:val="0"/>
          <w:sz w:val="22"/>
          <w:szCs w:val="22"/>
        </w:rPr>
        <w:t xml:space="preserve">                                       </w:t>
      </w:r>
      <w:r w:rsidRPr="00DB30AA">
        <w:rPr>
          <w:sz w:val="22"/>
          <w:szCs w:val="22"/>
        </w:rPr>
        <w:t>РАБОЧАЯ ПРОГРАММА</w:t>
      </w:r>
    </w:p>
    <w:p w:rsidR="00603EF6" w:rsidRPr="00DB30AA" w:rsidRDefault="00603EF6" w:rsidP="00603EF6">
      <w:pPr>
        <w:pStyle w:val="21"/>
        <w:shd w:val="clear" w:color="auto" w:fill="FFFFFF"/>
        <w:spacing w:before="240" w:after="120" w:line="240" w:lineRule="atLeast"/>
        <w:jc w:val="center"/>
        <w:rPr>
          <w:rFonts w:ascii="Times New Roman" w:hAnsi="Times New Roman" w:cs="Times New Roman"/>
          <w:caps/>
          <w:color w:val="000000"/>
          <w:sz w:val="22"/>
          <w:szCs w:val="22"/>
          <w:lang w:val="ru-RU"/>
        </w:rPr>
      </w:pPr>
      <w:r w:rsidRPr="00DB30AA">
        <w:rPr>
          <w:rFonts w:ascii="Times New Roman" w:hAnsi="Times New Roman" w:cs="Times New Roman"/>
          <w:caps/>
          <w:color w:val="000000"/>
          <w:sz w:val="22"/>
          <w:szCs w:val="22"/>
          <w:lang w:val="ru-RU"/>
        </w:rPr>
        <w:t>(</w:t>
      </w:r>
      <w:r w:rsidRPr="00DB30AA">
        <w:rPr>
          <w:rFonts w:ascii="Times New Roman" w:hAnsi="Times New Roman" w:cs="Times New Roman"/>
          <w:caps/>
          <w:color w:val="000000"/>
          <w:sz w:val="22"/>
          <w:szCs w:val="22"/>
        </w:rPr>
        <w:t>ID</w:t>
      </w:r>
      <w:r w:rsidRPr="00DB30AA">
        <w:rPr>
          <w:rFonts w:ascii="Times New Roman" w:hAnsi="Times New Roman" w:cs="Times New Roman"/>
          <w:caps/>
          <w:color w:val="000000"/>
          <w:sz w:val="22"/>
          <w:szCs w:val="22"/>
          <w:lang w:val="ru-RU"/>
        </w:rPr>
        <w:t xml:space="preserve"> 5089588)</w:t>
      </w:r>
    </w:p>
    <w:p w:rsidR="00EA326F" w:rsidRPr="00BE1E1F" w:rsidRDefault="00EA326F" w:rsidP="00EA326F">
      <w:pPr>
        <w:pStyle w:val="af"/>
        <w:spacing w:before="95"/>
        <w:ind w:left="1661" w:right="1488"/>
        <w:jc w:val="center"/>
        <w:rPr>
          <w:rFonts w:ascii="Times New Roman" w:hAnsi="Times New Roman" w:cs="Times New Roman"/>
          <w:b/>
          <w:lang w:val="ru-RU"/>
        </w:rPr>
      </w:pPr>
      <w:r w:rsidRPr="00BE1E1F">
        <w:rPr>
          <w:rFonts w:ascii="Times New Roman" w:hAnsi="Times New Roman" w:cs="Times New Roman"/>
          <w:b/>
          <w:lang w:val="ru-RU"/>
        </w:rPr>
        <w:t>учебного</w:t>
      </w:r>
      <w:r w:rsidRPr="00BE1E1F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BE1E1F">
        <w:rPr>
          <w:rFonts w:ascii="Times New Roman" w:hAnsi="Times New Roman" w:cs="Times New Roman"/>
          <w:b/>
          <w:lang w:val="ru-RU"/>
        </w:rPr>
        <w:t>предмета</w:t>
      </w:r>
    </w:p>
    <w:p w:rsidR="00EA326F" w:rsidRPr="00BE1E1F" w:rsidRDefault="00EA326F" w:rsidP="00EA326F">
      <w:pPr>
        <w:pStyle w:val="af"/>
        <w:spacing w:before="60"/>
        <w:ind w:left="1666" w:right="1486"/>
        <w:jc w:val="center"/>
        <w:rPr>
          <w:rFonts w:ascii="Times New Roman" w:hAnsi="Times New Roman" w:cs="Times New Roman"/>
          <w:b/>
          <w:lang w:val="ru-RU"/>
        </w:rPr>
      </w:pPr>
      <w:r w:rsidRPr="00BE1E1F">
        <w:rPr>
          <w:rFonts w:ascii="Times New Roman" w:hAnsi="Times New Roman" w:cs="Times New Roman"/>
          <w:b/>
          <w:lang w:val="ru-RU"/>
        </w:rPr>
        <w:t>«</w:t>
      </w:r>
      <w:r w:rsidR="00E11C58" w:rsidRPr="00BE1E1F">
        <w:rPr>
          <w:rFonts w:ascii="Times New Roman" w:hAnsi="Times New Roman" w:cs="Times New Roman"/>
          <w:b/>
          <w:lang w:val="ru-RU"/>
        </w:rPr>
        <w:t>Литературное чтение</w:t>
      </w:r>
      <w:r w:rsidRPr="00BE1E1F">
        <w:rPr>
          <w:rFonts w:ascii="Times New Roman" w:hAnsi="Times New Roman" w:cs="Times New Roman"/>
          <w:b/>
          <w:lang w:val="ru-RU"/>
        </w:rPr>
        <w:t>»</w:t>
      </w:r>
    </w:p>
    <w:p w:rsidR="00603EF6" w:rsidRPr="00BE1E1F" w:rsidRDefault="00603EF6" w:rsidP="00603EF6">
      <w:pPr>
        <w:pStyle w:val="affa"/>
        <w:spacing w:before="0" w:beforeAutospacing="0" w:after="0" w:afterAutospacing="0"/>
        <w:ind w:firstLine="227"/>
        <w:jc w:val="center"/>
        <w:rPr>
          <w:b/>
          <w:color w:val="000000"/>
          <w:sz w:val="22"/>
          <w:szCs w:val="22"/>
        </w:rPr>
      </w:pPr>
      <w:r w:rsidRPr="00BE1E1F">
        <w:rPr>
          <w:b/>
          <w:color w:val="000000"/>
          <w:sz w:val="22"/>
          <w:szCs w:val="22"/>
        </w:rPr>
        <w:t>(для 1-4 классов образовательных организаций)</w:t>
      </w:r>
    </w:p>
    <w:p w:rsidR="00EA326F" w:rsidRPr="00DB30AA" w:rsidRDefault="00D3260B" w:rsidP="00EA326F">
      <w:pPr>
        <w:pStyle w:val="af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</w:t>
      </w:r>
    </w:p>
    <w:p w:rsidR="00EA326F" w:rsidRPr="00DB30AA" w:rsidRDefault="00EA326F" w:rsidP="00EA326F">
      <w:pPr>
        <w:pStyle w:val="af"/>
        <w:rPr>
          <w:rFonts w:ascii="Times New Roman" w:hAnsi="Times New Roman" w:cs="Times New Roman"/>
          <w:lang w:val="ru-RU"/>
        </w:rPr>
      </w:pPr>
    </w:p>
    <w:p w:rsidR="00EA326F" w:rsidRPr="00DB30AA" w:rsidRDefault="00EA326F" w:rsidP="00EA326F">
      <w:pPr>
        <w:pStyle w:val="af"/>
        <w:spacing w:before="4"/>
        <w:rPr>
          <w:rFonts w:ascii="Times New Roman" w:hAnsi="Times New Roman" w:cs="Times New Roman"/>
          <w:lang w:val="ru-RU"/>
        </w:rPr>
      </w:pPr>
    </w:p>
    <w:p w:rsidR="00603EF6" w:rsidRPr="00DB30AA" w:rsidRDefault="00EA326F" w:rsidP="00EA326F">
      <w:pPr>
        <w:pStyle w:val="af"/>
        <w:rPr>
          <w:rFonts w:ascii="Times New Roman" w:hAnsi="Times New Roman" w:cs="Times New Roman"/>
          <w:lang w:val="ru-RU"/>
        </w:rPr>
      </w:pPr>
      <w:r w:rsidRPr="00DB30AA">
        <w:rPr>
          <w:rFonts w:ascii="Times New Roman" w:hAnsi="Times New Roman" w:cs="Times New Roman"/>
          <w:lang w:val="ru-RU"/>
        </w:rPr>
        <w:t xml:space="preserve">                                                                  </w:t>
      </w:r>
      <w:r w:rsidR="00603EF6" w:rsidRPr="00DB30AA">
        <w:rPr>
          <w:rFonts w:ascii="Times New Roman" w:hAnsi="Times New Roman" w:cs="Times New Roman"/>
          <w:lang w:val="ru-RU"/>
        </w:rPr>
        <w:t xml:space="preserve">                      </w:t>
      </w:r>
      <w:r w:rsidRPr="00DB30AA">
        <w:rPr>
          <w:rFonts w:ascii="Times New Roman" w:hAnsi="Times New Roman" w:cs="Times New Roman"/>
          <w:lang w:val="ru-RU"/>
        </w:rPr>
        <w:t xml:space="preserve">  </w:t>
      </w:r>
    </w:p>
    <w:p w:rsidR="00EA326F" w:rsidRPr="00BE1E1F" w:rsidRDefault="00603EF6" w:rsidP="00EA326F">
      <w:pPr>
        <w:pStyle w:val="af"/>
        <w:rPr>
          <w:rFonts w:ascii="Times New Roman" w:hAnsi="Times New Roman" w:cs="Times New Roman"/>
          <w:b/>
          <w:lang w:val="ru-RU"/>
        </w:rPr>
      </w:pPr>
      <w:r w:rsidRPr="00BE1E1F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</w:t>
      </w:r>
      <w:r w:rsidR="00EA326F" w:rsidRPr="00BE1E1F">
        <w:rPr>
          <w:rFonts w:ascii="Times New Roman" w:hAnsi="Times New Roman" w:cs="Times New Roman"/>
          <w:b/>
          <w:lang w:val="ru-RU"/>
        </w:rPr>
        <w:t xml:space="preserve"> Составитель:</w:t>
      </w:r>
      <w:r w:rsidR="00EA326F" w:rsidRPr="00BE1E1F">
        <w:rPr>
          <w:rFonts w:ascii="Times New Roman" w:hAnsi="Times New Roman" w:cs="Times New Roman"/>
          <w:b/>
          <w:spacing w:val="-8"/>
          <w:lang w:val="ru-RU"/>
        </w:rPr>
        <w:t xml:space="preserve"> </w:t>
      </w:r>
      <w:r w:rsidR="009B2A57" w:rsidRPr="00BE1E1F">
        <w:rPr>
          <w:rFonts w:ascii="Times New Roman" w:hAnsi="Times New Roman" w:cs="Times New Roman"/>
          <w:b/>
          <w:lang w:val="ru-RU"/>
        </w:rPr>
        <w:t>Копылова Наталья Викторовна</w:t>
      </w:r>
    </w:p>
    <w:p w:rsidR="00EA326F" w:rsidRPr="00BE1E1F" w:rsidRDefault="00EA326F" w:rsidP="00EA326F">
      <w:pPr>
        <w:pStyle w:val="af"/>
        <w:jc w:val="center"/>
        <w:rPr>
          <w:rFonts w:ascii="Times New Roman" w:hAnsi="Times New Roman" w:cs="Times New Roman"/>
          <w:b/>
          <w:lang w:val="ru-RU"/>
        </w:rPr>
      </w:pPr>
      <w:r w:rsidRPr="00BE1E1F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учитель начальных классов</w:t>
      </w:r>
    </w:p>
    <w:p w:rsidR="00EA326F" w:rsidRPr="00DB30AA" w:rsidRDefault="00EA326F" w:rsidP="00EA326F">
      <w:pPr>
        <w:pStyle w:val="af"/>
        <w:rPr>
          <w:rFonts w:ascii="Times New Roman" w:hAnsi="Times New Roman" w:cs="Times New Roman"/>
          <w:lang w:val="ru-RU"/>
        </w:rPr>
      </w:pPr>
    </w:p>
    <w:p w:rsidR="00EA326F" w:rsidRPr="00DB30AA" w:rsidRDefault="00EA326F" w:rsidP="00EA326F">
      <w:pPr>
        <w:pStyle w:val="af"/>
        <w:rPr>
          <w:rFonts w:ascii="Times New Roman" w:hAnsi="Times New Roman" w:cs="Times New Roman"/>
          <w:lang w:val="ru-RU"/>
        </w:rPr>
      </w:pPr>
    </w:p>
    <w:p w:rsidR="00EA326F" w:rsidRPr="00DB30AA" w:rsidRDefault="00EA326F" w:rsidP="00EA326F">
      <w:pPr>
        <w:pStyle w:val="af"/>
        <w:rPr>
          <w:rFonts w:ascii="Times New Roman" w:hAnsi="Times New Roman" w:cs="Times New Roman"/>
          <w:lang w:val="ru-RU"/>
        </w:rPr>
      </w:pPr>
    </w:p>
    <w:p w:rsidR="00EA326F" w:rsidRPr="00DB30AA" w:rsidRDefault="00EA326F" w:rsidP="00EA326F">
      <w:pPr>
        <w:pStyle w:val="af"/>
        <w:rPr>
          <w:rFonts w:ascii="Times New Roman" w:hAnsi="Times New Roman" w:cs="Times New Roman"/>
          <w:lang w:val="ru-RU"/>
        </w:rPr>
      </w:pPr>
    </w:p>
    <w:p w:rsidR="00EA326F" w:rsidRDefault="00EA326F" w:rsidP="00EA326F">
      <w:pPr>
        <w:pStyle w:val="af"/>
        <w:rPr>
          <w:rFonts w:ascii="Times New Roman" w:hAnsi="Times New Roman" w:cs="Times New Roman"/>
          <w:lang w:val="ru-RU"/>
        </w:rPr>
      </w:pPr>
    </w:p>
    <w:p w:rsidR="009B2A57" w:rsidRDefault="009B2A57" w:rsidP="00EA326F">
      <w:pPr>
        <w:pStyle w:val="af"/>
        <w:rPr>
          <w:rFonts w:ascii="Times New Roman" w:hAnsi="Times New Roman" w:cs="Times New Roman"/>
          <w:lang w:val="ru-RU"/>
        </w:rPr>
      </w:pPr>
    </w:p>
    <w:p w:rsidR="009B2A57" w:rsidRDefault="009B2A57" w:rsidP="00EA326F">
      <w:pPr>
        <w:pStyle w:val="af"/>
        <w:rPr>
          <w:rFonts w:ascii="Times New Roman" w:hAnsi="Times New Roman" w:cs="Times New Roman"/>
          <w:lang w:val="ru-RU"/>
        </w:rPr>
      </w:pPr>
    </w:p>
    <w:p w:rsidR="009B2A57" w:rsidRPr="00DB30AA" w:rsidRDefault="009B2A57" w:rsidP="00EA326F">
      <w:pPr>
        <w:pStyle w:val="af"/>
        <w:rPr>
          <w:rFonts w:ascii="Times New Roman" w:hAnsi="Times New Roman" w:cs="Times New Roman"/>
          <w:lang w:val="ru-RU"/>
        </w:rPr>
      </w:pPr>
    </w:p>
    <w:p w:rsidR="00EA326F" w:rsidRPr="00BE1E1F" w:rsidRDefault="009B2A57" w:rsidP="009B2A57">
      <w:pPr>
        <w:pStyle w:val="af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r w:rsidRPr="00BE1E1F">
        <w:rPr>
          <w:rFonts w:ascii="Times New Roman" w:hAnsi="Times New Roman" w:cs="Times New Roman"/>
          <w:b/>
          <w:lang w:val="ru-RU"/>
        </w:rPr>
        <w:t>г.Северобайкальск 2023 г.</w:t>
      </w:r>
    </w:p>
    <w:bookmarkEnd w:id="0"/>
    <w:p w:rsidR="00010CBB" w:rsidRPr="00E509E8" w:rsidRDefault="00010CBB">
      <w:pPr>
        <w:autoSpaceDE w:val="0"/>
        <w:autoSpaceDN w:val="0"/>
        <w:spacing w:after="78" w:line="220" w:lineRule="exact"/>
        <w:rPr>
          <w:lang w:val="ru-RU"/>
        </w:rPr>
      </w:pPr>
    </w:p>
    <w:p w:rsidR="00E87C0E" w:rsidRPr="00E87C0E" w:rsidRDefault="00E87C0E" w:rsidP="00E87C0E">
      <w:pPr>
        <w:pStyle w:val="1"/>
        <w:pBdr>
          <w:bottom w:val="single" w:sz="6" w:space="5" w:color="000000"/>
        </w:pBdr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  <w:lang w:val="ru-RU"/>
        </w:rPr>
      </w:pPr>
      <w:r w:rsidRPr="00E87C0E">
        <w:rPr>
          <w:rFonts w:ascii="LiberationSerif" w:hAnsi="LiberationSerif"/>
          <w:caps/>
          <w:color w:val="000000"/>
          <w:sz w:val="24"/>
          <w:szCs w:val="24"/>
          <w:lang w:val="ru-RU"/>
        </w:rPr>
        <w:t>ПОЯСНИТЕЛЬНАЯ ЗАПИСКА</w:t>
      </w:r>
    </w:p>
    <w:p w:rsidR="00E87C0E" w:rsidRPr="00E87C0E" w:rsidRDefault="00E87C0E" w:rsidP="00E87C0E">
      <w:pPr>
        <w:pStyle w:val="affa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</w:rPr>
      </w:pPr>
      <w:r w:rsidRPr="00E87C0E">
        <w:rPr>
          <w:rFonts w:ascii="LiberationSerif" w:hAnsi="LiberationSerif"/>
          <w:color w:val="000000"/>
        </w:rPr>
        <w:t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010CBB" w:rsidRPr="00E509E8" w:rsidRDefault="00BB733F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10CBB" w:rsidRPr="00E509E8" w:rsidRDefault="00BB733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010CBB" w:rsidRPr="00E509E8" w:rsidRDefault="00BB733F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литературной  грамотности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младшего  школьника, а также возможность достижения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010CBB" w:rsidRPr="00E509E8" w:rsidRDefault="00BB733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010CBB" w:rsidRPr="00E509E8" w:rsidRDefault="00BB733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10CBB" w:rsidRPr="00E509E8" w:rsidRDefault="00BB733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программы по предмету «Литературное чтение» в 1 классе начинается вводным интегрированным курсом «Обучение грамоте»1 (180 ч: 100 ч предмета «Русский язык» и 80 ч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классе).</w:t>
      </w:r>
    </w:p>
    <w:p w:rsidR="00010CBB" w:rsidRPr="00E509E8" w:rsidRDefault="00BB733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010CBB" w:rsidRPr="00E509E8" w:rsidRDefault="00BB733F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</w:t>
      </w:r>
      <w:proofErr w:type="spellStart"/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010CBB" w:rsidRPr="00E509E8" w:rsidRDefault="00BB733F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010CBB" w:rsidRPr="00E509E8" w:rsidRDefault="00BB733F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достижение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необходимого для продолжения образования уровня общего речевого развития;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многообразии жанров художественных произведений и произведений устного народного творчества;</w:t>
      </w:r>
    </w:p>
    <w:p w:rsidR="00010CBB" w:rsidRPr="00E509E8" w:rsidRDefault="00BB733F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010CBB" w:rsidRPr="00E509E8" w:rsidRDefault="00010CBB">
      <w:pPr>
        <w:autoSpaceDE w:val="0"/>
        <w:autoSpaceDN w:val="0"/>
        <w:spacing w:after="78" w:line="220" w:lineRule="exact"/>
        <w:rPr>
          <w:lang w:val="ru-RU"/>
        </w:rPr>
      </w:pPr>
    </w:p>
    <w:p w:rsidR="00010CBB" w:rsidRPr="00E509E8" w:rsidRDefault="00BB733F" w:rsidP="00E509E8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010CBB" w:rsidRPr="00E509E8" w:rsidRDefault="00BB733F">
      <w:pPr>
        <w:autoSpaceDE w:val="0"/>
        <w:autoSpaceDN w:val="0"/>
        <w:spacing w:before="346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010CBB" w:rsidRPr="00E509E8" w:rsidRDefault="00BB733F">
      <w:pPr>
        <w:autoSpaceDE w:val="0"/>
        <w:autoSpaceDN w:val="0"/>
        <w:spacing w:before="166" w:after="0" w:line="286" w:lineRule="auto"/>
        <w:ind w:right="432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сказках, поступки, отражающие нравственные качества (отношение к природе, людям, предметам).</w:t>
      </w:r>
    </w:p>
    <w:p w:rsidR="00010CBB" w:rsidRPr="00E509E8" w:rsidRDefault="00BB733F" w:rsidP="00296145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представление  на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 примере   не   менее   шести   произведений К. Д. Ушинского, Л. Н.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10CBB" w:rsidRPr="00E509E8" w:rsidRDefault="00BB733F" w:rsidP="0029614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Трутневой, 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А.</w:t>
      </w:r>
      <w:proofErr w:type="gramEnd"/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010CBB" w:rsidRPr="00E509E8" w:rsidRDefault="00BB733F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 Особенности разных малых фольклорных жанров.</w:t>
      </w:r>
    </w:p>
    <w:p w:rsidR="00010CBB" w:rsidRPr="00E509E8" w:rsidRDefault="00BB733F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010CBB" w:rsidRPr="00E509E8" w:rsidRDefault="00BB733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010CBB" w:rsidRPr="00E509E8" w:rsidRDefault="00BB733F" w:rsidP="00296145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и самостоятельное чтение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</w:t>
      </w:r>
      <w:r w:rsidR="00296145">
        <w:rPr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010CBB" w:rsidRPr="00E509E8" w:rsidRDefault="00BB733F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right="576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>Библиографическая культура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—источник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010CBB" w:rsidRPr="00E509E8" w:rsidRDefault="00BB733F">
      <w:pPr>
        <w:autoSpaceDE w:val="0"/>
        <w:autoSpaceDN w:val="0"/>
        <w:spacing w:before="264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010CBB" w:rsidRPr="00E509E8" w:rsidRDefault="00BB733F">
      <w:pPr>
        <w:tabs>
          <w:tab w:val="left" w:pos="180"/>
        </w:tabs>
        <w:autoSpaceDE w:val="0"/>
        <w:autoSpaceDN w:val="0"/>
        <w:spacing w:before="168" w:after="0" w:line="262" w:lineRule="auto"/>
        <w:ind w:left="60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О нашей Родине.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чтения: произведения о Родине (на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примере  не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 менее   трёх   стихотворений И. С. Никитина, Ф. П. Савинова, А. А. Прокофьева, Н. М. Рубцова, С. А. Есенина и др.).</w:t>
      </w:r>
    </w:p>
    <w:p w:rsidR="00010CBB" w:rsidRPr="00E509E8" w:rsidRDefault="00BB733F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:rsidR="00010CBB" w:rsidRPr="00E509E8" w:rsidRDefault="00BB733F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 (устное народное творчество).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Произведения малых жанров фольклора (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</w:t>
      </w:r>
    </w:p>
    <w:p w:rsidR="00010CBB" w:rsidRPr="00E509E8" w:rsidRDefault="00BB733F">
      <w:pPr>
        <w:autoSpaceDE w:val="0"/>
        <w:autoSpaceDN w:val="0"/>
        <w:spacing w:before="70" w:after="0"/>
        <w:ind w:right="576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10CBB" w:rsidRPr="00E509E8" w:rsidRDefault="00BB733F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Звуки и краски родной природы в разные времена года.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 (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например,    произведения    П. И. Чайковского, А. Вивальди и др.). </w:t>
      </w:r>
    </w:p>
    <w:p w:rsidR="00010CBB" w:rsidRPr="00E509E8" w:rsidRDefault="00BB733F" w:rsidP="00296145">
      <w:pPr>
        <w:autoSpaceDE w:val="0"/>
        <w:autoSpaceDN w:val="0"/>
        <w:spacing w:before="190" w:after="0" w:line="262" w:lineRule="auto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О детях и дружбе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произведений  С.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А.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Баруздина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 Н. Н. Носова,  В. А. Осеевой, А. Гайдара, В.П. Катаева, И. П.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Токмаковой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10CBB" w:rsidRPr="00E509E8" w:rsidRDefault="00BB733F" w:rsidP="00296145">
      <w:pPr>
        <w:autoSpaceDE w:val="0"/>
        <w:autoSpaceDN w:val="0"/>
        <w:spacing w:before="190" w:after="0" w:line="230" w:lineRule="auto"/>
        <w:ind w:left="180"/>
        <w:rPr>
          <w:lang w:val="ru-RU"/>
        </w:rPr>
        <w:sectPr w:rsidR="00010CBB" w:rsidRPr="00E509E8" w:rsidSect="00296145">
          <w:pgSz w:w="11900" w:h="16840"/>
          <w:pgMar w:top="286" w:right="652" w:bottom="438" w:left="1276" w:header="720" w:footer="720" w:gutter="0"/>
          <w:cols w:space="720" w:equalWidth="0">
            <w:col w:w="9972" w:space="0"/>
          </w:cols>
          <w:docGrid w:linePitch="360"/>
        </w:sect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Мир сказок.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Фольклорная (народная) и литературная (авторская) сказка: «бродячие» сюжеты</w:t>
      </w:r>
    </w:p>
    <w:p w:rsidR="00010CBB" w:rsidRPr="00E509E8" w:rsidRDefault="00BB733F">
      <w:pPr>
        <w:autoSpaceDE w:val="0"/>
        <w:autoSpaceDN w:val="0"/>
        <w:spacing w:after="0" w:line="281" w:lineRule="auto"/>
        <w:ind w:right="144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(произведения по выбору, не менее четырёх). Фольклорная основа авторских сказок: сравнение сюжетов, героев, особенностей языка (например, народная сказка «Золотая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рыбка»  и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«Сказка  о рыбаке  и  рыбке» А. С. Пушкина, народная сказка «Морозко» и сказка «Мороз Иванович» В. Ф. Одоевского).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10CBB" w:rsidRPr="00E509E8" w:rsidRDefault="00BB733F" w:rsidP="00296145">
      <w:pPr>
        <w:autoSpaceDE w:val="0"/>
        <w:autoSpaceDN w:val="0"/>
        <w:spacing w:before="190" w:after="0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О братьях наших меньших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— тема литературы (произведения Д. Н. Мамина-Сибиряка, Е. И.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Чарушина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В. В. Бианки, Г. А.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Скребицкого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В. В.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Чаплиной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С. В. Михалкова, Б. С. Житкова, С. В. Образцова, М. М.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Пришвина и др.). 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</w:t>
      </w:r>
    </w:p>
    <w:p w:rsidR="00010CBB" w:rsidRPr="00E509E8" w:rsidRDefault="00BB733F" w:rsidP="0029614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Особенности басни как жанра литературы, прозаические и стихотворные   басни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 (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на   примере произведений   И. А. Крылова, Л. Н. Толстого). Мораль басни как нравственный урок (поучение).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Знакомство с художниками-иллюстраторами, анималистами (без использования термина): Е. И.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Чарушин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В. В. Бианки.</w:t>
      </w:r>
    </w:p>
    <w:p w:rsidR="00010CBB" w:rsidRPr="00E509E8" w:rsidRDefault="00BB733F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О наших близких, о семье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10CBB" w:rsidRPr="00E509E8" w:rsidRDefault="00BB733F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. Круг чтения: литературная (авторская) сказка (не менее двух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произведений): зарубежные писатели-сказочники (Ш. Перро, братья Гримм, Х.-К. Андерсен, Дж.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Родари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10CBB" w:rsidRPr="00E509E8" w:rsidRDefault="00BB733F">
      <w:pPr>
        <w:autoSpaceDE w:val="0"/>
        <w:autoSpaceDN w:val="0"/>
        <w:spacing w:before="190" w:after="0" w:line="278" w:lineRule="auto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Библиографическая </w:t>
      </w:r>
      <w:proofErr w:type="gramStart"/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культура(</w:t>
      </w:r>
      <w:proofErr w:type="gramEnd"/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 с  детской  книгой и справочной литературой)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. Книга как источник необходимых знаний. Элементы книги: содержание или оглавление, аннотация,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10CBB" w:rsidRPr="00E509E8" w:rsidRDefault="00BB733F">
      <w:pPr>
        <w:autoSpaceDE w:val="0"/>
        <w:autoSpaceDN w:val="0"/>
        <w:spacing w:before="26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010CBB" w:rsidRPr="00E509E8" w:rsidRDefault="00BB733F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О Родине и её истории.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Любовь к Родине и её история — важные темы произведений литературы (произведения одного-двух авторов по выбору). Чувство любви к Родине, сопричастность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к 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прошлому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Репродукции  картин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10CBB" w:rsidRPr="00E509E8" w:rsidRDefault="00BB733F" w:rsidP="00296145">
      <w:pPr>
        <w:autoSpaceDE w:val="0"/>
        <w:autoSpaceDN w:val="0"/>
        <w:spacing w:before="70" w:after="0" w:line="262" w:lineRule="auto"/>
        <w:ind w:right="29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(устное народное творчество).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Круг чтения: малые жанры фольклора (пословицы,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считалки, небылицы, скороговорки, загадки, по выбору). Знакомство с видами загадок.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Пословицы народов России (значение, характеристика, нравственная основа). Книги и словари,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10CBB" w:rsidRPr="00E509E8" w:rsidRDefault="00BB733F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Фольклорная сказка как отражение общечеловеческих ценностей и нравственных правил.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Билибина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В. М. Конашевич). Отражение в сказках народного быта и культуры. Составление плана сказки.</w:t>
      </w:r>
    </w:p>
    <w:p w:rsidR="00010CBB" w:rsidRPr="00E509E8" w:rsidRDefault="00BB733F">
      <w:pPr>
        <w:autoSpaceDE w:val="0"/>
        <w:autoSpaceDN w:val="0"/>
        <w:spacing w:before="192" w:after="0" w:line="283" w:lineRule="auto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чтения: народная песня.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),  характеристика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главного  героя  (где  жил, 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10CBB" w:rsidRPr="00E509E8" w:rsidRDefault="00BB733F" w:rsidP="00296145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А.  С.  Пушкин — великий русский поэт. Лирические произведения А. С. Пушкина: средства художественной выразительности (сравнение, эпитет); рифма, ритм. 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Литературные сказки А.  С. Пушкина в стихах (по выбору, например, «Сказка о царе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Салтане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о сыне его славном и могучем богатыре князе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Гвидоне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Салтановиче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 о прекрасной царевне Лебеди»).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Билибин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иллюстратор сказок А. С. Пушкина.</w:t>
      </w:r>
    </w:p>
    <w:p w:rsidR="00010CBB" w:rsidRPr="00E509E8" w:rsidRDefault="00BB733F" w:rsidP="00296145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И. А. Крылова.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Басня — произведение-поучение, которое помогает увидеть свои и чужие недостатки. Иносказание в баснях И.  А.  Крылов —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:rsidR="00010CBB" w:rsidRPr="00E509E8" w:rsidRDefault="00BB733F">
      <w:pPr>
        <w:autoSpaceDE w:val="0"/>
        <w:autoSpaceDN w:val="0"/>
        <w:spacing w:before="190" w:after="0" w:line="283" w:lineRule="auto"/>
        <w:ind w:right="144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Картины природы в произведениях поэтов и писателей Х</w:t>
      </w:r>
      <w:r>
        <w:rPr>
          <w:rFonts w:ascii="Times New Roman" w:eastAsia="Times New Roman" w:hAnsi="Times New Roman"/>
          <w:i/>
          <w:color w:val="000000"/>
          <w:sz w:val="24"/>
        </w:rPr>
        <w:t>I</w:t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Х—ХХ веков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(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не  менее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пяти  авторов  по  выбору): Ф. И. Тютчева, А. А. Фета, М. Ю. Лермонтова, А. Н.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Майкова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Н. А. Некрасова, А.  А.  Блока, С.  А. 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</w:t>
      </w:r>
    </w:p>
    <w:p w:rsidR="00010CBB" w:rsidRPr="00E509E8" w:rsidRDefault="00BB733F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изобразительном искусстве (цвет, композиция), в произведениях музыкального искусства (тон, темп, мелодия).</w:t>
      </w:r>
    </w:p>
    <w:p w:rsidR="00010CBB" w:rsidRPr="00E509E8" w:rsidRDefault="00BB733F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. Жанровое многообразие произведений Л. Н. Толстого: сказки, рассказы, басни, быль (не менее трёх произведений). 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автора </w:t>
      </w:r>
      <w:r w:rsidR="00296145">
        <w:rPr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произведения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 Художественные особенности текста-описания, текста-рассуждения.</w:t>
      </w:r>
    </w:p>
    <w:p w:rsidR="00010CBB" w:rsidRPr="00E509E8" w:rsidRDefault="00010CBB">
      <w:pPr>
        <w:autoSpaceDE w:val="0"/>
        <w:autoSpaceDN w:val="0"/>
        <w:spacing w:after="78" w:line="220" w:lineRule="exact"/>
        <w:rPr>
          <w:lang w:val="ru-RU"/>
        </w:rPr>
      </w:pPr>
    </w:p>
    <w:p w:rsidR="00010CBB" w:rsidRPr="00E509E8" w:rsidRDefault="00BB733F">
      <w:pPr>
        <w:autoSpaceDE w:val="0"/>
        <w:autoSpaceDN w:val="0"/>
        <w:spacing w:after="0"/>
        <w:ind w:right="288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Литературная сказка.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Литературная сказка русских писателей (не менее двух). Круг чтения: произведения Д. Н. Мамина-Сибиряка, В.  Ф.   Одоевского, В.  М.   Гаршина, М.   Горького, И. С. Соколова-Микитова, Г. А.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Скребицкого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Особенности авторских сказок (сюжет, язык, герои).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Составление  аннотации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10CBB" w:rsidRPr="00E509E8" w:rsidRDefault="00BB733F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взаимоотношениях человека и животных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. Человек и его отношения с животными: верность, преданность, забота и любовь. Круг чтения (по выбору, не менее четырёх авторов): произведения Д. Н. Мамина-Сибиряка, К. Г.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Паустовского,   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М. М.   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Пришвина,   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С. В.    Образцова, В. Л.   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010CBB" w:rsidRPr="00E509E8" w:rsidRDefault="00BB733F">
      <w:pPr>
        <w:autoSpaceDE w:val="0"/>
        <w:autoSpaceDN w:val="0"/>
        <w:spacing w:before="192" w:after="0" w:line="281" w:lineRule="auto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Оценка 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нравственных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качеств, проявляющихся в военное время.</w:t>
      </w:r>
    </w:p>
    <w:p w:rsidR="00010CBB" w:rsidRPr="00E509E8" w:rsidRDefault="00BB733F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Голявкин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010CBB" w:rsidRPr="00E509E8" w:rsidRDefault="00BB733F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 (произведения двух-трёх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авторов  по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выбору): литературные  сказки  Ш.  Перро, Х.-К.  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Андерсена,  Ц.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Топелиуса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 Р. Киплинга,  Дж.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Родари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, С.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Лагерлёф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Заходер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010CBB" w:rsidRPr="00E509E8" w:rsidRDefault="00BB733F" w:rsidP="00296145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Библиографическая </w:t>
      </w:r>
      <w:proofErr w:type="gramStart"/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культура  (</w:t>
      </w:r>
      <w:proofErr w:type="gramEnd"/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 с  детской  книгой и справочной литературой).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10CBB" w:rsidRPr="00E509E8" w:rsidRDefault="00BB733F">
      <w:pPr>
        <w:autoSpaceDE w:val="0"/>
        <w:autoSpaceDN w:val="0"/>
        <w:spacing w:before="264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010CBB" w:rsidRPr="00E509E8" w:rsidRDefault="00BB733F" w:rsidP="00296145">
      <w:pPr>
        <w:autoSpaceDE w:val="0"/>
        <w:autoSpaceDN w:val="0"/>
        <w:spacing w:before="168" w:after="0" w:line="271" w:lineRule="auto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>О Родине, героические страницы истории.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Х и ХХ веков (по выбору, не менее четырёх,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произведения И. С. Никитина, Н. М.  Языкова, С. Т.  Романовского, А. Т.  Твардовского, М. 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М. Пришвина, С. Д. Дрожжина, В. М.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Пескова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Отечества  в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литературе 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010CBB" w:rsidRPr="00E509E8" w:rsidRDefault="00BB733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010CBB" w:rsidRPr="00E509E8" w:rsidRDefault="00BB733F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 (устное народное творчество)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</w:t>
      </w:r>
    </w:p>
    <w:p w:rsidR="00010CBB" w:rsidRPr="00E509E8" w:rsidRDefault="00BB733F" w:rsidP="0029614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Культурное значение фольклора для появления художественной литературы. Малые жанры фольклора (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назначение,   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сравнение,   классификация).   Собиратели   фольклора (А. Н. Афанасьев, В.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10CBB" w:rsidRPr="00E509E8" w:rsidRDefault="00BB733F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качествами  обладал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).  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Средства  художественной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10CBB" w:rsidRPr="00E509E8" w:rsidRDefault="00BB733F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сказки  А.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С. 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Пушкина  в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стихах:  «Сказка  о  мёртвой царевне и о семи богатырях». Фольклорная основа авторской сказки. Положительные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отрицательные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герои, волшебные помощники, язык авторской сказки.</w:t>
      </w:r>
    </w:p>
    <w:p w:rsidR="00010CBB" w:rsidRPr="00E509E8" w:rsidRDefault="00BB733F">
      <w:pPr>
        <w:autoSpaceDE w:val="0"/>
        <w:autoSpaceDN w:val="0"/>
        <w:spacing w:before="190" w:after="0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И. А. Крылова.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Хемницера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10CBB" w:rsidRPr="00E509E8" w:rsidRDefault="00BB733F" w:rsidP="00296145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М. Ю. Лермонтова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Переносное значение   слов   в   метафоре. Метафора   в   стихотворениях М. Ю. Лермонтова.</w:t>
      </w:r>
    </w:p>
    <w:p w:rsidR="00010CBB" w:rsidRPr="00E509E8" w:rsidRDefault="00BB733F">
      <w:pPr>
        <w:autoSpaceDE w:val="0"/>
        <w:autoSpaceDN w:val="0"/>
        <w:spacing w:before="190" w:after="0"/>
        <w:ind w:right="576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>Литературная сказка.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Тематика авторских стихотворных сказок (две-три по выбору). Герои литературных сказок (произведения   М.  Ю.  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Лермонтова,   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П.  П. 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Ершова,   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П. П. Бажова, С. Т. Аксакова, С.  Я.  Маршака и др.). Связь литературной сказки с фольклорной: народная речь —особенность авторской сказки. Иллюстрации в сказке: назначение, особенности.</w:t>
      </w:r>
    </w:p>
    <w:p w:rsidR="00010CBB" w:rsidRPr="00E509E8" w:rsidRDefault="00BB733F" w:rsidP="00296145">
      <w:pPr>
        <w:autoSpaceDE w:val="0"/>
        <w:autoSpaceDN w:val="0"/>
        <w:spacing w:before="192" w:after="0"/>
        <w:ind w:right="576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Картины природы в творчестве поэтов и писателей Х</w:t>
      </w:r>
      <w:r>
        <w:rPr>
          <w:rFonts w:ascii="Times New Roman" w:eastAsia="Times New Roman" w:hAnsi="Times New Roman"/>
          <w:i/>
          <w:color w:val="000000"/>
          <w:sz w:val="24"/>
        </w:rPr>
        <w:t>I</w:t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Х— ХХ веков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. 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Лирика,  лирические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Некрасов,  И.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А.  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Бунин,  А.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А.  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Блок,  К.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10CBB" w:rsidRPr="00E509E8" w:rsidRDefault="00BB733F" w:rsidP="00296145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реальных жизненных ситуаций в создании рассказа, повести. Отрывки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из </w:t>
      </w:r>
      <w:r w:rsidR="002961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автобиографической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10CBB" w:rsidRPr="00E509E8" w:rsidRDefault="00BB733F">
      <w:pPr>
        <w:autoSpaceDE w:val="0"/>
        <w:autoSpaceDN w:val="0"/>
        <w:spacing w:after="0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животных и родной природе.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Взаимоотношения человека и животных, защита и охрана природы — тема произведений литературы. Круг чтения (не менее трёх авторов):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на  примере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 А. И.  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Куприна,  В.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П.   Астафьева, К. Г. Паустовского, М. М. Пришвина, Ю. И. Коваля и др.</w:t>
      </w:r>
    </w:p>
    <w:p w:rsidR="00010CBB" w:rsidRPr="00E509E8" w:rsidRDefault="00BB733F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. Тематика произведений о детях, их жизни, играх и занятиях,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взаимоотношениях со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10CBB" w:rsidRPr="00E509E8" w:rsidRDefault="00BB733F">
      <w:pPr>
        <w:autoSpaceDE w:val="0"/>
        <w:autoSpaceDN w:val="0"/>
        <w:spacing w:before="192" w:after="0" w:line="271" w:lineRule="auto"/>
        <w:ind w:right="288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Пьеса.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Знакомство с новым жанром — пьесой-сказкой.  Пьеса — произведение литературы и театрального искусства (одна по выбору). Пьеса как 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жанр  драматического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произведения. Пьеса и сказка: драматическое и эпическое произведения. Авторские ремарки: назначение, содержание.</w:t>
      </w:r>
    </w:p>
    <w:p w:rsidR="00010CBB" w:rsidRPr="00E509E8" w:rsidRDefault="00BB733F">
      <w:pPr>
        <w:autoSpaceDE w:val="0"/>
        <w:autoSpaceDN w:val="0"/>
        <w:spacing w:before="190" w:after="0"/>
        <w:ind w:right="288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 (не менее двух произведений по выбору): юмористические произведения на примере рассказов М. М. Зощенко, В.  Ю. Драгунского, Н. Н. Носова, В. В.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Голявкина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. 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Янссон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(по выбору). Приключенческая литература: произведения Дж. Свифта, Марка Твена. </w:t>
      </w:r>
    </w:p>
    <w:p w:rsidR="00010CBB" w:rsidRPr="00E509E8" w:rsidRDefault="00BB733F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>Библиографическая  культура</w:t>
      </w:r>
      <w:proofErr w:type="gramEnd"/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  (работа   с   детской   книгой и справочной литературой)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 Польза чтения и книги: книга — друг и учитель. Правила читателя и способы выбора книги (тематический, систематический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10CBB" w:rsidRPr="00E509E8" w:rsidRDefault="00010CBB">
      <w:pPr>
        <w:rPr>
          <w:lang w:val="ru-RU"/>
        </w:rPr>
        <w:sectPr w:rsidR="00010CBB" w:rsidRPr="00E509E8" w:rsidSect="00296145">
          <w:pgSz w:w="11900" w:h="16840"/>
          <w:pgMar w:top="322" w:right="718" w:bottom="1440" w:left="1418" w:header="720" w:footer="720" w:gutter="0"/>
          <w:cols w:space="720" w:equalWidth="0">
            <w:col w:w="9764" w:space="0"/>
          </w:cols>
          <w:docGrid w:linePitch="360"/>
        </w:sectPr>
      </w:pPr>
    </w:p>
    <w:p w:rsidR="00010CBB" w:rsidRPr="00E509E8" w:rsidRDefault="00010CBB">
      <w:pPr>
        <w:autoSpaceDE w:val="0"/>
        <w:autoSpaceDN w:val="0"/>
        <w:spacing w:after="78" w:line="220" w:lineRule="exact"/>
        <w:rPr>
          <w:lang w:val="ru-RU"/>
        </w:rPr>
      </w:pPr>
    </w:p>
    <w:p w:rsidR="00010CBB" w:rsidRPr="00E509E8" w:rsidRDefault="00BB733F">
      <w:pPr>
        <w:autoSpaceDE w:val="0"/>
        <w:autoSpaceDN w:val="0"/>
        <w:spacing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10CBB" w:rsidRPr="00E509E8" w:rsidRDefault="00BB733F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010CBB" w:rsidRPr="00E509E8" w:rsidRDefault="00BB733F">
      <w:pPr>
        <w:autoSpaceDE w:val="0"/>
        <w:autoSpaceDN w:val="0"/>
        <w:spacing w:before="26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10CBB" w:rsidRPr="00E509E8" w:rsidRDefault="00BB733F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чтение»отражают</w:t>
      </w:r>
      <w:proofErr w:type="spellEnd"/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010CBB" w:rsidRPr="00E509E8" w:rsidRDefault="00BB733F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становление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10CBB" w:rsidRPr="00E509E8" w:rsidRDefault="00BB733F">
      <w:pPr>
        <w:autoSpaceDE w:val="0"/>
        <w:autoSpaceDN w:val="0"/>
        <w:spacing w:before="190" w:after="0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10CBB" w:rsidRPr="00E509E8" w:rsidRDefault="00BB733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010CBB" w:rsidRPr="00E509E8" w:rsidRDefault="00BB733F">
      <w:pPr>
        <w:autoSpaceDE w:val="0"/>
        <w:autoSpaceDN w:val="0"/>
        <w:spacing w:before="178" w:after="0"/>
        <w:ind w:left="420" w:right="7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10CBB" w:rsidRPr="00E509E8" w:rsidRDefault="00BB733F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этических понятий, оценка поведения и поступков персонажей художественных произведений в ситуации нравственного выбора;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выражение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неприятие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любых форм поведения, направленных на причинение физического и морального вреда другим людям </w:t>
      </w:r>
    </w:p>
    <w:p w:rsidR="00010CBB" w:rsidRPr="00E509E8" w:rsidRDefault="00BB733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010CBB" w:rsidRPr="00E509E8" w:rsidRDefault="00BB733F">
      <w:pPr>
        <w:autoSpaceDE w:val="0"/>
        <w:autoSpaceDN w:val="0"/>
        <w:spacing w:before="178" w:after="0"/>
        <w:ind w:left="420" w:right="28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проявление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10CBB" w:rsidRPr="00E509E8" w:rsidRDefault="00BB733F" w:rsidP="007222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 эстетического  опыта  слушания,  чтения и эмоционально-эстетической оценки</w:t>
      </w:r>
      <w:r w:rsidR="007222B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образного языка художественных произведений, выразительных средств, создающих художественный образ.</w:t>
      </w:r>
    </w:p>
    <w:p w:rsidR="00010CBB" w:rsidRPr="00E509E8" w:rsidRDefault="00BB733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010CBB" w:rsidRPr="00E509E8" w:rsidRDefault="00BB733F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соблюдение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 здорового  и  безопасного  (для  себя и других людей) образа жизни в окружающей среде (в том числе информационной);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бережное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физическому и психическому здоровью.</w:t>
      </w:r>
    </w:p>
    <w:p w:rsidR="00010CBB" w:rsidRPr="00E509E8" w:rsidRDefault="00BB733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010CBB" w:rsidRPr="00E509E8" w:rsidRDefault="00BB733F" w:rsidP="007222B6">
      <w:pPr>
        <w:autoSpaceDE w:val="0"/>
        <w:autoSpaceDN w:val="0"/>
        <w:spacing w:before="180" w:after="0" w:line="271" w:lineRule="auto"/>
        <w:ind w:left="420" w:right="-19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10CBB" w:rsidRPr="00E509E8" w:rsidRDefault="00BB733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010CBB" w:rsidRPr="00E509E8" w:rsidRDefault="00BB733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бережное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природе, осознание проблем взаимоотношений человека и животных, отражённых в литературных произведениях;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неприятие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действий, приносящих ей вред.</w:t>
      </w:r>
    </w:p>
    <w:p w:rsidR="00010CBB" w:rsidRPr="00E509E8" w:rsidRDefault="00BB733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010CBB" w:rsidRPr="00E509E8" w:rsidRDefault="00BB733F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смысловым чтением для решения различного уровня учебных и жизненных задач;</w:t>
      </w:r>
    </w:p>
    <w:p w:rsidR="00010CBB" w:rsidRPr="00E509E8" w:rsidRDefault="00BB733F">
      <w:pPr>
        <w:autoSpaceDE w:val="0"/>
        <w:autoSpaceDN w:val="0"/>
        <w:spacing w:before="190" w:after="0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потребность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10CBB" w:rsidRPr="00E509E8" w:rsidRDefault="00BB733F">
      <w:pPr>
        <w:autoSpaceDE w:val="0"/>
        <w:autoSpaceDN w:val="0"/>
        <w:spacing w:before="32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10CBB" w:rsidRPr="00E509E8" w:rsidRDefault="00BB733F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10CBB" w:rsidRPr="00E509E8" w:rsidRDefault="00BB733F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010CBB" w:rsidRPr="00E509E8" w:rsidRDefault="00BB733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объединять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произведения по жанру, авторской принадлежности;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определять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существенный признак для классификации, классифицировать произведения по темам, жанрам и видам;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="007222B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недостаток информации для решения учебной (практической) задачи на основе предложенного алгоритма;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причинно-следственные связи в сюжете фольклорного и художественного</w:t>
      </w:r>
    </w:p>
    <w:p w:rsidR="00010CBB" w:rsidRPr="00E509E8" w:rsidRDefault="00BB733F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</w:t>
      </w:r>
      <w:proofErr w:type="gramStart"/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действия: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010CBB" w:rsidRPr="00E509E8" w:rsidRDefault="00BB733F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010CBB" w:rsidRPr="00E509E8" w:rsidRDefault="00BB733F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целями и 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010CBB" w:rsidRPr="00E509E8" w:rsidRDefault="00BB733F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E509E8">
        <w:rPr>
          <w:lang w:val="ru-RU"/>
        </w:rPr>
        <w:br/>
      </w:r>
      <w:r w:rsidRPr="00E509E8">
        <w:rPr>
          <w:lang w:val="ru-RU"/>
        </w:rPr>
        <w:tab/>
      </w: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010CBB" w:rsidRPr="00E509E8" w:rsidRDefault="00BB733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планировать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 по решению учебной задачи для получения результата;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выстраивать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последовательность выбранных действий;</w:t>
      </w:r>
    </w:p>
    <w:p w:rsidR="00010CBB" w:rsidRPr="00E509E8" w:rsidRDefault="00BB733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09E8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010CBB" w:rsidRPr="00E509E8" w:rsidRDefault="00BB733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успеха/неудач учебной деятельности;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учебные действия для преодоления ошибок.</w:t>
      </w:r>
    </w:p>
    <w:p w:rsidR="00010CBB" w:rsidRPr="00E509E8" w:rsidRDefault="00BB733F">
      <w:pPr>
        <w:autoSpaceDE w:val="0"/>
        <w:autoSpaceDN w:val="0"/>
        <w:spacing w:before="324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010CBB" w:rsidRPr="00E509E8" w:rsidRDefault="00BB733F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руководить, выполнять поручения, подчиняться;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выполнять свою часть работы;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 вклад в общий результат;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совместные проектные задания с опорой на предложенные образцы.</w:t>
      </w:r>
    </w:p>
    <w:p w:rsidR="00010CBB" w:rsidRPr="00E509E8" w:rsidRDefault="00BB733F">
      <w:pPr>
        <w:autoSpaceDE w:val="0"/>
        <w:autoSpaceDN w:val="0"/>
        <w:spacing w:before="32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10CBB" w:rsidRPr="00E509E8" w:rsidRDefault="00BB733F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10CBB" w:rsidRPr="00E509E8" w:rsidRDefault="00BB733F">
      <w:pPr>
        <w:autoSpaceDE w:val="0"/>
        <w:autoSpaceDN w:val="0"/>
        <w:spacing w:before="26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010CBB" w:rsidRPr="00E509E8" w:rsidRDefault="00BB733F">
      <w:pPr>
        <w:autoSpaceDE w:val="0"/>
        <w:autoSpaceDN w:val="0"/>
        <w:spacing w:before="228" w:after="0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понимать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="007222B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010CBB" w:rsidRPr="00E509E8" w:rsidRDefault="00BB733F">
      <w:pPr>
        <w:autoSpaceDE w:val="0"/>
        <w:autoSpaceDN w:val="0"/>
        <w:spacing w:before="238" w:after="0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прозаическую (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010CBB" w:rsidRPr="00E509E8" w:rsidRDefault="00010CBB">
      <w:pPr>
        <w:autoSpaceDE w:val="0"/>
        <w:autoSpaceDN w:val="0"/>
        <w:spacing w:after="72" w:line="220" w:lineRule="exact"/>
        <w:rPr>
          <w:lang w:val="ru-RU"/>
        </w:rPr>
      </w:pPr>
    </w:p>
    <w:p w:rsidR="00010CBB" w:rsidRPr="00E509E8" w:rsidRDefault="00BB733F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содержание прослушанного/прочитанного произведения: отвечать на вопросы по фактическому содержанию произведения;</w:t>
      </w:r>
    </w:p>
    <w:p w:rsidR="00010CBB" w:rsidRPr="00E509E8" w:rsidRDefault="00BB733F">
      <w:pPr>
        <w:autoSpaceDE w:val="0"/>
        <w:autoSpaceDN w:val="0"/>
        <w:spacing w:before="190" w:after="0"/>
        <w:ind w:left="420" w:right="28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элементарными умениями анализа текста прослушанного/прочитанного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10CBB" w:rsidRPr="00E509E8" w:rsidRDefault="00BB733F">
      <w:pPr>
        <w:autoSpaceDE w:val="0"/>
        <w:autoSpaceDN w:val="0"/>
        <w:spacing w:before="190" w:after="0"/>
        <w:ind w:left="420" w:right="122"/>
        <w:jc w:val="both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участвовать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10CBB" w:rsidRPr="00E509E8" w:rsidRDefault="00BB733F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по ролям с соблюдением норм произношения, расстановки ударения;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высказывания по содержанию  произведения (не менее 3 предложений) по заданному алгоритму;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сочинять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небольшие  тексты  по  предложенному  началу и др. (не менее 3 предложений);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 книге/учебнике по обложке, оглавлению, иллюстрациям;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книги для самостоятельного чтения по совету взрослого и с учётом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обращаться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к справочной литературе для получения дополнительной информации в соответствии с учебной задачей.</w:t>
      </w:r>
    </w:p>
    <w:p w:rsidR="00010CBB" w:rsidRPr="00E509E8" w:rsidRDefault="00BB733F">
      <w:pPr>
        <w:autoSpaceDE w:val="0"/>
        <w:autoSpaceDN w:val="0"/>
        <w:spacing w:before="32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010CBB" w:rsidRPr="00E509E8" w:rsidRDefault="00BB733F">
      <w:pPr>
        <w:autoSpaceDE w:val="0"/>
        <w:autoSpaceDN w:val="0"/>
        <w:spacing w:before="226" w:after="0" w:line="281" w:lineRule="auto"/>
        <w:ind w:left="420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объяснять важность  чтения  для  решения  учебных  задач и применения в различных жизненных ситуациях:  переходить от чтения вслух к чтению про себя в соответствии с учебной задачей, обращаться к разным видам чтения (изучающее, ознакомительное, поисковое </w:t>
      </w:r>
      <w:r w:rsidR="007222B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10CBB" w:rsidRPr="00E509E8" w:rsidRDefault="00BB733F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вслух целыми словами без пропусков и перестановок букв и слогов доступные по восприятию и небольшие по объёму прозаические и  стихотворные  произведения  в  темпе не менее 40 слов в минуту (без отметочного оценивания);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прозаическую и стихотворную речь: называть особенности стихотворного произведения (ритм, рифма);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называть отдельные жанры фольклора (считалки, загадки, пословицы,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010CBB" w:rsidRPr="00E509E8" w:rsidRDefault="00BB733F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10CBB" w:rsidRPr="00E509E8" w:rsidRDefault="00BB733F">
      <w:pPr>
        <w:autoSpaceDE w:val="0"/>
        <w:autoSpaceDN w:val="0"/>
        <w:spacing w:before="190" w:after="0"/>
        <w:ind w:left="420" w:right="432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описывать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10CBB" w:rsidRPr="00E509E8" w:rsidRDefault="00BB733F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осознанно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участвовать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(устно) содержание произведения подробно, выборочно, от лица героя, от третьего лица;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по ролям с соблюдением норм произношения, расстановки ударения, инсценировать небольшие эпизоды из произведения;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составлять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высказывания на заданную тему по содержанию произведения (не менее 5 предложений);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сочинять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по аналогии с прочитанным загадки, небольшие сказки, рассказы;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 книге/учебнике по обложке, оглавлению, аннотации, иллюстрациям, предисловию, условным обозначениям;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книги для самостоятельного чтения с учётом рекомендательного списка,  используя картотеки,  рассказывать о прочитанной книге;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справочную литературу для получения дополнительной информации в соответствии с учебной задачей.</w:t>
      </w:r>
    </w:p>
    <w:p w:rsidR="00010CBB" w:rsidRPr="00E509E8" w:rsidRDefault="00BB733F">
      <w:pPr>
        <w:autoSpaceDE w:val="0"/>
        <w:autoSpaceDN w:val="0"/>
        <w:spacing w:before="324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010CBB" w:rsidRPr="00E509E8" w:rsidRDefault="00BB733F">
      <w:pPr>
        <w:autoSpaceDE w:val="0"/>
        <w:autoSpaceDN w:val="0"/>
        <w:spacing w:before="228" w:after="0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отвечать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вопрос о культурной значимости устного народного  творчества  и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 литературы, 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10CBB" w:rsidRPr="00E509E8" w:rsidRDefault="00BB733F" w:rsidP="007222B6">
      <w:pPr>
        <w:autoSpaceDE w:val="0"/>
        <w:autoSpaceDN w:val="0"/>
        <w:spacing w:before="190" w:after="0" w:line="271" w:lineRule="auto"/>
        <w:ind w:left="420" w:right="-1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10CBB" w:rsidRPr="00E509E8" w:rsidRDefault="00BB733F" w:rsidP="007222B6">
      <w:pPr>
        <w:autoSpaceDE w:val="0"/>
        <w:autoSpaceDN w:val="0"/>
        <w:spacing w:before="190" w:after="0" w:line="262" w:lineRule="auto"/>
        <w:ind w:left="420" w:right="-1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наизусть не менее 4 стихотворений в соответствии с изученной тематикой произведений;</w:t>
      </w:r>
    </w:p>
    <w:p w:rsidR="00010CBB" w:rsidRPr="00E509E8" w:rsidRDefault="00BB733F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художественные произведения и познавательные тексты;</w:t>
      </w:r>
    </w:p>
    <w:p w:rsidR="00010CBB" w:rsidRPr="00E509E8" w:rsidRDefault="00BB733F" w:rsidP="007222B6">
      <w:pPr>
        <w:autoSpaceDE w:val="0"/>
        <w:autoSpaceDN w:val="0"/>
        <w:spacing w:before="190" w:after="0" w:line="262" w:lineRule="auto"/>
        <w:ind w:right="-1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10CBB" w:rsidRPr="00E509E8" w:rsidRDefault="00BB733F" w:rsidP="007222B6">
      <w:pPr>
        <w:autoSpaceDE w:val="0"/>
        <w:autoSpaceDN w:val="0"/>
        <w:spacing w:before="190" w:after="0" w:line="262" w:lineRule="auto"/>
        <w:ind w:right="-1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10CBB" w:rsidRPr="00E509E8" w:rsidRDefault="00BB733F">
      <w:pPr>
        <w:autoSpaceDE w:val="0"/>
        <w:autoSpaceDN w:val="0"/>
        <w:spacing w:before="190" w:after="0"/>
        <w:ind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называть отдельные жанры фольклора (считалки, загадки, пословицы,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010CBB" w:rsidRPr="00E509E8" w:rsidRDefault="00BB733F">
      <w:pPr>
        <w:autoSpaceDE w:val="0"/>
        <w:autoSpaceDN w:val="0"/>
        <w:spacing w:before="192" w:after="0" w:line="271" w:lineRule="auto"/>
        <w:ind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10CBB" w:rsidRPr="00E509E8" w:rsidRDefault="00BB733F">
      <w:pPr>
        <w:autoSpaceDE w:val="0"/>
        <w:autoSpaceDN w:val="0"/>
        <w:spacing w:before="190" w:after="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отличать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осознанно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010CBB" w:rsidRPr="00E509E8" w:rsidRDefault="00BB733F">
      <w:pPr>
        <w:autoSpaceDE w:val="0"/>
        <w:autoSpaceDN w:val="0"/>
        <w:spacing w:before="190" w:after="0"/>
        <w:ind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участвовать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 обсуждении прослушанного/прочитанного произведения: строить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орфоэпических и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10CBB" w:rsidRPr="00E509E8" w:rsidRDefault="00BB733F">
      <w:pPr>
        <w:autoSpaceDE w:val="0"/>
        <w:autoSpaceDN w:val="0"/>
        <w:spacing w:before="240" w:after="0" w:line="262" w:lineRule="auto"/>
        <w:ind w:right="28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произведение (устно) подробно, выборочно, сжато (кратко), от лица героя, с изменением лица рассказчика, от третьего лица;</w:t>
      </w:r>
    </w:p>
    <w:p w:rsidR="00010CBB" w:rsidRPr="00E509E8" w:rsidRDefault="00BB733F" w:rsidP="007222B6">
      <w:pPr>
        <w:tabs>
          <w:tab w:val="left" w:pos="9922"/>
        </w:tabs>
        <w:autoSpaceDE w:val="0"/>
        <w:autoSpaceDN w:val="0"/>
        <w:spacing w:before="190" w:after="0" w:line="262" w:lineRule="auto"/>
        <w:ind w:right="-1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при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по ролям с соблюдением норм произношения, инсценировать небольшие эпизоды из произведения;</w:t>
      </w:r>
    </w:p>
    <w:p w:rsidR="00010CBB" w:rsidRPr="00E509E8" w:rsidRDefault="00BB733F" w:rsidP="007222B6">
      <w:pPr>
        <w:tabs>
          <w:tab w:val="left" w:pos="9768"/>
        </w:tabs>
        <w:autoSpaceDE w:val="0"/>
        <w:autoSpaceDN w:val="0"/>
        <w:spacing w:before="190" w:after="0" w:line="271" w:lineRule="auto"/>
        <w:ind w:right="-13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устные и письменные высказывания на основе прочитанного/прослушанного текста на заданную тему по содержанию произведения (не менее 8 предложений), </w:t>
      </w:r>
      <w:r w:rsidR="007222B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собственный письменный текст;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краткий отзыв о прочитанном произведении по заданному алгоритму;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сочинять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тексты, используя аналогии, иллюстрации, придумывать продолжение прочитанного произведения;</w:t>
      </w:r>
    </w:p>
    <w:p w:rsidR="00010CBB" w:rsidRPr="00E509E8" w:rsidRDefault="00BB733F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книги для самостоятельного чтения с учётом рекомендательного списка,  используя картотеки,  рассказывать о прочитанной книге;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010CBB" w:rsidRPr="00E509E8" w:rsidRDefault="00BB733F">
      <w:pPr>
        <w:autoSpaceDE w:val="0"/>
        <w:autoSpaceDN w:val="0"/>
        <w:spacing w:before="32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010CBB" w:rsidRPr="00E509E8" w:rsidRDefault="00BB733F">
      <w:pPr>
        <w:autoSpaceDE w:val="0"/>
        <w:autoSpaceDN w:val="0"/>
        <w:spacing w:before="228" w:after="0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демонстрировать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10CBB" w:rsidRPr="00E509E8" w:rsidRDefault="00BB733F" w:rsidP="007222B6">
      <w:pPr>
        <w:tabs>
          <w:tab w:val="left" w:pos="9768"/>
        </w:tabs>
        <w:autoSpaceDE w:val="0"/>
        <w:autoSpaceDN w:val="0"/>
        <w:spacing w:before="238" w:after="0" w:line="271" w:lineRule="auto"/>
        <w:ind w:left="420" w:right="-13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10CBB" w:rsidRPr="00E509E8" w:rsidRDefault="00BB733F" w:rsidP="007222B6">
      <w:pPr>
        <w:autoSpaceDE w:val="0"/>
        <w:autoSpaceDN w:val="0"/>
        <w:spacing w:before="190" w:after="0" w:line="262" w:lineRule="auto"/>
        <w:ind w:left="420" w:right="-13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наизусть не менее 5 стихотворений в соответствии с изученной тематикой произведений;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художественные произведения и познавательные тексты;</w:t>
      </w:r>
    </w:p>
    <w:p w:rsidR="00010CBB" w:rsidRPr="00E509E8" w:rsidRDefault="00BB733F" w:rsidP="007222B6">
      <w:pPr>
        <w:autoSpaceDE w:val="0"/>
        <w:autoSpaceDN w:val="0"/>
        <w:spacing w:before="190" w:after="0" w:line="262" w:lineRule="auto"/>
        <w:ind w:left="288" w:right="-13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10CBB" w:rsidRPr="00E509E8" w:rsidRDefault="00BB733F" w:rsidP="007222B6">
      <w:pPr>
        <w:autoSpaceDE w:val="0"/>
        <w:autoSpaceDN w:val="0"/>
        <w:spacing w:before="190" w:after="0" w:line="271" w:lineRule="auto"/>
        <w:ind w:left="420" w:right="-13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жанровую принадлежность, содержание, смысл </w:t>
      </w:r>
      <w:r w:rsidR="007222B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рослушанного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10CBB" w:rsidRPr="00E509E8" w:rsidRDefault="00BB733F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называть отдельные жанры фольклора (считалки, загадки, пословицы,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соотносить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10CBB" w:rsidRPr="00E509E8" w:rsidRDefault="00BB733F" w:rsidP="007222B6">
      <w:pPr>
        <w:autoSpaceDE w:val="0"/>
        <w:autoSpaceDN w:val="0"/>
        <w:spacing w:before="190" w:after="0" w:line="271" w:lineRule="auto"/>
        <w:ind w:left="420" w:right="164"/>
        <w:jc w:val="both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</w:t>
      </w:r>
      <w:r w:rsidR="007222B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10CBB" w:rsidRPr="00E509E8" w:rsidRDefault="00BB733F">
      <w:pPr>
        <w:autoSpaceDE w:val="0"/>
        <w:autoSpaceDN w:val="0"/>
        <w:spacing w:before="238" w:after="0" w:line="271" w:lineRule="auto"/>
        <w:ind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осознанно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10CBB" w:rsidRPr="00E509E8" w:rsidRDefault="00BB733F">
      <w:pPr>
        <w:autoSpaceDE w:val="0"/>
        <w:autoSpaceDN w:val="0"/>
        <w:spacing w:before="192" w:after="0" w:line="281" w:lineRule="auto"/>
        <w:ind w:right="28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участвовать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 обсуждении прослушанного/прочитанного произведения: строить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норм русского литературного языка (норм произношения, словоупотребления,  грамматики);  устно и письменно </w:t>
      </w:r>
      <w:r w:rsidR="007222B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формулировать простые выводы на основе прослушанного/прочитанного текста, подтверждать свой ответ примерами из текста;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по ролям с соблюдением норм произношения, расстановки ударения, инсценировать небольшие эпизоды из произведения;</w:t>
      </w:r>
    </w:p>
    <w:p w:rsidR="00010CBB" w:rsidRPr="00E509E8" w:rsidRDefault="00BB733F">
      <w:pPr>
        <w:autoSpaceDE w:val="0"/>
        <w:autoSpaceDN w:val="0"/>
        <w:spacing w:before="190" w:after="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устные и письменные высказывания на заданную тему по содержанию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10CBB" w:rsidRPr="00E509E8" w:rsidRDefault="00BB733F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краткий отзыв о прочитанном произведении по заданному алгоритму;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сочинять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10CBB" w:rsidRPr="00E509E8" w:rsidRDefault="00BB733F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10CBB" w:rsidRPr="00E509E8" w:rsidRDefault="00BB733F">
      <w:pPr>
        <w:autoSpaceDE w:val="0"/>
        <w:autoSpaceDN w:val="0"/>
        <w:spacing w:before="192" w:after="0" w:line="262" w:lineRule="auto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книги для самостоятельного чтения с учётом рекомендательного списка,  используя картотеки,  рассказывать о прочитанной книге;</w:t>
      </w:r>
    </w:p>
    <w:p w:rsidR="00010CBB" w:rsidRPr="00E509E8" w:rsidRDefault="00BB733F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10CBB" w:rsidRPr="00E509E8" w:rsidRDefault="00010CBB">
      <w:pPr>
        <w:rPr>
          <w:lang w:val="ru-RU"/>
        </w:rPr>
        <w:sectPr w:rsidR="00010CBB" w:rsidRPr="00E509E8" w:rsidSect="007222B6">
          <w:pgSz w:w="11900" w:h="16840"/>
          <w:pgMar w:top="286" w:right="714" w:bottom="1440" w:left="1418" w:header="720" w:footer="720" w:gutter="0"/>
          <w:cols w:space="720" w:equalWidth="0">
            <w:col w:w="9767" w:space="0"/>
          </w:cols>
          <w:docGrid w:linePitch="360"/>
        </w:sectPr>
      </w:pPr>
    </w:p>
    <w:p w:rsidR="00010CBB" w:rsidRPr="00E509E8" w:rsidRDefault="00010CBB">
      <w:pPr>
        <w:autoSpaceDE w:val="0"/>
        <w:autoSpaceDN w:val="0"/>
        <w:spacing w:after="64" w:line="220" w:lineRule="exact"/>
        <w:rPr>
          <w:lang w:val="ru-RU"/>
        </w:rPr>
      </w:pPr>
    </w:p>
    <w:p w:rsidR="00010CBB" w:rsidRPr="00C63A88" w:rsidRDefault="00BB733F">
      <w:pPr>
        <w:autoSpaceDE w:val="0"/>
        <w:autoSpaceDN w:val="0"/>
        <w:spacing w:after="92" w:line="374" w:lineRule="auto"/>
        <w:ind w:right="11952"/>
        <w:rPr>
          <w:rFonts w:ascii="Times New Roman" w:hAnsi="Times New Roman" w:cs="Times New Roman"/>
        </w:rPr>
      </w:pPr>
      <w:r w:rsidRPr="00C63A88">
        <w:rPr>
          <w:rFonts w:ascii="Times New Roman" w:eastAsia="Times New Roman" w:hAnsi="Times New Roman" w:cs="Times New Roman"/>
          <w:b/>
          <w:color w:val="000000"/>
          <w:w w:val="101"/>
        </w:rPr>
        <w:t xml:space="preserve">ТЕМАТИЧЕСКОЕ ПЛАНИРОВАНИЕ </w:t>
      </w:r>
      <w:r w:rsidRPr="00C63A88">
        <w:rPr>
          <w:rFonts w:ascii="Times New Roman" w:hAnsi="Times New Roman" w:cs="Times New Roman"/>
        </w:rPr>
        <w:br/>
      </w:r>
      <w:r w:rsidRPr="00C63A88">
        <w:rPr>
          <w:rFonts w:ascii="Times New Roman" w:eastAsia="Times New Roman" w:hAnsi="Times New Roman" w:cs="Times New Roman"/>
          <w:b/>
          <w:color w:val="000000"/>
        </w:rPr>
        <w:t>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766"/>
        <w:gridCol w:w="528"/>
        <w:gridCol w:w="1308"/>
        <w:gridCol w:w="1346"/>
        <w:gridCol w:w="3086"/>
      </w:tblGrid>
      <w:tr w:rsidR="00010CBB" w:rsidRPr="00C63A88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8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Электронные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(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цифровые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)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образовательные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ресурсы</w:t>
            </w:r>
            <w:proofErr w:type="spellEnd"/>
          </w:p>
        </w:tc>
      </w:tr>
      <w:tr w:rsidR="00010CBB" w:rsidRPr="00C63A88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  <w:tr w:rsidR="00010CBB" w:rsidRPr="00C63A88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ОБУЧЕНИЕ ГРАМОТЕ</w:t>
            </w:r>
          </w:p>
        </w:tc>
      </w:tr>
      <w:tr w:rsidR="00010CBB" w:rsidRPr="00C63A8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1.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Развитие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речи</w:t>
            </w:r>
            <w:proofErr w:type="spellEnd"/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https://urok.1sept.ru/</w:t>
            </w:r>
          </w:p>
        </w:tc>
      </w:tr>
      <w:tr w:rsidR="00010CBB" w:rsidRPr="00C63A88">
        <w:trPr>
          <w:trHeight w:hRule="exact" w:val="348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разделу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  <w:tr w:rsidR="00010CBB" w:rsidRPr="00C63A8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2.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Слово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и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предложение</w:t>
            </w:r>
            <w:proofErr w:type="spellEnd"/>
          </w:p>
        </w:tc>
      </w:tr>
      <w:tr w:rsidR="00010CBB" w:rsidRPr="00C63A8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2.1.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https://www.uchportal.ru/load/46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2.2.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Различение слова и обозначаемого им предмета. Восприятие слова как 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http://www.nachalka.com/</w:t>
            </w:r>
          </w:p>
        </w:tc>
      </w:tr>
      <w:tr w:rsidR="00010CBB" w:rsidRPr="00C63A8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2.3.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016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Наблюдение над значением слова. Активизация и расширение словарного запаса.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Включение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слов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в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предложение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http://www.nachalka.com/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2.4.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http://www.nachalka.com/</w:t>
            </w:r>
          </w:p>
        </w:tc>
      </w:tr>
      <w:tr w:rsidR="00010CBB" w:rsidRPr="00C63A88">
        <w:trPr>
          <w:trHeight w:hRule="exact" w:val="350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разделу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  <w:tr w:rsidR="00010CBB" w:rsidRPr="00C63A8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3.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Чтение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.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Графика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.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3.1.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http://bomoonlight.ru/azbuka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3.2.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http://bomoonlight.ru/azbuka</w:t>
            </w:r>
          </w:p>
        </w:tc>
      </w:tr>
      <w:tr w:rsidR="00010CBB" w:rsidRPr="00C63A8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3.3.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http://bomoonlight.ru/azbuka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3.4.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3.5.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3.6.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3.7.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Звук и буква. Буква как знак звука.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Различение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звука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и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буквы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3.8.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4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3.9.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3.10.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3.11.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3.12.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Функции букв </w:t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е, ё, ю, я</w:t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</w:tbl>
    <w:p w:rsidR="00010CBB" w:rsidRPr="00C63A88" w:rsidRDefault="00010CBB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10CBB" w:rsidRPr="00C63A88" w:rsidRDefault="00010CBB">
      <w:pPr>
        <w:rPr>
          <w:rFonts w:ascii="Times New Roman" w:hAnsi="Times New Roman" w:cs="Times New Roman"/>
        </w:rPr>
        <w:sectPr w:rsidR="00010CBB" w:rsidRPr="00C63A88">
          <w:pgSz w:w="16840" w:h="11900"/>
          <w:pgMar w:top="282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0CBB" w:rsidRPr="00C63A88" w:rsidRDefault="00010CBB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766"/>
        <w:gridCol w:w="528"/>
        <w:gridCol w:w="1308"/>
        <w:gridCol w:w="1346"/>
        <w:gridCol w:w="3086"/>
      </w:tblGrid>
      <w:tr w:rsidR="00010CBB" w:rsidRPr="00C63A8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3.13.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Мягкий знак как показатель мягкости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предшест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​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вующего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согласного звука в конце слова.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Разные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способы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обозначения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буквами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звука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3.14.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Функция букв </w:t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ь</w:t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 </w:t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ъ</w:t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https://urok.1sept.ru/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3.15.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https://urok.1sept.ru/</w:t>
            </w:r>
          </w:p>
        </w:tc>
      </w:tr>
      <w:tr w:rsidR="00010CBB" w:rsidRPr="00C63A88">
        <w:trPr>
          <w:trHeight w:hRule="exact" w:val="348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разделу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70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  <w:tr w:rsidR="00010CBB" w:rsidRPr="00C63A88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СИСТЕМАТИЧЕСКИЙ КУРС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https://urok.1sept.ru/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1.2.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https://urok.1sept.ru/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1.3.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Произведения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о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родной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https://urok.1sept.ru/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1.4.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https://urok.1sept.ru/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1.5.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https://urok.1sept.ru/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1.6.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Произведения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о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маме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https://urok.1sept.ru/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1.7.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1.8.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по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разделу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40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  <w:tr w:rsidR="00010CBB" w:rsidRPr="00C63A88">
        <w:trPr>
          <w:trHeight w:hRule="exact" w:val="350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Резервное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12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  <w:tr w:rsidR="00010CBB" w:rsidRPr="00C63A88">
        <w:trPr>
          <w:trHeight w:hRule="exact" w:val="348"/>
        </w:trPr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132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105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</w:tbl>
    <w:p w:rsidR="00010CBB" w:rsidRPr="00C63A88" w:rsidRDefault="00BB733F">
      <w:pPr>
        <w:autoSpaceDE w:val="0"/>
        <w:autoSpaceDN w:val="0"/>
        <w:spacing w:before="188" w:after="94" w:line="230" w:lineRule="auto"/>
        <w:rPr>
          <w:rFonts w:ascii="Times New Roman" w:hAnsi="Times New Roman" w:cs="Times New Roman"/>
        </w:rPr>
      </w:pPr>
      <w:proofErr w:type="gramStart"/>
      <w:r w:rsidRPr="00C63A88">
        <w:rPr>
          <w:rFonts w:ascii="Times New Roman" w:eastAsia="Times New Roman" w:hAnsi="Times New Roman" w:cs="Times New Roman"/>
          <w:b/>
          <w:color w:val="000000"/>
        </w:rPr>
        <w:t>2</w:t>
      </w:r>
      <w:proofErr w:type="gramEnd"/>
      <w:r w:rsidRPr="00C63A88">
        <w:rPr>
          <w:rFonts w:ascii="Times New Roman" w:eastAsia="Times New Roman" w:hAnsi="Times New Roman" w:cs="Times New Roman"/>
          <w:b/>
          <w:color w:val="000000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6580"/>
        <w:gridCol w:w="564"/>
        <w:gridCol w:w="1802"/>
        <w:gridCol w:w="1836"/>
        <w:gridCol w:w="4216"/>
      </w:tblGrid>
      <w:tr w:rsidR="00010CBB" w:rsidRPr="00C63A88">
        <w:trPr>
          <w:trHeight w:hRule="exact" w:val="34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6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Электронные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(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цифровые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)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образовательные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ресурсы</w:t>
            </w:r>
            <w:proofErr w:type="spellEnd"/>
          </w:p>
        </w:tc>
      </w:tr>
      <w:tr w:rsidR="00010CBB" w:rsidRPr="00C63A88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  <w:tr w:rsidR="00010CBB" w:rsidRPr="00C63A88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О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нашей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Родине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1.2.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Фольклор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(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устное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народное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творчество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1.3.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1.4.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О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детях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и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дружбе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1.5.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Мир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сказок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1.6.</w:t>
            </w:r>
          </w:p>
        </w:tc>
        <w:tc>
          <w:tcPr>
            <w:tcW w:w="65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12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4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1.7.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О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братьях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наших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меньших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1.8.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1.9.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О наших близких, о семье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</w:tbl>
    <w:p w:rsidR="00010CBB" w:rsidRPr="00C63A88" w:rsidRDefault="00010CBB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10CBB" w:rsidRPr="00C63A88" w:rsidRDefault="00010CBB">
      <w:pPr>
        <w:rPr>
          <w:rFonts w:ascii="Times New Roman" w:hAnsi="Times New Roman" w:cs="Times New Roman"/>
        </w:rPr>
        <w:sectPr w:rsidR="00010CBB" w:rsidRPr="00C63A88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0CBB" w:rsidRPr="00C63A88" w:rsidRDefault="00010CBB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6580"/>
        <w:gridCol w:w="564"/>
        <w:gridCol w:w="1802"/>
        <w:gridCol w:w="1836"/>
        <w:gridCol w:w="4216"/>
      </w:tblGrid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1.10.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Зарубежная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литература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1.11.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  <w:tr w:rsidR="00010CBB" w:rsidRPr="00C63A88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Резервное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время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8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  <w:tr w:rsidR="00010CBB" w:rsidRPr="00C63A88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136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21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</w:tbl>
    <w:p w:rsidR="00010CBB" w:rsidRPr="00C63A88" w:rsidRDefault="00BB733F">
      <w:pPr>
        <w:autoSpaceDE w:val="0"/>
        <w:autoSpaceDN w:val="0"/>
        <w:spacing w:before="188" w:after="94" w:line="233" w:lineRule="auto"/>
        <w:rPr>
          <w:rFonts w:ascii="Times New Roman" w:hAnsi="Times New Roman" w:cs="Times New Roman"/>
        </w:rPr>
      </w:pPr>
      <w:proofErr w:type="gramStart"/>
      <w:r w:rsidRPr="00C63A88">
        <w:rPr>
          <w:rFonts w:ascii="Times New Roman" w:eastAsia="Times New Roman" w:hAnsi="Times New Roman" w:cs="Times New Roman"/>
          <w:b/>
          <w:color w:val="000000"/>
        </w:rPr>
        <w:t>3</w:t>
      </w:r>
      <w:proofErr w:type="gramEnd"/>
      <w:r w:rsidRPr="00C63A88">
        <w:rPr>
          <w:rFonts w:ascii="Times New Roman" w:eastAsia="Times New Roman" w:hAnsi="Times New Roman" w:cs="Times New Roman"/>
          <w:b/>
          <w:color w:val="000000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6580"/>
        <w:gridCol w:w="564"/>
        <w:gridCol w:w="1802"/>
        <w:gridCol w:w="1836"/>
        <w:gridCol w:w="4216"/>
      </w:tblGrid>
      <w:tr w:rsidR="00010CBB" w:rsidRPr="00C63A88">
        <w:trPr>
          <w:trHeight w:hRule="exact" w:val="34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6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Электронные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(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цифровые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)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образовательные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ресурсы</w:t>
            </w:r>
            <w:proofErr w:type="spellEnd"/>
          </w:p>
        </w:tc>
      </w:tr>
      <w:tr w:rsidR="00010CBB" w:rsidRPr="00C63A88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О Родине и её истории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6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1.2.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Фольклор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(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устное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народное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творчество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1.3.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Творчество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А.С.Пушкина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1.4.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Творчество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И.А.Крылова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1.5.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Картины природы в произведениях поэтов и писателей Х</w:t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I</w:t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Х века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1.6.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Творчество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Л.Н.Толстого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1.7.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Литературная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сказка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1.8.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Картины природы в произведениях поэтов и писателей </w:t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XX</w:t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 века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1.9.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1.10.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Произведения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о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детях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1.11.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Юмористические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произведения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1.12.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Зарубежная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литература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1.13.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Резервное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время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10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  <w:tr w:rsidR="00010CBB" w:rsidRPr="00C63A88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136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</w:tbl>
    <w:p w:rsidR="00010CBB" w:rsidRPr="00C63A88" w:rsidRDefault="00010CBB">
      <w:pPr>
        <w:rPr>
          <w:rFonts w:ascii="Times New Roman" w:hAnsi="Times New Roman" w:cs="Times New Roman"/>
        </w:rPr>
        <w:sectPr w:rsidR="00010CBB" w:rsidRPr="00C63A88">
          <w:pgSz w:w="16840" w:h="11900"/>
          <w:pgMar w:top="284" w:right="640" w:bottom="2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0CBB" w:rsidRPr="00C63A88" w:rsidRDefault="00010CBB">
      <w:pPr>
        <w:autoSpaceDE w:val="0"/>
        <w:autoSpaceDN w:val="0"/>
        <w:spacing w:after="34" w:line="220" w:lineRule="exact"/>
        <w:rPr>
          <w:rFonts w:ascii="Times New Roman" w:hAnsi="Times New Roman" w:cs="Times New Roman"/>
        </w:rPr>
      </w:pPr>
    </w:p>
    <w:p w:rsidR="00010CBB" w:rsidRPr="00C63A88" w:rsidRDefault="00BB733F">
      <w:pPr>
        <w:autoSpaceDE w:val="0"/>
        <w:autoSpaceDN w:val="0"/>
        <w:spacing w:after="92" w:line="233" w:lineRule="auto"/>
        <w:rPr>
          <w:rFonts w:ascii="Times New Roman" w:hAnsi="Times New Roman" w:cs="Times New Roman"/>
        </w:rPr>
      </w:pPr>
      <w:proofErr w:type="gramStart"/>
      <w:r w:rsidRPr="00C63A88">
        <w:rPr>
          <w:rFonts w:ascii="Times New Roman" w:eastAsia="Times New Roman" w:hAnsi="Times New Roman" w:cs="Times New Roman"/>
          <w:b/>
          <w:color w:val="000000"/>
        </w:rPr>
        <w:t>4</w:t>
      </w:r>
      <w:proofErr w:type="gramEnd"/>
      <w:r w:rsidRPr="00C63A88">
        <w:rPr>
          <w:rFonts w:ascii="Times New Roman" w:eastAsia="Times New Roman" w:hAnsi="Times New Roman" w:cs="Times New Roman"/>
          <w:b/>
          <w:color w:val="000000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6556"/>
        <w:gridCol w:w="576"/>
        <w:gridCol w:w="1802"/>
        <w:gridCol w:w="1848"/>
        <w:gridCol w:w="4216"/>
      </w:tblGrid>
      <w:tr w:rsidR="00010CBB" w:rsidRPr="00C63A88">
        <w:trPr>
          <w:trHeight w:hRule="exact" w:val="34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6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Электронные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(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цифровые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)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образовательные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ресурсы</w:t>
            </w:r>
            <w:proofErr w:type="spellEnd"/>
          </w:p>
        </w:tc>
      </w:tr>
      <w:tr w:rsidR="00010CBB" w:rsidRPr="00C63A88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О Родине, героические страницы истории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1.2.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Фольклор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(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устное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народное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творчество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1.3.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Творчество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А.С.Пушкина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1.4.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Творчество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И.А.Крылова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1.5.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Творчество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М. Ю.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Лермонтова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1.6.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Литературная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сказка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1.7.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Картины природы в творчестве поэтов и писателей Х</w:t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I</w:t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Х века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1.8.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Творчество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Л. Н.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Толстого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1.9.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Картины природы в творчестве поэтов и писателей </w:t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XX</w:t>
            </w: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 века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1.10.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Произведения о животных и родной природе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1.11.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Произведения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о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детях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1.12.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Пьеса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1.13.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Юмористические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произведения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1.14.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Зарубежная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литература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1.15.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resh.edu.ru </w:t>
            </w:r>
            <w:r w:rsidRPr="00C63A88">
              <w:rPr>
                <w:rFonts w:ascii="Times New Roman" w:hAnsi="Times New Roman" w:cs="Times New Roman"/>
              </w:rPr>
              <w:br/>
            </w: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http://school-collection.edu.ru/</w:t>
            </w:r>
          </w:p>
        </w:tc>
      </w:tr>
      <w:tr w:rsidR="00010CBB" w:rsidRPr="00C63A88">
        <w:trPr>
          <w:trHeight w:hRule="exact" w:val="348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Резервное</w:t>
            </w:r>
            <w:proofErr w:type="spellEnd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время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13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  <w:tr w:rsidR="00010CBB" w:rsidRPr="00C63A88">
        <w:trPr>
          <w:trHeight w:hRule="exact" w:val="328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136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BB7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C63A88">
              <w:rPr>
                <w:rFonts w:ascii="Times New Roman" w:eastAsia="Times New Roman" w:hAnsi="Times New Roman" w:cs="Times New Roman"/>
                <w:color w:val="000000"/>
                <w:w w:val="97"/>
              </w:rPr>
              <w:t>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CBB" w:rsidRPr="00C63A88" w:rsidRDefault="00010CBB">
            <w:pPr>
              <w:rPr>
                <w:rFonts w:ascii="Times New Roman" w:hAnsi="Times New Roman" w:cs="Times New Roman"/>
              </w:rPr>
            </w:pPr>
          </w:p>
        </w:tc>
      </w:tr>
    </w:tbl>
    <w:p w:rsidR="00010CBB" w:rsidRPr="00C63A88" w:rsidRDefault="00010CBB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10CBB" w:rsidRDefault="00010CBB">
      <w:pPr>
        <w:sectPr w:rsidR="00010CBB">
          <w:pgSz w:w="16840" w:h="11900"/>
          <w:pgMar w:top="252" w:right="640" w:bottom="7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0CBB" w:rsidRDefault="00010CBB">
      <w:pPr>
        <w:autoSpaceDE w:val="0"/>
        <w:autoSpaceDN w:val="0"/>
        <w:spacing w:after="78" w:line="220" w:lineRule="exact"/>
      </w:pPr>
    </w:p>
    <w:p w:rsidR="00010CBB" w:rsidRDefault="00E509E8" w:rsidP="00E509E8">
      <w:pPr>
        <w:autoSpaceDE w:val="0"/>
        <w:autoSpaceDN w:val="0"/>
        <w:spacing w:after="140" w:line="382" w:lineRule="auto"/>
        <w:ind w:right="278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</w:t>
      </w:r>
      <w:r w:rsidR="00BB733F" w:rsidRPr="00105F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ПОУРОЧНОЕ ПЛАНИРОВАНИЕ </w:t>
      </w:r>
      <w:r w:rsidR="00BB733F" w:rsidRPr="00105FE0">
        <w:rPr>
          <w:lang w:val="ru-RU"/>
        </w:rPr>
        <w:br/>
      </w:r>
      <w:r w:rsidR="00BB733F" w:rsidRPr="00105FE0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105FE0" w:rsidRDefault="00105FE0" w:rsidP="00105FE0">
      <w:pPr>
        <w:pStyle w:val="110"/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ПОУРОЧНОЕ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ПЛАНИРОВАНИЕ 1 класс</w:t>
      </w:r>
    </w:p>
    <w:p w:rsidR="00105FE0" w:rsidRPr="00105FE0" w:rsidRDefault="00105FE0" w:rsidP="00105FE0">
      <w:pPr>
        <w:pStyle w:val="af"/>
        <w:rPr>
          <w:b/>
          <w:lang w:val="ru-RU"/>
        </w:rPr>
      </w:pPr>
    </w:p>
    <w:tbl>
      <w:tblPr>
        <w:tblStyle w:val="TableNormal"/>
        <w:tblW w:w="1055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913"/>
        <w:gridCol w:w="709"/>
        <w:gridCol w:w="851"/>
        <w:gridCol w:w="992"/>
        <w:gridCol w:w="1417"/>
        <w:gridCol w:w="2167"/>
      </w:tblGrid>
      <w:tr w:rsidR="00105FE0" w:rsidTr="00105FE0">
        <w:trPr>
          <w:trHeight w:val="482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4" w:right="5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7"/>
              <w:rPr>
                <w:b/>
              </w:rPr>
            </w:pPr>
            <w:r>
              <w:rPr>
                <w:b/>
              </w:rPr>
              <w:t>Дата</w:t>
            </w:r>
          </w:p>
          <w:p w:rsidR="00105FE0" w:rsidRDefault="00105FE0">
            <w:pPr>
              <w:pStyle w:val="TableParagraph"/>
              <w:spacing w:before="0" w:line="276" w:lineRule="auto"/>
              <w:ind w:left="77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right="223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105FE0" w:rsidTr="00105FE0">
        <w:trPr>
          <w:trHeight w:val="81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E0" w:rsidRDefault="00105FE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E0" w:rsidRDefault="00105FE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right="52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7" w:right="43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E0" w:rsidRDefault="00105FE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E0" w:rsidRDefault="00105FE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5FE0" w:rsidTr="00105FE0">
        <w:trPr>
          <w:trHeight w:val="14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4"/>
            </w:pPr>
            <w:r>
              <w:t>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Знакомство с учебником. Составление 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рассказа  по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картинке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63A88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55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4"/>
            </w:pPr>
            <w:r>
              <w:t>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Речь письменная и устная. Предложение.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63A88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5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4"/>
            </w:pPr>
            <w:r>
              <w:t>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Слово и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63A88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right="315"/>
            </w:pPr>
            <w:r>
              <w:rPr>
                <w:spacing w:val="-1"/>
              </w:rPr>
              <w:t>Практическая</w:t>
            </w:r>
            <w:r>
              <w:rPr>
                <w:spacing w:val="-57"/>
              </w:rPr>
              <w:t xml:space="preserve"> </w:t>
            </w:r>
            <w:r>
              <w:t>работа;</w:t>
            </w:r>
          </w:p>
        </w:tc>
      </w:tr>
      <w:tr w:rsidR="00105FE0" w:rsidTr="00105FE0">
        <w:trPr>
          <w:trHeight w:val="4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4"/>
            </w:pPr>
            <w:r>
              <w:t>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Слог, деление слов на слоги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63A88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57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4"/>
            </w:pPr>
            <w:r>
              <w:t>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Ударение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63A88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4"/>
            </w:pPr>
            <w:r>
              <w:t>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в окружающем мире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63A88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32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4"/>
            </w:pPr>
            <w:r>
              <w:t>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Звуки в словах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4"/>
            </w:pPr>
            <w:r>
              <w:t>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Слог- слияние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72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4"/>
            </w:pPr>
            <w:r>
              <w:t>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Звуки. Гласные и согласные звуки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69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98"/>
            </w:pPr>
            <w:r>
              <w:t>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 [а], буквы А, 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right="315"/>
            </w:pPr>
            <w:r>
              <w:rPr>
                <w:spacing w:val="-1"/>
              </w:rPr>
              <w:t>Практическая</w:t>
            </w:r>
            <w:r>
              <w:rPr>
                <w:spacing w:val="-57"/>
              </w:rPr>
              <w:t xml:space="preserve"> </w:t>
            </w:r>
            <w:r>
              <w:t>работа;</w:t>
            </w:r>
          </w:p>
        </w:tc>
      </w:tr>
      <w:tr w:rsidR="00105FE0" w:rsidTr="00105FE0">
        <w:trPr>
          <w:trHeight w:val="64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98"/>
            </w:pPr>
            <w:r>
              <w:t>11.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 [о], буквы 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, 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98"/>
            </w:pPr>
            <w:r>
              <w:t>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 [и], буквы 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, 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98"/>
            </w:pPr>
            <w:r>
              <w:t>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Буква ы, звук [ы]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31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98"/>
            </w:pPr>
            <w:r>
              <w:t>14.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 [у], буквы 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У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, 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83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98"/>
            </w:pPr>
            <w:r>
              <w:t>15.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321936" w:rsidP="00321936">
            <w:pPr>
              <w:jc w:val="center"/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Звуки [н], [н’] буквы Н, 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54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16.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Звуки [н], [н’] буквы Н, 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50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17.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Звуки [н], [н’] буквы Н, 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6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18.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Звуки [с], [c’] буквы С, 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55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19.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Звуки [с], [c’] буквы С, 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6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20.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[к], [к’] буквы К,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right="315"/>
            </w:pPr>
            <w:r>
              <w:rPr>
                <w:spacing w:val="-1"/>
              </w:rPr>
              <w:t>Практическая</w:t>
            </w:r>
            <w:r>
              <w:rPr>
                <w:spacing w:val="-57"/>
              </w:rPr>
              <w:t xml:space="preserve"> </w:t>
            </w:r>
            <w:r>
              <w:t>работа;</w:t>
            </w:r>
          </w:p>
        </w:tc>
      </w:tr>
      <w:tr w:rsidR="00105FE0" w:rsidTr="00105FE0">
        <w:trPr>
          <w:trHeight w:val="66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21.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Звуки [к], [к’] буквы К, 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22.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[т], [т’] буквы Т, 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71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lastRenderedPageBreak/>
              <w:t>23.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Звуки [т], [т’] буквы Т, 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right="315"/>
            </w:pPr>
            <w:r>
              <w:rPr>
                <w:spacing w:val="-1"/>
              </w:rPr>
              <w:t>Практическая</w:t>
            </w:r>
            <w:r>
              <w:rPr>
                <w:spacing w:val="-57"/>
              </w:rPr>
              <w:t xml:space="preserve"> </w:t>
            </w:r>
            <w:r>
              <w:t>работа;</w:t>
            </w:r>
          </w:p>
        </w:tc>
      </w:tr>
      <w:tr w:rsidR="00105FE0" w:rsidTr="00105FE0">
        <w:trPr>
          <w:trHeight w:val="6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24.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[л], [л’] буквы Л, 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77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25.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[л], [л’] буквы Л, 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right="315"/>
            </w:pPr>
            <w:r>
              <w:rPr>
                <w:spacing w:val="-1"/>
              </w:rPr>
              <w:t>Практическая</w:t>
            </w:r>
            <w:r>
              <w:rPr>
                <w:spacing w:val="-57"/>
              </w:rPr>
              <w:t xml:space="preserve"> </w:t>
            </w:r>
            <w:r>
              <w:t>работа;</w:t>
            </w:r>
          </w:p>
        </w:tc>
      </w:tr>
      <w:tr w:rsidR="00105FE0" w:rsidTr="00105FE0">
        <w:trPr>
          <w:trHeight w:val="33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26.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[р], [р’], буквы Р, 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56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27.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Звуки [р], [р’], буквы Р, р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67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28.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[в], [в’], буквы В,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56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29.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[в], [в’], буквы В,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8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30.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Гласные буквы Е, е, обозначающие звуки [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й’э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80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6"/>
              <w:jc w:val="center"/>
            </w:pPr>
            <w:r>
              <w:t>31.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Гласные буквы </w:t>
            </w:r>
            <w:proofErr w:type="spellStart"/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Е,е</w:t>
            </w:r>
            <w:proofErr w:type="spellEnd"/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34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32.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Звуки [п], [п’], буквы П, 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55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33.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Звуки [п], [п’], буквы П, п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right="315"/>
            </w:pPr>
            <w:r>
              <w:rPr>
                <w:spacing w:val="-1"/>
              </w:rPr>
              <w:t>Практическая</w:t>
            </w:r>
            <w:r>
              <w:rPr>
                <w:spacing w:val="-57"/>
              </w:rPr>
              <w:t xml:space="preserve"> </w:t>
            </w:r>
            <w:r>
              <w:t>работа;</w:t>
            </w:r>
          </w:p>
        </w:tc>
      </w:tr>
      <w:tr w:rsidR="00105FE0" w:rsidTr="00105FE0">
        <w:trPr>
          <w:trHeight w:val="65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34.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[м], [м’], буквы М,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35.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[м], [м’], буквы М,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36.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[з], [з’], буквы З, 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78"/>
        </w:trPr>
        <w:tc>
          <w:tcPr>
            <w:tcW w:w="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37.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Сопоставление слогов и слов с буквами с и з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38.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Звуки [б], [б’], буквы Б, 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39.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Звуки [б], [б’], буквы Б, 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40.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Сопоставление слогов и слов с буквами б и п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RPr="00BE1E1F" w:rsidTr="00105FE0">
        <w:trPr>
          <w:trHeight w:val="114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41.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[д], [д’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] ,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буквы Д, 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right="58"/>
            </w:pP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105FE0" w:rsidRDefault="00105FE0">
            <w:pPr>
              <w:pStyle w:val="TableParagraph"/>
              <w:spacing w:before="0" w:line="276" w:lineRule="auto"/>
              <w:ind w:right="367"/>
            </w:pPr>
            <w:r>
              <w:rPr>
                <w:spacing w:val="-1"/>
              </w:rPr>
              <w:t>«Оценочного</w:t>
            </w:r>
            <w:r>
              <w:rPr>
                <w:spacing w:val="-57"/>
              </w:rPr>
              <w:t xml:space="preserve"> </w:t>
            </w:r>
            <w:r>
              <w:t>листа»;</w:t>
            </w:r>
          </w:p>
        </w:tc>
      </w:tr>
      <w:tr w:rsidR="00105FE0" w:rsidTr="00105FE0">
        <w:trPr>
          <w:trHeight w:val="70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42.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[д], [д’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],буквы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Д,д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right="315"/>
            </w:pPr>
            <w:r>
              <w:rPr>
                <w:spacing w:val="-1"/>
              </w:rPr>
              <w:t>Практическая</w:t>
            </w:r>
            <w:r>
              <w:rPr>
                <w:spacing w:val="-57"/>
              </w:rPr>
              <w:t xml:space="preserve"> </w:t>
            </w:r>
            <w:r>
              <w:t>работа;</w:t>
            </w:r>
          </w:p>
        </w:tc>
      </w:tr>
      <w:tr w:rsidR="00105FE0" w:rsidTr="00105FE0">
        <w:trPr>
          <w:trHeight w:val="70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43.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Сопоставление слогов и слов с буквами г и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55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44.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Гласные буквы Я, 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я, 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бозначающие</w:t>
            </w:r>
            <w:proofErr w:type="spellEnd"/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 звуки [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й’а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]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65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45.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Буква я и ее звуковое наполнение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46.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Буква я и ее звуковое наполнение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47.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[г], [г’], буквы Г, 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48.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Сопоставление слогов и слов с буквами г и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lastRenderedPageBreak/>
              <w:t>49.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Чтение слов с буквами г и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50.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 [ч’], буквы Ч,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64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51.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 [ч’], буквы Ч, ч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0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52.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Буква ь (мягкий знак для обозначения мягкости согласных звуков0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80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53.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Буква 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ь(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мягкий знак для обозначения м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ягкости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согласных звуков)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9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54.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 [ш], буквы Ш, ш.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2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55.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 [ш], буквы Ш, ш. Сочетание ши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25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56.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 [ш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],буквы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Ш.ш.Сочетание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5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57.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 [ж], буквы Ж, ж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63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58.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 [ж], буквы Ж, 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ж .Сочетание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жи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27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59.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Чтение слов с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жи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и 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69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60.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Гласные буквы Ё,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ё,  обознача</w:t>
            </w: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ющие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два  звука [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й’о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]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right="398"/>
            </w:pPr>
            <w:r>
              <w:t>Письменный</w:t>
            </w:r>
            <w:r>
              <w:rPr>
                <w:spacing w:val="-57"/>
              </w:rPr>
              <w:t xml:space="preserve"> </w:t>
            </w:r>
            <w:r>
              <w:t>контроль;</w:t>
            </w:r>
          </w:p>
        </w:tc>
      </w:tr>
      <w:tr w:rsidR="00105FE0" w:rsidTr="00105FE0">
        <w:trPr>
          <w:trHeight w:val="54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61.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Гласные буквы Ё, ё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right="315"/>
            </w:pPr>
            <w:r>
              <w:rPr>
                <w:spacing w:val="-1"/>
              </w:rPr>
              <w:t>Практическая</w:t>
            </w:r>
            <w:r>
              <w:rPr>
                <w:spacing w:val="-57"/>
              </w:rPr>
              <w:t xml:space="preserve"> </w:t>
            </w:r>
            <w:r>
              <w:t>работа;</w:t>
            </w:r>
          </w:p>
        </w:tc>
      </w:tr>
      <w:tr w:rsidR="00105FE0" w:rsidTr="00105FE0">
        <w:trPr>
          <w:trHeight w:val="108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62.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Буква ё и её звуковое наполнение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Тестирование;</w:t>
            </w:r>
          </w:p>
        </w:tc>
      </w:tr>
      <w:tr w:rsidR="00105FE0" w:rsidTr="00105FE0">
        <w:trPr>
          <w:trHeight w:val="328"/>
        </w:trPr>
        <w:tc>
          <w:tcPr>
            <w:tcW w:w="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63.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Чтение слов с буквой ё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2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64.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Мягкий согласный звук [й’]. Буквы Й, 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38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65.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Чтение слов с буквой 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66.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E509E8" w:rsidRDefault="00105FE0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Звуки [х], [х’], буквы Х, 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FE0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Pr="00C63A88" w:rsidRDefault="00105FE0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67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Звуки [х], [х’], буквы Х, 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2D25B5" w:rsidRDefault="00C63A88" w:rsidP="00F119B5">
            <w:proofErr w:type="spellStart"/>
            <w:r w:rsidRPr="002D25B5">
              <w:t>Устный</w:t>
            </w:r>
            <w:proofErr w:type="spellEnd"/>
            <w:r w:rsidRPr="002D25B5">
              <w:t xml:space="preserve"> </w:t>
            </w:r>
            <w:proofErr w:type="spellStart"/>
            <w:r w:rsidRPr="002D25B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68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Буквы Ю, ю и её звуковое наполнение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2D25B5" w:rsidRDefault="00C63A88" w:rsidP="00F119B5">
            <w:proofErr w:type="spellStart"/>
            <w:r w:rsidRPr="002D25B5">
              <w:t>Устный</w:t>
            </w:r>
            <w:proofErr w:type="spellEnd"/>
            <w:r w:rsidRPr="002D25B5">
              <w:t xml:space="preserve"> </w:t>
            </w:r>
            <w:proofErr w:type="spellStart"/>
            <w:r w:rsidRPr="002D25B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69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Буквы Ю, ю и её звуковое наполнение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2D25B5" w:rsidRDefault="00C63A88" w:rsidP="00F119B5">
            <w:proofErr w:type="spellStart"/>
            <w:r w:rsidRPr="002D25B5">
              <w:t>Устный</w:t>
            </w:r>
            <w:proofErr w:type="spellEnd"/>
            <w:r w:rsidRPr="002D25B5">
              <w:t xml:space="preserve"> </w:t>
            </w:r>
            <w:proofErr w:type="spellStart"/>
            <w:r w:rsidRPr="002D25B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70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 [ц], буквы Ц, 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2D25B5" w:rsidRDefault="00C63A88" w:rsidP="00F119B5">
            <w:proofErr w:type="spellStart"/>
            <w:r w:rsidRPr="002D25B5">
              <w:t>Устный</w:t>
            </w:r>
            <w:proofErr w:type="spellEnd"/>
            <w:r w:rsidRPr="002D25B5">
              <w:t xml:space="preserve"> </w:t>
            </w:r>
            <w:proofErr w:type="spellStart"/>
            <w:r w:rsidRPr="002D25B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71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 [ц], буквы Ц, 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2D25B5" w:rsidRDefault="00C63A88" w:rsidP="00F119B5">
            <w:proofErr w:type="spellStart"/>
            <w:r w:rsidRPr="002D25B5">
              <w:t>Устный</w:t>
            </w:r>
            <w:proofErr w:type="spellEnd"/>
            <w:r w:rsidRPr="002D25B5">
              <w:t xml:space="preserve"> </w:t>
            </w:r>
            <w:proofErr w:type="spellStart"/>
            <w:r w:rsidRPr="002D25B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72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Чтение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2D25B5" w:rsidRDefault="00C63A88" w:rsidP="00F119B5">
            <w:proofErr w:type="spellStart"/>
            <w:r w:rsidRPr="002D25B5">
              <w:t>Устный</w:t>
            </w:r>
            <w:proofErr w:type="spellEnd"/>
            <w:r w:rsidRPr="002D25B5">
              <w:t xml:space="preserve"> </w:t>
            </w:r>
            <w:proofErr w:type="spellStart"/>
            <w:r w:rsidRPr="002D25B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73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 [э]. Буквы 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Э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 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2D25B5" w:rsidRDefault="00C63A88" w:rsidP="00F119B5">
            <w:proofErr w:type="spellStart"/>
            <w:r w:rsidRPr="002D25B5">
              <w:t>Устный</w:t>
            </w:r>
            <w:proofErr w:type="spellEnd"/>
            <w:r w:rsidRPr="002D25B5">
              <w:t xml:space="preserve"> </w:t>
            </w:r>
            <w:proofErr w:type="spellStart"/>
            <w:r w:rsidRPr="002D25B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74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Звук [э]. Буквы 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Э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 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2D25B5" w:rsidRDefault="00C63A88" w:rsidP="00F119B5">
            <w:proofErr w:type="spellStart"/>
            <w:r w:rsidRPr="002D25B5">
              <w:t>Устный</w:t>
            </w:r>
            <w:proofErr w:type="spellEnd"/>
            <w:r w:rsidRPr="002D25B5">
              <w:t xml:space="preserve"> </w:t>
            </w:r>
            <w:proofErr w:type="spellStart"/>
            <w:r w:rsidRPr="002D25B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75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Чтение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2D25B5" w:rsidRDefault="00C63A88" w:rsidP="00F119B5">
            <w:proofErr w:type="spellStart"/>
            <w:r w:rsidRPr="002D25B5">
              <w:t>Устный</w:t>
            </w:r>
            <w:proofErr w:type="spellEnd"/>
            <w:r w:rsidRPr="002D25B5">
              <w:t xml:space="preserve"> </w:t>
            </w:r>
            <w:proofErr w:type="spellStart"/>
            <w:r w:rsidRPr="002D25B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76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 [щ’], буквы Щ, 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2D25B5" w:rsidRDefault="00C63A88" w:rsidP="00F119B5">
            <w:proofErr w:type="spellStart"/>
            <w:r w:rsidRPr="002D25B5">
              <w:t>Устный</w:t>
            </w:r>
            <w:proofErr w:type="spellEnd"/>
            <w:r w:rsidRPr="002D25B5">
              <w:t xml:space="preserve"> </w:t>
            </w:r>
            <w:proofErr w:type="spellStart"/>
            <w:r w:rsidRPr="002D25B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77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 [щ’], буквы Щ, 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2D25B5" w:rsidRDefault="00C63A88" w:rsidP="00F119B5">
            <w:proofErr w:type="spellStart"/>
            <w:r w:rsidRPr="002D25B5">
              <w:t>Устный</w:t>
            </w:r>
            <w:proofErr w:type="spellEnd"/>
            <w:r w:rsidRPr="002D25B5">
              <w:t xml:space="preserve"> </w:t>
            </w:r>
            <w:proofErr w:type="spellStart"/>
            <w:r w:rsidRPr="002D25B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78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[ф], [ф’] буквы Ф, 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2D25B5" w:rsidRDefault="00C63A88" w:rsidP="00F119B5">
            <w:proofErr w:type="spellStart"/>
            <w:r w:rsidRPr="002D25B5">
              <w:t>Устный</w:t>
            </w:r>
            <w:proofErr w:type="spellEnd"/>
            <w:r w:rsidRPr="002D25B5">
              <w:t xml:space="preserve"> </w:t>
            </w:r>
            <w:proofErr w:type="spellStart"/>
            <w:r w:rsidRPr="002D25B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lastRenderedPageBreak/>
              <w:t>79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Звуки [ф], [ф’] буквы Ф, 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80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Буквы мягкий и твердый разделительные знаки (</w:t>
            </w:r>
            <w:proofErr w:type="spellStart"/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ь,ъ</w:t>
            </w:r>
            <w:proofErr w:type="spellEnd"/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81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Мягкий и твердый разделительные знаки (</w:t>
            </w:r>
            <w:proofErr w:type="spellStart"/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ь,ъ</w:t>
            </w:r>
            <w:proofErr w:type="spellEnd"/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82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Русский алфавит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83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Как хорошо уметь читать. Произведения С. Маршака, В.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Берестова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, Е.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Чарушина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84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К. Д. </w:t>
            </w:r>
            <w:proofErr w:type="spellStart"/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Ушин-ский</w:t>
            </w:r>
            <w:proofErr w:type="spellEnd"/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. Наше Отечество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85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В.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Крупин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. Первоучители словенские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86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В.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Крупин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. Первый букварь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87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Творчество А. С. Пушкина – сказки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88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Л. Н. Толстой о детях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89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К. Д. Ушинский – великий педагог и писатель. К. Д. Ушинский о детях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90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Творчество К. И. Чуковского («Телефон», «Путаница»)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91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В. В. Бианки. Первая охота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92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Творчество С. Я. Маршака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93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Творчество М. М. Пришвина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94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Творчество А. Л.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Барто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95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Творчество С. В. Михалкова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96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Б. В.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Заходер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 Два и три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97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Творчество В. Д.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Берестова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98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Прощание с Азбукой. Проверим свои знания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99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Знакомство с новым 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учебником .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В. Данько «Загадочные буквы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» .</w:t>
            </w:r>
            <w:proofErr w:type="spellStart"/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И.Токмакова»Аля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Кляксич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и буква» 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100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Cаша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Чёрный «Живая азбука». Ф. Кривин «Почему «А» 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поётся,  а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«Б» нет»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EA326F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101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Г. Сапгир «Про медведя». М.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Бородицкая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«Разговор с пчелой». И.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Гамазкова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br/>
              <w:t xml:space="preserve">«Кто как кричит?»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102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С. Маршак «Автобус номер двадцать шесть»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103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Из старинных книг. Урок-обобщение «Жили-были буквы»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104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Е.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Чарушин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«Теремок»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105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Русская народная сказка «Рукавичка»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106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Загадки, песенки,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потешки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107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Небылицы. Русские народные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потешки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. Стишки и песенки из книги </w:t>
            </w: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 xml:space="preserve">«Рифмы Матушки Гусыни»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B73335" w:rsidRDefault="00C63A88" w:rsidP="003847F4">
            <w:proofErr w:type="spellStart"/>
            <w:r w:rsidRPr="00B73335">
              <w:t>Устный</w:t>
            </w:r>
            <w:proofErr w:type="spellEnd"/>
            <w:r w:rsidRPr="00B73335">
              <w:t xml:space="preserve"> </w:t>
            </w:r>
            <w:proofErr w:type="spellStart"/>
            <w:r w:rsidRPr="00B73335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108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А. С. Пушкин «Ветер, ветер…», «Ветер по морю гуляет…», «Белка песенки поёт…»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109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Урок-обобщение «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Cказки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, загадки, небылицы»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110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А. Плещеев «Сельская песенка». А. Майков «Весна», «Ласточка примчалась…»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Т. Белозёров «Подснежник». С. Маршак «Апрель»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112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И.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Токмакова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«Ручей».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Е.Трутнева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«Когда это бывает?»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113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Из старинных книг. А. Майков «Христос Воскрес!». Урок-обобщение «Апрель, апрель! Звенит капель…»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114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И.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Токмакова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«Мы играли в хохотушки». Я.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Тайц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«Волк». Г. Кружков «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Ррры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115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Н. Артюхова «Саша-дразнилка»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116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К. Чуковский «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Федотка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». О. </w:t>
            </w:r>
            <w:proofErr w:type="spellStart"/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Дриз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 «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Привет»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117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И. Пивоварова «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Кулина-ки-пулинаки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» О. Григорьев «Стук», И.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Токмакова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«Разговор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Людика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и Жучка»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118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К. И. 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Чуков-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ский</w:t>
            </w:r>
            <w:proofErr w:type="spellEnd"/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«Телефон»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119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М.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Пляцковсий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«Помощник». Урок-обобщение по теме «И в шутку и всерьёз»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120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Ю. Ермолаев «Лучший друг».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121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Е. Благинина «Подарок»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122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В. Орлов «Кто первый?». С. Михалков «Бараны»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123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Р.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Сеф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«Совет». В. Берестов «В магазине игрушек». В. Орлов «Если дружбой дорожить…»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124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И. Пивоварова «Вежливый ослик»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125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Я. Аким «Моя родня». С. Маршак «Хороший день»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Tr="00EA326F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126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М.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Пляцковский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«Сердитый дог Буль». Ю.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Энтин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br/>
              <w:t>«Про дружбу»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127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Из старинных книг. Урок-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бобщение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«Я и мои друзья»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128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С.Михалков"Трезор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".В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Осеева «Собака яростно лаяла»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129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И.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Токмакова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«Купите собаку»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130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М.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Пляцковский</w:t>
            </w:r>
            <w:proofErr w:type="spell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«</w:t>
            </w:r>
            <w:proofErr w:type="gram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Цап  </w:t>
            </w:r>
            <w:proofErr w:type="spellStart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Царапыч</w:t>
            </w:r>
            <w:proofErr w:type="spellEnd"/>
            <w:proofErr w:type="gramEnd"/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». Г. Сапгир «Кошка»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C63A88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Default="00C63A88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t>131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E509E8" w:rsidRDefault="00C63A88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В. Берестов «Лягушата». В. Лунин «Никого не обижай»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3A88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88" w:rsidRPr="00C63A88" w:rsidRDefault="00C63A88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88" w:rsidRPr="00EC10C4" w:rsidRDefault="00C63A88" w:rsidP="00BE25F7">
            <w:proofErr w:type="spellStart"/>
            <w:r w:rsidRPr="00EC10C4">
              <w:t>Устный</w:t>
            </w:r>
            <w:proofErr w:type="spellEnd"/>
            <w:r w:rsidRPr="00EC10C4">
              <w:t xml:space="preserve"> </w:t>
            </w:r>
            <w:proofErr w:type="spellStart"/>
            <w:r w:rsidRPr="00EC10C4">
              <w:t>опрос</w:t>
            </w:r>
            <w:proofErr w:type="spellEnd"/>
          </w:p>
        </w:tc>
      </w:tr>
      <w:tr w:rsidR="00321936" w:rsidRPr="00C63A88" w:rsidTr="00105FE0">
        <w:trPr>
          <w:trHeight w:val="4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6" w:rsidRDefault="00321936">
            <w:pPr>
              <w:pStyle w:val="TableParagraph"/>
              <w:spacing w:before="0" w:line="276" w:lineRule="auto"/>
              <w:ind w:left="78" w:right="77"/>
              <w:jc w:val="center"/>
            </w:pPr>
            <w:r>
              <w:lastRenderedPageBreak/>
              <w:t>132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1936" w:rsidRPr="00E509E8" w:rsidRDefault="00321936" w:rsidP="00EA326F">
            <w:pPr>
              <w:rPr>
                <w:rFonts w:ascii="Calibri" w:eastAsia="Times New Roman" w:hAnsi="Calibri" w:cs="Times New Roman"/>
                <w:lang w:val="ru-RU" w:eastAsia="zh-CN"/>
              </w:rPr>
            </w:pPr>
            <w:r w:rsidRPr="00E50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С. Михалков «Важный совет». Д. Хармс «Храбрый ёж». Н. Сладков «Лисица и ёж»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1936" w:rsidRPr="00C63A88" w:rsidRDefault="00C63A88" w:rsidP="00C63A88">
            <w:pPr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63A88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6" w:rsidRPr="00C63A88" w:rsidRDefault="00321936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6" w:rsidRPr="00C63A88" w:rsidRDefault="00321936" w:rsidP="00C63A88">
            <w:pPr>
              <w:pStyle w:val="TableParagraph"/>
              <w:spacing w:before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36" w:rsidRPr="00C63A88" w:rsidRDefault="00321936" w:rsidP="00C63A88">
            <w:pPr>
              <w:pStyle w:val="TableParagraph"/>
              <w:spacing w:before="0" w:line="276" w:lineRule="auto"/>
              <w:ind w:left="0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36" w:rsidRDefault="00C63A88">
            <w:pPr>
              <w:pStyle w:val="TableParagraph"/>
              <w:spacing w:before="0" w:line="276" w:lineRule="auto"/>
            </w:pPr>
            <w:r>
              <w:t>Устный опрос;</w:t>
            </w:r>
          </w:p>
        </w:tc>
      </w:tr>
      <w:tr w:rsidR="00105FE0" w:rsidTr="00105FE0">
        <w:trPr>
          <w:trHeight w:val="799"/>
        </w:trPr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  <w:ind w:left="74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</w:p>
          <w:p w:rsidR="00105FE0" w:rsidRDefault="00105FE0">
            <w:pPr>
              <w:pStyle w:val="TableParagraph"/>
              <w:spacing w:before="0" w:line="276" w:lineRule="auto"/>
              <w:ind w:left="74"/>
            </w:pP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C63A88">
            <w:pPr>
              <w:pStyle w:val="TableParagraph"/>
              <w:spacing w:before="0" w:line="276" w:lineRule="auto"/>
            </w:pPr>
            <w: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FE0" w:rsidRDefault="00105FE0">
            <w:pPr>
              <w:pStyle w:val="TableParagraph"/>
              <w:spacing w:before="0" w:line="276" w:lineRule="auto"/>
            </w:pP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0" w:rsidRDefault="00105FE0">
            <w:pPr>
              <w:pStyle w:val="TableParagraph"/>
              <w:spacing w:before="0" w:line="276" w:lineRule="auto"/>
              <w:ind w:left="0"/>
            </w:pPr>
          </w:p>
        </w:tc>
      </w:tr>
    </w:tbl>
    <w:p w:rsidR="00105FE0" w:rsidRDefault="00105FE0" w:rsidP="00105FE0">
      <w:pPr>
        <w:pStyle w:val="af"/>
        <w:ind w:left="107"/>
        <w:rPr>
          <w:rFonts w:ascii="Times New Roman" w:hAnsi="Times New Roman" w:cs="Times New Roman"/>
        </w:rPr>
      </w:pPr>
    </w:p>
    <w:p w:rsidR="00105FE0" w:rsidRPr="00105FE0" w:rsidRDefault="00105FE0" w:rsidP="00E509E8">
      <w:pPr>
        <w:autoSpaceDE w:val="0"/>
        <w:autoSpaceDN w:val="0"/>
        <w:spacing w:after="140" w:line="382" w:lineRule="auto"/>
        <w:ind w:right="278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0CBB" w:rsidRPr="00E509E8" w:rsidRDefault="00010CBB">
      <w:pPr>
        <w:autoSpaceDE w:val="0"/>
        <w:autoSpaceDN w:val="0"/>
        <w:spacing w:after="0" w:line="14" w:lineRule="exact"/>
        <w:rPr>
          <w:lang w:val="ru-RU"/>
        </w:rPr>
      </w:pPr>
    </w:p>
    <w:p w:rsidR="00010CBB" w:rsidRPr="00E509E8" w:rsidRDefault="00010CBB">
      <w:pPr>
        <w:rPr>
          <w:lang w:val="ru-RU"/>
        </w:rPr>
        <w:sectPr w:rsidR="00010CBB" w:rsidRPr="00E509E8">
          <w:pgSz w:w="11900" w:h="16840"/>
          <w:pgMar w:top="298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0CBB" w:rsidRPr="00F53FBD" w:rsidRDefault="00010CBB">
      <w:pPr>
        <w:autoSpaceDE w:val="0"/>
        <w:autoSpaceDN w:val="0"/>
        <w:spacing w:after="78" w:line="220" w:lineRule="exact"/>
        <w:rPr>
          <w:lang w:val="ru-RU"/>
        </w:rPr>
      </w:pPr>
    </w:p>
    <w:p w:rsidR="00010CBB" w:rsidRPr="00BB733F" w:rsidRDefault="00BB733F">
      <w:pPr>
        <w:autoSpaceDE w:val="0"/>
        <w:autoSpaceDN w:val="0"/>
        <w:spacing w:after="0" w:line="230" w:lineRule="auto"/>
        <w:rPr>
          <w:lang w:val="ru-RU"/>
        </w:rPr>
      </w:pPr>
      <w:r w:rsidRPr="00BB733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010CBB" w:rsidRPr="00BB733F" w:rsidRDefault="00BB733F">
      <w:pPr>
        <w:autoSpaceDE w:val="0"/>
        <w:autoSpaceDN w:val="0"/>
        <w:spacing w:before="346" w:after="0" w:line="230" w:lineRule="auto"/>
        <w:rPr>
          <w:lang w:val="ru-RU"/>
        </w:rPr>
      </w:pPr>
      <w:r w:rsidRPr="00BB733F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10CBB" w:rsidRPr="00BB733F" w:rsidRDefault="00BB733F">
      <w:pPr>
        <w:autoSpaceDE w:val="0"/>
        <w:autoSpaceDN w:val="0"/>
        <w:spacing w:before="262" w:after="0" w:line="230" w:lineRule="auto"/>
        <w:rPr>
          <w:lang w:val="ru-RU"/>
        </w:rPr>
      </w:pPr>
      <w:r w:rsidRPr="00BB733F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010CBB" w:rsidRPr="00E509E8" w:rsidRDefault="00BB733F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Виноградская Л.А., Литературное чтение (в 2 частях). Учебник. 1 класс. Акционерное общество «Издательство «Просвещение»;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10CBB" w:rsidRPr="00E509E8" w:rsidRDefault="00BB733F">
      <w:pPr>
        <w:autoSpaceDE w:val="0"/>
        <w:autoSpaceDN w:val="0"/>
        <w:spacing w:before="38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010CBB" w:rsidRPr="00E509E8" w:rsidRDefault="00BB733F">
      <w:pPr>
        <w:autoSpaceDE w:val="0"/>
        <w:autoSpaceDN w:val="0"/>
        <w:spacing w:before="168" w:after="0" w:line="271" w:lineRule="auto"/>
        <w:ind w:right="432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Климанова Л.Ф., Виноградская Л.А., Горецкий В.Г., Литературное чтение (в 2 частях). Учебник. 2 класс. Акционерное общество «Издательство «Просвещение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» ;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10CBB" w:rsidRPr="00E509E8" w:rsidRDefault="00BB733F">
      <w:pPr>
        <w:autoSpaceDE w:val="0"/>
        <w:autoSpaceDN w:val="0"/>
        <w:spacing w:before="26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010CBB" w:rsidRPr="00E509E8" w:rsidRDefault="00BB733F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Климанова Л.Ф., Виноградская Л.А., Горецкий В.Г., Литературное чтение (в 2 частях). Учебник. 3 класс. Акционерное общество «Издательство «Просвещение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» ;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10CBB" w:rsidRPr="00E509E8" w:rsidRDefault="00BB733F">
      <w:pPr>
        <w:autoSpaceDE w:val="0"/>
        <w:autoSpaceDN w:val="0"/>
        <w:spacing w:before="26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010CBB" w:rsidRPr="00E509E8" w:rsidRDefault="00BB733F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Виноградская Л.А., </w:t>
      </w:r>
      <w:proofErr w:type="spell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Бойкина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М.В., Литературное чтение (в 2 частях). Учебник. 4 класс. Акционерное общество «Издательство «Просвещение</w:t>
      </w:r>
      <w:proofErr w:type="gramStart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» ;</w:t>
      </w:r>
      <w:proofErr w:type="gram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10CBB" w:rsidRPr="00E509E8" w:rsidRDefault="00BB733F">
      <w:pPr>
        <w:autoSpaceDE w:val="0"/>
        <w:autoSpaceDN w:val="0"/>
        <w:spacing w:before="38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10CBB" w:rsidRPr="00E509E8" w:rsidRDefault="00BB733F">
      <w:pPr>
        <w:autoSpaceDE w:val="0"/>
        <w:autoSpaceDN w:val="0"/>
        <w:spacing w:before="26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010CBB" w:rsidRPr="00E509E8" w:rsidRDefault="00BB733F">
      <w:pPr>
        <w:autoSpaceDE w:val="0"/>
        <w:autoSpaceDN w:val="0"/>
        <w:spacing w:before="166" w:after="0" w:line="262" w:lineRule="auto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Методическая разработка по литературному чтению к учебнику ""Литературное чтение" 1 класс УМК "Школа России"</w:t>
      </w:r>
    </w:p>
    <w:p w:rsidR="00010CBB" w:rsidRPr="00E509E8" w:rsidRDefault="00BB733F">
      <w:pPr>
        <w:autoSpaceDE w:val="0"/>
        <w:autoSpaceDN w:val="0"/>
        <w:spacing w:before="26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010CBB" w:rsidRPr="00E509E8" w:rsidRDefault="00BB733F">
      <w:pPr>
        <w:autoSpaceDE w:val="0"/>
        <w:autoSpaceDN w:val="0"/>
        <w:spacing w:before="166" w:after="0" w:line="262" w:lineRule="auto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Методическая разработка по литературному чтению к учебнику ""Литературное чтение" 2 класс УМК "Школа России"</w:t>
      </w:r>
    </w:p>
    <w:p w:rsidR="00010CBB" w:rsidRPr="00E509E8" w:rsidRDefault="00BB733F">
      <w:pPr>
        <w:autoSpaceDE w:val="0"/>
        <w:autoSpaceDN w:val="0"/>
        <w:spacing w:before="264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010CBB" w:rsidRPr="00E509E8" w:rsidRDefault="00BB733F">
      <w:pPr>
        <w:autoSpaceDE w:val="0"/>
        <w:autoSpaceDN w:val="0"/>
        <w:spacing w:before="166" w:after="0" w:line="262" w:lineRule="auto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Методическая разработка по литературному чтению к учебнику ""Литературное чтение" 3 класс УМК "Школа России"</w:t>
      </w:r>
    </w:p>
    <w:p w:rsidR="00010CBB" w:rsidRPr="00E509E8" w:rsidRDefault="00BB733F">
      <w:pPr>
        <w:autoSpaceDE w:val="0"/>
        <w:autoSpaceDN w:val="0"/>
        <w:spacing w:before="26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010CBB" w:rsidRPr="00E509E8" w:rsidRDefault="00BB733F">
      <w:pPr>
        <w:autoSpaceDE w:val="0"/>
        <w:autoSpaceDN w:val="0"/>
        <w:spacing w:before="166" w:after="0" w:line="262" w:lineRule="auto"/>
        <w:rPr>
          <w:lang w:val="ru-RU"/>
        </w:rPr>
      </w:pP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Методическая разработка по литературному чтению к учебнику ""Литературное чтение" 4 класс УМК "Школа России"</w:t>
      </w:r>
    </w:p>
    <w:p w:rsidR="00010CBB" w:rsidRPr="00E509E8" w:rsidRDefault="00BB733F">
      <w:pPr>
        <w:autoSpaceDE w:val="0"/>
        <w:autoSpaceDN w:val="0"/>
        <w:spacing w:before="26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10CBB" w:rsidRPr="00E509E8" w:rsidRDefault="00BB733F">
      <w:pPr>
        <w:autoSpaceDE w:val="0"/>
        <w:autoSpaceDN w:val="0"/>
        <w:spacing w:before="262"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010CBB" w:rsidRPr="00E509E8" w:rsidRDefault="00BB733F">
      <w:pPr>
        <w:autoSpaceDE w:val="0"/>
        <w:autoSpaceDN w:val="0"/>
        <w:spacing w:before="166" w:after="0" w:line="271" w:lineRule="auto"/>
        <w:ind w:right="7488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509E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010CBB" w:rsidRPr="00E509E8" w:rsidRDefault="00010CBB">
      <w:pPr>
        <w:rPr>
          <w:lang w:val="ru-RU"/>
        </w:rPr>
        <w:sectPr w:rsidR="00010CBB" w:rsidRPr="00E509E8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0CBB" w:rsidRPr="00E509E8" w:rsidRDefault="00010CBB">
      <w:pPr>
        <w:autoSpaceDE w:val="0"/>
        <w:autoSpaceDN w:val="0"/>
        <w:spacing w:after="66" w:line="220" w:lineRule="exact"/>
        <w:rPr>
          <w:lang w:val="ru-RU"/>
        </w:rPr>
      </w:pPr>
    </w:p>
    <w:p w:rsidR="00010CBB" w:rsidRPr="00E509E8" w:rsidRDefault="00BB733F">
      <w:pPr>
        <w:autoSpaceDE w:val="0"/>
        <w:autoSpaceDN w:val="0"/>
        <w:spacing w:after="0" w:line="362" w:lineRule="auto"/>
        <w:ind w:right="676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bomoonlight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azbuka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E509E8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E509E8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E509E8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09E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010CBB" w:rsidRPr="00E509E8" w:rsidRDefault="00010CBB">
      <w:pPr>
        <w:rPr>
          <w:lang w:val="ru-RU"/>
        </w:rPr>
        <w:sectPr w:rsidR="00010CBB" w:rsidRPr="00E509E8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010CBB" w:rsidRPr="00E509E8" w:rsidRDefault="00010CBB">
      <w:pPr>
        <w:autoSpaceDE w:val="0"/>
        <w:autoSpaceDN w:val="0"/>
        <w:spacing w:after="78" w:line="220" w:lineRule="exact"/>
        <w:rPr>
          <w:lang w:val="ru-RU"/>
        </w:rPr>
      </w:pPr>
    </w:p>
    <w:p w:rsidR="00010CBB" w:rsidRPr="00E509E8" w:rsidRDefault="00BB733F">
      <w:pPr>
        <w:autoSpaceDE w:val="0"/>
        <w:autoSpaceDN w:val="0"/>
        <w:spacing w:after="0" w:line="230" w:lineRule="auto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10CBB" w:rsidRPr="00E509E8" w:rsidRDefault="00BB733F">
      <w:pPr>
        <w:autoSpaceDE w:val="0"/>
        <w:autoSpaceDN w:val="0"/>
        <w:spacing w:before="346" w:after="0" w:line="302" w:lineRule="auto"/>
        <w:ind w:right="6048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509E8">
        <w:rPr>
          <w:lang w:val="ru-RU"/>
        </w:rPr>
        <w:br/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таблицы. Портреты писателей.</w:t>
      </w:r>
    </w:p>
    <w:p w:rsidR="00010CBB" w:rsidRPr="00E509E8" w:rsidRDefault="00BB733F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E509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E509E8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</w:t>
      </w:r>
    </w:p>
    <w:p w:rsidR="00010CBB" w:rsidRPr="00E509E8" w:rsidRDefault="00010CBB">
      <w:pPr>
        <w:rPr>
          <w:lang w:val="ru-RU"/>
        </w:rPr>
        <w:sectPr w:rsidR="00010CBB" w:rsidRPr="00E509E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733F" w:rsidRPr="00E509E8" w:rsidRDefault="00BB733F">
      <w:pPr>
        <w:rPr>
          <w:lang w:val="ru-RU"/>
        </w:rPr>
      </w:pPr>
    </w:p>
    <w:sectPr w:rsidR="00BB733F" w:rsidRPr="00E509E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05BE"/>
    <w:rsid w:val="00010CBB"/>
    <w:rsid w:val="00034616"/>
    <w:rsid w:val="0006063C"/>
    <w:rsid w:val="00105FE0"/>
    <w:rsid w:val="00111236"/>
    <w:rsid w:val="0015074B"/>
    <w:rsid w:val="00214026"/>
    <w:rsid w:val="00296145"/>
    <w:rsid w:val="0029639D"/>
    <w:rsid w:val="002A5EEF"/>
    <w:rsid w:val="00321936"/>
    <w:rsid w:val="00326F90"/>
    <w:rsid w:val="003F40ED"/>
    <w:rsid w:val="00426948"/>
    <w:rsid w:val="00494BE6"/>
    <w:rsid w:val="005254D0"/>
    <w:rsid w:val="00573F94"/>
    <w:rsid w:val="00603EF6"/>
    <w:rsid w:val="006C594A"/>
    <w:rsid w:val="007222B6"/>
    <w:rsid w:val="007500EC"/>
    <w:rsid w:val="007D73B4"/>
    <w:rsid w:val="009B2A57"/>
    <w:rsid w:val="009E2C0A"/>
    <w:rsid w:val="00A44275"/>
    <w:rsid w:val="00A5344E"/>
    <w:rsid w:val="00A57381"/>
    <w:rsid w:val="00A61962"/>
    <w:rsid w:val="00AA1D8D"/>
    <w:rsid w:val="00B023AC"/>
    <w:rsid w:val="00B47730"/>
    <w:rsid w:val="00BB733F"/>
    <w:rsid w:val="00BE1E1F"/>
    <w:rsid w:val="00C63A88"/>
    <w:rsid w:val="00CA0D9A"/>
    <w:rsid w:val="00CB0664"/>
    <w:rsid w:val="00CE04DC"/>
    <w:rsid w:val="00D3260B"/>
    <w:rsid w:val="00D63AD3"/>
    <w:rsid w:val="00DB30AA"/>
    <w:rsid w:val="00E11C58"/>
    <w:rsid w:val="00E509E8"/>
    <w:rsid w:val="00E570A2"/>
    <w:rsid w:val="00E87C0E"/>
    <w:rsid w:val="00EA326F"/>
    <w:rsid w:val="00F53F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421BF5-F890-448D-A4C5-D8FD2F29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A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A5EEF"/>
    <w:rPr>
      <w:rFonts w:ascii="Tahoma" w:hAnsi="Tahoma" w:cs="Tahoma"/>
      <w:sz w:val="16"/>
      <w:szCs w:val="16"/>
    </w:rPr>
  </w:style>
  <w:style w:type="paragraph" w:styleId="affa">
    <w:name w:val="Normal (Web)"/>
    <w:basedOn w:val="a1"/>
    <w:uiPriority w:val="99"/>
    <w:semiHidden/>
    <w:unhideWhenUsed/>
    <w:rsid w:val="00E8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0">
    <w:name w:val="Заголовок 11"/>
    <w:basedOn w:val="a1"/>
    <w:uiPriority w:val="1"/>
    <w:qFormat/>
    <w:rsid w:val="00105FE0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1"/>
    <w:uiPriority w:val="1"/>
    <w:qFormat/>
    <w:rsid w:val="00105FE0"/>
    <w:pPr>
      <w:widowControl w:val="0"/>
      <w:autoSpaceDE w:val="0"/>
      <w:autoSpaceDN w:val="0"/>
      <w:spacing w:before="91" w:after="0" w:line="240" w:lineRule="auto"/>
      <w:ind w:left="75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105FE0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232248-7309-4B5C-9D5E-4DB46DB8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10986</Words>
  <Characters>62623</Characters>
  <Application>Microsoft Office Word</Application>
  <DocSecurity>0</DocSecurity>
  <Lines>521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дом</cp:lastModifiedBy>
  <cp:revision>4</cp:revision>
  <cp:lastPrinted>2022-09-05T02:24:00Z</cp:lastPrinted>
  <dcterms:created xsi:type="dcterms:W3CDTF">2023-09-12T13:12:00Z</dcterms:created>
  <dcterms:modified xsi:type="dcterms:W3CDTF">2023-09-12T13:28:00Z</dcterms:modified>
</cp:coreProperties>
</file>