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1C9DE" w14:textId="77777777" w:rsidR="0008284B" w:rsidRPr="0008284B" w:rsidRDefault="0008284B" w:rsidP="0008284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Первая медицинская помощь</w:t>
      </w:r>
    </w:p>
    <w:p w14:paraId="70025C02" w14:textId="77777777" w:rsidR="0008284B" w:rsidRPr="0008284B" w:rsidRDefault="0008284B" w:rsidP="0008284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3A27CA40" w14:textId="5F194117" w:rsidR="0008284B" w:rsidRPr="0008284B" w:rsidRDefault="0008284B" w:rsidP="0008284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Ты можешь спасти человека!</w:t>
      </w:r>
    </w:p>
    <w:p w14:paraId="07641876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483B0634" w14:textId="7CBA0523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Когда человеку стало внезапно плохо, произошел несчастный случай, ему необходимо оказать первую медицинскую помощь. Это поможет сохранить не только здоровье, но и жизнь человека.</w:t>
      </w:r>
    </w:p>
    <w:p w14:paraId="5D5497A0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 до приезда “Скорой помощи” можно оказать первую необходимую помощь.</w:t>
      </w:r>
    </w:p>
    <w:p w14:paraId="1B69D92D" w14:textId="7A384FA6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 таких ситуациях нельзя терять драгоценные секунды. А если несчастье произошло в лесу, далеко от медпункта?</w:t>
      </w:r>
    </w:p>
    <w:p w14:paraId="46BD567C" w14:textId="7A29BC12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Нужно оказать первую помощь и помочь больному добраться до ближайшего медпункта.</w:t>
      </w:r>
    </w:p>
    <w:p w14:paraId="44ED0C26" w14:textId="3A0C4C15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Что необходимо знать?</w:t>
      </w:r>
    </w:p>
    <w:p w14:paraId="08A67145" w14:textId="40920AF3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4542207" w14:textId="77777777" w:rsidR="0008284B" w:rsidRPr="0008284B" w:rsidRDefault="0008284B" w:rsidP="0008284B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drawing>
          <wp:inline distT="0" distB="0" distL="0" distR="0" wp14:anchorId="2C73EF57" wp14:editId="644241D3">
            <wp:extent cx="4610100" cy="2762250"/>
            <wp:effectExtent l="0" t="9525" r="9525" b="9525"/>
            <wp:docPr id="1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101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A6F10" w14:textId="77777777" w:rsidR="0008284B" w:rsidRPr="0008284B" w:rsidRDefault="0008284B" w:rsidP="0008284B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color w:val="19904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199043"/>
          <w:kern w:val="0"/>
          <w:sz w:val="28"/>
          <w:szCs w:val="28"/>
          <w:shd w:val="clear" w:color="auto" w:fill="FFFFFF"/>
          <w:lang w:eastAsia="ru-RU"/>
          <w14:ligatures w14:val="none"/>
        </w:rPr>
        <w:t>Остановка кровотечения</w:t>
      </w:r>
    </w:p>
    <w:p w14:paraId="577390DA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 Первая помощь при капиллярном или венозном кровотечении (наложение давящей повязки):</w:t>
      </w:r>
    </w:p>
    <w:p w14:paraId="0788E573" w14:textId="77777777" w:rsidR="0008284B" w:rsidRPr="0008284B" w:rsidRDefault="0008284B" w:rsidP="0008284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16869512" wp14:editId="44118105">
            <wp:extent cx="1600200" cy="1143000"/>
            <wp:effectExtent l="0" t="0" r="0" b="0"/>
            <wp:docPr id="1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70F9F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а) наложить на кровоточащую рану стерильную или чистую ткань;</w:t>
      </w:r>
    </w:p>
    <w:p w14:paraId="3A7F0BFF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б) поверх положить плотный валик из бинта или ваты;</w:t>
      </w:r>
    </w:p>
    <w:p w14:paraId="36FC092F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в) туго прибинтовать.</w:t>
      </w:r>
    </w:p>
    <w:p w14:paraId="7DF917DA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 Первая помощь при артериальном кровотечении (наложение жгута):</w:t>
      </w:r>
    </w:p>
    <w:p w14:paraId="581506D9" w14:textId="77777777" w:rsidR="0008284B" w:rsidRPr="0008284B" w:rsidRDefault="0008284B" w:rsidP="0008284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E8F8078" wp14:editId="7FECD7F9">
            <wp:extent cx="2261585" cy="2162175"/>
            <wp:effectExtent l="0" t="0" r="5715" b="0"/>
            <wp:docPr id="1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981" cy="216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48807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а) конечность приподнять вверх;</w:t>
      </w:r>
    </w:p>
    <w:p w14:paraId="5DD33C2C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б) на место наложения жгута наложить какую-либо ткань;</w:t>
      </w:r>
    </w:p>
    <w:p w14:paraId="0BB856B4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в) жгут затянуть до остановки кровотечения</w:t>
      </w:r>
    </w:p>
    <w:p w14:paraId="39E2EE64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(1-й тур жгута наиболее тугой, 2-й тур накладывать с меньшим натяжением, остальные – с минимальным, туры жгута должны ложиться рядом друг с другом, не ущемляя кожи);</w:t>
      </w: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г) под жгут положить записку с указанием времени наложения жгута.</w:t>
      </w:r>
    </w:p>
    <w:p w14:paraId="51E0323E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 Первая помощь при артериальном кровотечении (наложение жгута -закрутки):</w:t>
      </w:r>
    </w:p>
    <w:p w14:paraId="20F44C0B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а) использовать подручные материал (ремень, платок, косынка, полотенце и т.д.);</w:t>
      </w:r>
    </w:p>
    <w:p w14:paraId="5715FB77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б) на место наложения жгута – закрутки наложить какую-либо ткань;</w:t>
      </w:r>
    </w:p>
    <w:p w14:paraId="015CEA49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в) сделать из подручного материала петлю, диаметром в 1,5 – 2 раза превышающую окружность конечности;</w:t>
      </w:r>
    </w:p>
    <w:p w14:paraId="6494B521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г) петлю надевают узлом вверх, под узел вставляют палочку длиной 20 – 25 см;</w:t>
      </w:r>
    </w:p>
    <w:p w14:paraId="0BF6BD95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д) свободную часть петли с помощью палочки закручивать до остановки кровотечения, затем палочку зафиксировать к конечности</w:t>
      </w: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3CB1EA65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64E8BE77" w14:textId="703126B5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 xml:space="preserve">Если у </w:t>
      </w:r>
      <w:proofErr w:type="gramStart"/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человека </w:t>
      </w: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загорелась</w:t>
      </w:r>
      <w:proofErr w:type="gramEnd"/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одежда?</w:t>
      </w:r>
    </w:p>
    <w:p w14:paraId="4FDFC6C0" w14:textId="00BA1C24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 него немедленно нужно накинуть одеяло, брезент, плащ или другую плотную ткань и крепко прижать к телу. Если одежда продолжает тлеть, залить ее водой и только после этого очень осторожно снять, стараясь не повредить кожу, не обрывая прилипшие к телу кусочки ткани.</w:t>
      </w:r>
    </w:p>
    <w:p w14:paraId="016B8CE8" w14:textId="7DDFC3F2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E26BD22" w14:textId="0AEB11C4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Если человек упал, он может получить перелом кости или вывих конечности.</w:t>
      </w:r>
    </w:p>
    <w:p w14:paraId="1609588E" w14:textId="03B7993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При закрытом переломе кость повреждена, но наружу кость не выходит. При открытом переломе поврежденная кость через раны выходит наружу. Открытый перелом опаснее еще тем, что через рану может в организм проникнуть инфекция.</w:t>
      </w:r>
    </w:p>
    <w:p w14:paraId="7F9702DF" w14:textId="2DCF6ED4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Что нужно сделать, чтобы помочь пострадавшему человеку?</w:t>
      </w:r>
    </w:p>
    <w:p w14:paraId="5F560EB2" w14:textId="182094FC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При переломах в первую очередь нужно придать пострадавшей кости неподвижность. Для этого чаще всего приходится накладывать импровизированную шину. (палку, доску, кусок фанеры и т.д.) Шина должна быть такой длины, чтобы она смогла захватить по крайней мере два сустава – выше и ниже перелома, а при переломах плеча или бедра – три сустава. </w:t>
      </w:r>
      <w:proofErr w:type="spellStart"/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Подшины</w:t>
      </w:r>
      <w:proofErr w:type="spellEnd"/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часто вместо ваты и марли приходится прокладывать белье.</w:t>
      </w:r>
    </w:p>
    <w:p w14:paraId="2F5763B8" w14:textId="744E00FB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Если перелом открытый, то кожу вокруг раны нужно продезинфицировать.</w:t>
      </w:r>
    </w:p>
    <w:p w14:paraId="46996794" w14:textId="77777777" w:rsidR="0008284B" w:rsidRPr="0008284B" w:rsidRDefault="0008284B" w:rsidP="0008284B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color w:val="19904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199043"/>
          <w:kern w:val="0"/>
          <w:sz w:val="28"/>
          <w:szCs w:val="28"/>
          <w:shd w:val="clear" w:color="auto" w:fill="FFFFFF"/>
          <w:lang w:eastAsia="ru-RU"/>
          <w14:ligatures w14:val="none"/>
        </w:rPr>
        <w:t>Переломы</w:t>
      </w:r>
    </w:p>
    <w:p w14:paraId="06277B86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 Первая помощь при переломе ключицы:</w:t>
      </w:r>
    </w:p>
    <w:p w14:paraId="33BA8697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а) руку согнуть в локтевом суставе;</w:t>
      </w:r>
    </w:p>
    <w:p w14:paraId="15CA3091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б) прибинтовать руку к туловищу или наложить повязку </w:t>
      </w:r>
      <w:proofErr w:type="spellStart"/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Дезо</w:t>
      </w:r>
      <w:proofErr w:type="spellEnd"/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08B5D8C3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 Первая помощь при переломе плечевой кости:</w:t>
      </w:r>
    </w:p>
    <w:p w14:paraId="43495927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а) согнуть руку в локтевом суставе;</w:t>
      </w:r>
    </w:p>
    <w:p w14:paraId="6FEDFC5D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б) смоделировать форму шины по здоровой руке;</w:t>
      </w:r>
    </w:p>
    <w:p w14:paraId="17F77BC4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в) наложить шину от плечевого сустава до пальцев кисти, захватывая суставы- плечевой, локтевой и лучезапястный;</w:t>
      </w:r>
    </w:p>
    <w:p w14:paraId="0C53CAF9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г) шину прибинтовать к руке поверх одежды (при отсутствии шины для иммобилизации использовать картон, дощечки и т.д.);</w:t>
      </w:r>
    </w:p>
    <w:p w14:paraId="059E71DA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д) руку повесить на косынку или бинт.</w:t>
      </w:r>
    </w:p>
    <w:p w14:paraId="2A825EEF" w14:textId="77777777" w:rsidR="0008284B" w:rsidRPr="0008284B" w:rsidRDefault="0008284B" w:rsidP="0008284B">
      <w:pPr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i/>
          <w:iCs/>
          <w:noProof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drawing>
          <wp:inline distT="0" distB="0" distL="0" distR="0" wp14:anchorId="4C72EE88" wp14:editId="6C3D578C">
            <wp:extent cx="4702528" cy="2362200"/>
            <wp:effectExtent l="0" t="0" r="3175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563" cy="23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0CD24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 Первая помощь при переломе костей предплечья:</w:t>
      </w:r>
    </w:p>
    <w:p w14:paraId="764AC181" w14:textId="77777777" w:rsidR="0008284B" w:rsidRPr="0008284B" w:rsidRDefault="0008284B" w:rsidP="0008284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7C66515" wp14:editId="7120BB8E">
            <wp:extent cx="1371600" cy="1428750"/>
            <wp:effectExtent l="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E737E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а) согнуть руку в локтевом суставе;</w:t>
      </w:r>
    </w:p>
    <w:p w14:paraId="52D1658A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б) смоделировать форму шины по здоровой руке;</w:t>
      </w:r>
    </w:p>
    <w:p w14:paraId="463144E3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в) наложить шину от средней трети плеча до кончиков пальцев;</w:t>
      </w:r>
    </w:p>
    <w:p w14:paraId="6B2C8590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г) шину прибинтовать к руке поверх одежды </w:t>
      </w:r>
      <w:proofErr w:type="gramStart"/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 при</w:t>
      </w:r>
      <w:proofErr w:type="gramEnd"/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отсутствии шины для мобилизации использовать картон, дощечки и т.д.);</w:t>
      </w:r>
    </w:p>
    <w:p w14:paraId="260CE1FF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д) руку повесить на косынку или бинт.</w:t>
      </w:r>
    </w:p>
    <w:p w14:paraId="5746B0B4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 Первая помощь при переломе костей кисти и пальцев:</w:t>
      </w:r>
    </w:p>
    <w:p w14:paraId="4DF5C4A7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а) наложить шину по ладонной поверхности предплечья от кончиков пальцев до локтевого сгиба;</w:t>
      </w:r>
    </w:p>
    <w:p w14:paraId="68861DA5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б) шину прибинтовать к руке поверх одежды;</w:t>
      </w:r>
    </w:p>
    <w:p w14:paraId="7C2C411E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в) руку повесить на косынку или бинт.</w:t>
      </w:r>
    </w:p>
    <w:p w14:paraId="48CB179B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 Первая помощь при переломе бедренной кости:</w:t>
      </w:r>
    </w:p>
    <w:p w14:paraId="32556AF4" w14:textId="77777777" w:rsidR="0008284B" w:rsidRPr="0008284B" w:rsidRDefault="0008284B" w:rsidP="0008284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FC82A21" wp14:editId="0D04EB10">
            <wp:extent cx="2476500" cy="800100"/>
            <wp:effectExtent l="0" t="0" r="0" b="0"/>
            <wp:docPr id="2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4DDB9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а) одну (длинную) шину или доску накладывают по наружной поверхности ноги и туловища от стопы до подмышечной впадины;</w:t>
      </w:r>
    </w:p>
    <w:p w14:paraId="79EAB5D4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б) другую (короткую) шину или доску накладывают по внутренней поверхности ноги от стопы до паха;</w:t>
      </w:r>
    </w:p>
    <w:p w14:paraId="3C4E8BFD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в) шины прибинтовать к ноге поверх одежды.</w:t>
      </w:r>
    </w:p>
    <w:p w14:paraId="2C5D3A0F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 Первая помощь при переломе костей голени:</w:t>
      </w:r>
    </w:p>
    <w:p w14:paraId="0F89206D" w14:textId="77777777" w:rsidR="0008284B" w:rsidRPr="0008284B" w:rsidRDefault="0008284B" w:rsidP="0008284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0BA8BB3" wp14:editId="5F8DFF0F">
            <wp:extent cx="2038350" cy="1543050"/>
            <wp:effectExtent l="0" t="0" r="0" b="0"/>
            <wp:docPr id="2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DBA4F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а) одна шина накладывается по наружной стороне ноги от верхней или средней трети бедра до стопы;</w:t>
      </w:r>
    </w:p>
    <w:p w14:paraId="15D131D5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б) другая шина накладывается по внутренней стороне ноги от верхней или средней трети бедра до стопы;</w:t>
      </w:r>
    </w:p>
    <w:p w14:paraId="157176A6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в) обе шины прибинтовать к ноге поверх одежды.</w:t>
      </w:r>
    </w:p>
    <w:p w14:paraId="3CE16F9C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 Первая помощь при открытом переломе (например, костей голени):</w:t>
      </w:r>
    </w:p>
    <w:p w14:paraId="2F837B14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а) наложить стерильную (чистую) повязку на рану;</w:t>
      </w:r>
    </w:p>
    <w:p w14:paraId="62158C13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б) одна шина накладывается по наружной стороне ноги от верхней или средней трети бедра до стопы;</w:t>
      </w:r>
    </w:p>
    <w:p w14:paraId="6FAB9EA0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б) другая шина накладывается по внутренней стороне ноги от верхней или средней трети бедра до стопы;</w:t>
      </w:r>
    </w:p>
    <w:p w14:paraId="25F14548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в) обе шины прибинтовать к ноге.</w:t>
      </w:r>
    </w:p>
    <w:p w14:paraId="33FB9706" w14:textId="2D02B888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677C2F7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1C7DCE2D" w14:textId="00845033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Если человек потерял сознание?</w:t>
      </w:r>
    </w:p>
    <w:p w14:paraId="55DDA00A" w14:textId="6D73696B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Ваши действия:</w:t>
      </w:r>
    </w:p>
    <w:p w14:paraId="325177D3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1) Необходимо искусственное дыхание и массаж сердца.</w:t>
      </w:r>
    </w:p>
    <w:p w14:paraId="7A6EAB79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2) Положить пострадавшего на спину, лучше – на что-нибудь (щит, доску).</w:t>
      </w:r>
    </w:p>
    <w:p w14:paraId="02B5284A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3) Ноги приподнять, голову запрокинуть</w:t>
      </w:r>
    </w:p>
    <w:p w14:paraId="7AD73E93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4) Через чистый платок вдувать изо рта в рот воздух.</w:t>
      </w:r>
    </w:p>
    <w:p w14:paraId="2E88873D" w14:textId="3DEF2DD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6B9070D" w14:textId="77777777" w:rsidR="0008284B" w:rsidRPr="0008284B" w:rsidRDefault="0008284B" w:rsidP="0008284B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color w:val="19904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199043"/>
          <w:kern w:val="0"/>
          <w:sz w:val="28"/>
          <w:szCs w:val="28"/>
          <w:shd w:val="clear" w:color="auto" w:fill="FFFFFF"/>
          <w:lang w:eastAsia="ru-RU"/>
          <w14:ligatures w14:val="none"/>
        </w:rPr>
        <w:t>Шок. Обморок.</w:t>
      </w:r>
    </w:p>
    <w:p w14:paraId="43505A09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1.Первая помощь при шоке:</w:t>
      </w:r>
    </w:p>
    <w:p w14:paraId="7C9ADCB7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а) прекратить воздействие травмирующих факторов;</w:t>
      </w:r>
    </w:p>
    <w:p w14:paraId="5C124354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б) восстановление нарушенного дыхания и сердечной деятельности (первичное реанимационное пособие);</w:t>
      </w:r>
    </w:p>
    <w:p w14:paraId="43ADC841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в) временная остановка кровотечения (наложение двоящий повязки или жгута);</w:t>
      </w:r>
    </w:p>
    <w:p w14:paraId="7CE83E2D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г) борьба с болью (иммобилизация при переломах);</w:t>
      </w:r>
    </w:p>
    <w:p w14:paraId="74A63902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д) наложение асептической (чистой) повязки;</w:t>
      </w:r>
    </w:p>
    <w:p w14:paraId="27E5FAE3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е) придать пострадавшему удобное (функциональное) положение;</w:t>
      </w:r>
    </w:p>
    <w:p w14:paraId="3CD6A55D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з) обеспечить приток свежего воздуха, расстегнуть тесную одежду;</w:t>
      </w:r>
    </w:p>
    <w:p w14:paraId="1192C4E4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ж) вызвать “03”.</w:t>
      </w:r>
    </w:p>
    <w:p w14:paraId="46982C14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2.Первая помощь при обмороке:</w:t>
      </w:r>
    </w:p>
    <w:p w14:paraId="56DFDF85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а) уложить пострадавшего на спину;</w:t>
      </w:r>
    </w:p>
    <w:p w14:paraId="658ECC81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б) приподнять ноги, положить под них валик из одежды;</w:t>
      </w:r>
    </w:p>
    <w:p w14:paraId="32484CE0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в) расстегнуть тесную одежду;</w:t>
      </w:r>
    </w:p>
    <w:p w14:paraId="1ABA0951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г) обеспечить приток свежего воздуха;</w:t>
      </w:r>
    </w:p>
    <w:p w14:paraId="6E041707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д) дать понюхать нашатырный спирт.</w:t>
      </w:r>
    </w:p>
    <w:p w14:paraId="0409BB9F" w14:textId="1E4E58E9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19904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color w:val="199043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BC7E155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199043"/>
          <w:kern w:val="0"/>
          <w:sz w:val="28"/>
          <w:szCs w:val="28"/>
          <w:lang w:eastAsia="ru-RU"/>
          <w14:ligatures w14:val="none"/>
        </w:rPr>
      </w:pPr>
    </w:p>
    <w:p w14:paraId="407F631C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199043"/>
          <w:kern w:val="0"/>
          <w:sz w:val="28"/>
          <w:szCs w:val="28"/>
          <w:lang w:eastAsia="ru-RU"/>
          <w14:ligatures w14:val="none"/>
        </w:rPr>
      </w:pPr>
    </w:p>
    <w:p w14:paraId="052AFB61" w14:textId="17ACFFCF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color w:val="199043"/>
          <w:kern w:val="0"/>
          <w:sz w:val="28"/>
          <w:szCs w:val="28"/>
          <w:lang w:eastAsia="ru-RU"/>
          <w14:ligatures w14:val="none"/>
        </w:rPr>
        <w:t xml:space="preserve"> Литература:</w:t>
      </w:r>
    </w:p>
    <w:p w14:paraId="046F6EE6" w14:textId="1310EFAB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1FE2082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1. Халимова З.Р. Воспитание гигиенических навыков у младших школьников. Сибай, 1999.</w:t>
      </w:r>
    </w:p>
    <w:p w14:paraId="4D31E27C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2. Антропова М.В. Школьная гигиена. М., Медицина, 1970.</w:t>
      </w:r>
    </w:p>
    <w:p w14:paraId="0DCA7EEC" w14:textId="77777777" w:rsidR="0008284B" w:rsidRPr="0008284B" w:rsidRDefault="0008284B" w:rsidP="000828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28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3. Белецкая В.И., Громова З.П., Егорова Т.М. Школьная гигиена. М., Просвещение. 1983.</w:t>
      </w:r>
    </w:p>
    <w:p w14:paraId="0B97EEA3" w14:textId="77777777" w:rsidR="00271FC0" w:rsidRPr="0008284B" w:rsidRDefault="00271FC0">
      <w:pPr>
        <w:rPr>
          <w:rFonts w:ascii="Times New Roman" w:hAnsi="Times New Roman" w:cs="Times New Roman"/>
          <w:sz w:val="28"/>
          <w:szCs w:val="28"/>
        </w:rPr>
      </w:pPr>
    </w:p>
    <w:sectPr w:rsidR="00271FC0" w:rsidRPr="0008284B" w:rsidSect="000828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4B"/>
    <w:rsid w:val="0008284B"/>
    <w:rsid w:val="00271FC0"/>
    <w:rsid w:val="0038334A"/>
    <w:rsid w:val="003B0B53"/>
    <w:rsid w:val="00667AB0"/>
    <w:rsid w:val="00B8222B"/>
    <w:rsid w:val="00E3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BDFC"/>
  <w15:chartTrackingRefBased/>
  <w15:docId w15:val="{DD5FA399-EC43-4420-BE3A-75D8E953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school-4</dc:creator>
  <cp:keywords/>
  <dc:description/>
  <cp:lastModifiedBy>school-4</cp:lastModifiedBy>
  <cp:revision>1</cp:revision>
  <dcterms:created xsi:type="dcterms:W3CDTF">2024-12-25T07:57:00Z</dcterms:created>
  <dcterms:modified xsi:type="dcterms:W3CDTF">2024-12-25T08:07:00Z</dcterms:modified>
</cp:coreProperties>
</file>